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7E" w:rsidRPr="00EC5C02" w:rsidRDefault="00006474" w:rsidP="00EC5C02">
      <w:pPr>
        <w:pStyle w:val="Style3"/>
        <w:widowControl/>
        <w:spacing w:line="240" w:lineRule="auto"/>
        <w:ind w:left="3862"/>
        <w:jc w:val="both"/>
        <w:rPr>
          <w:rStyle w:val="FontStyle20"/>
          <w:sz w:val="24"/>
          <w:szCs w:val="24"/>
        </w:rPr>
      </w:pPr>
      <w:r w:rsidRPr="00EC5C02">
        <w:rPr>
          <w:rStyle w:val="FontStyle20"/>
          <w:sz w:val="24"/>
          <w:szCs w:val="24"/>
        </w:rPr>
        <w:t>УТВЕРЖДЕН</w:t>
      </w:r>
    </w:p>
    <w:p w:rsidR="007A177E" w:rsidRPr="00EC5C02" w:rsidRDefault="00006474" w:rsidP="00EC5C02">
      <w:pPr>
        <w:pStyle w:val="Style3"/>
        <w:widowControl/>
        <w:spacing w:line="240" w:lineRule="auto"/>
        <w:ind w:left="3862"/>
        <w:jc w:val="both"/>
        <w:rPr>
          <w:rStyle w:val="FontStyle20"/>
          <w:sz w:val="24"/>
          <w:szCs w:val="24"/>
        </w:rPr>
      </w:pPr>
      <w:r w:rsidRPr="00EC5C02">
        <w:rPr>
          <w:rStyle w:val="FontStyle20"/>
          <w:sz w:val="24"/>
          <w:szCs w:val="24"/>
        </w:rPr>
        <w:t>постановлением Правительства Свердловской области</w:t>
      </w:r>
      <w:r w:rsidR="006731F5" w:rsidRPr="00EC5C02">
        <w:rPr>
          <w:rStyle w:val="FontStyle20"/>
          <w:sz w:val="24"/>
          <w:szCs w:val="24"/>
        </w:rPr>
        <w:t xml:space="preserve"> </w:t>
      </w:r>
      <w:r w:rsidRPr="00EC5C02">
        <w:rPr>
          <w:rStyle w:val="FontStyle20"/>
          <w:sz w:val="24"/>
          <w:szCs w:val="24"/>
        </w:rPr>
        <w:t>от</w:t>
      </w:r>
      <w:r w:rsidR="006731F5" w:rsidRPr="00EC5C02">
        <w:rPr>
          <w:rStyle w:val="FontStyle20"/>
          <w:sz w:val="24"/>
          <w:szCs w:val="24"/>
        </w:rPr>
        <w:t xml:space="preserve"> 15.07.2014 </w:t>
      </w:r>
      <w:r w:rsidRPr="00EC5C02">
        <w:rPr>
          <w:rStyle w:val="FontStyle20"/>
          <w:sz w:val="24"/>
          <w:szCs w:val="24"/>
        </w:rPr>
        <w:t>№</w:t>
      </w:r>
      <w:r w:rsidR="006731F5" w:rsidRPr="00EC5C02">
        <w:rPr>
          <w:rStyle w:val="FontStyle20"/>
          <w:sz w:val="24"/>
          <w:szCs w:val="24"/>
        </w:rPr>
        <w:t xml:space="preserve"> 598 – ПП </w:t>
      </w:r>
      <w:r w:rsidRPr="00EC5C02">
        <w:rPr>
          <w:rStyle w:val="FontStyle20"/>
          <w:sz w:val="24"/>
          <w:szCs w:val="24"/>
        </w:rPr>
        <w:t>«О создании государственного автономного учреждения Свердловской области «Областной центр реабилитации инвалидов» путем изменения типа существующего государственного бюджетного учреждения Свердловской области «Областной центр реабилитации инвалидов»</w:t>
      </w:r>
    </w:p>
    <w:p w:rsidR="007A177E" w:rsidRPr="00EC5C02" w:rsidRDefault="007A177E" w:rsidP="00EC5C02">
      <w:pPr>
        <w:pStyle w:val="Style2"/>
        <w:widowControl/>
        <w:spacing w:line="240" w:lineRule="auto"/>
        <w:ind w:right="674"/>
        <w:jc w:val="left"/>
        <w:rPr>
          <w:rFonts w:ascii="Times New Roman" w:hAnsi="Times New Roman" w:cs="Times New Roman"/>
        </w:rPr>
      </w:pPr>
    </w:p>
    <w:p w:rsidR="007A177E" w:rsidRPr="00EC5C02" w:rsidRDefault="00006474" w:rsidP="00EC5C02">
      <w:pPr>
        <w:pStyle w:val="Style2"/>
        <w:widowControl/>
        <w:spacing w:line="240" w:lineRule="auto"/>
        <w:ind w:left="-1134" w:right="674" w:firstLine="567"/>
        <w:rPr>
          <w:rStyle w:val="FontStyle15"/>
          <w:sz w:val="24"/>
          <w:szCs w:val="24"/>
        </w:rPr>
      </w:pPr>
      <w:r w:rsidRPr="00EC5C02">
        <w:rPr>
          <w:rStyle w:val="FontStyle15"/>
          <w:sz w:val="24"/>
          <w:szCs w:val="24"/>
        </w:rPr>
        <w:t>УСТАВ</w:t>
      </w:r>
    </w:p>
    <w:p w:rsidR="00505F1D" w:rsidRPr="00EC5C02" w:rsidRDefault="00006474" w:rsidP="00EC5C02">
      <w:pPr>
        <w:pStyle w:val="Style2"/>
        <w:widowControl/>
        <w:spacing w:line="240" w:lineRule="auto"/>
        <w:ind w:left="-1134" w:right="687" w:firstLine="567"/>
        <w:rPr>
          <w:rStyle w:val="FontStyle15"/>
          <w:sz w:val="24"/>
          <w:szCs w:val="24"/>
        </w:rPr>
      </w:pPr>
      <w:r w:rsidRPr="00EC5C02">
        <w:rPr>
          <w:rStyle w:val="FontStyle15"/>
          <w:sz w:val="24"/>
          <w:szCs w:val="24"/>
        </w:rPr>
        <w:t xml:space="preserve">государственного автономного учреждения Свердловской области </w:t>
      </w:r>
    </w:p>
    <w:p w:rsidR="007A177E" w:rsidRPr="00EC5C02" w:rsidRDefault="00006474" w:rsidP="00EC5C02">
      <w:pPr>
        <w:pStyle w:val="Style2"/>
        <w:widowControl/>
        <w:spacing w:line="240" w:lineRule="auto"/>
        <w:ind w:left="-1134" w:right="687" w:firstLine="567"/>
        <w:rPr>
          <w:rStyle w:val="FontStyle15"/>
          <w:sz w:val="24"/>
          <w:szCs w:val="24"/>
        </w:rPr>
      </w:pPr>
      <w:r w:rsidRPr="00EC5C02">
        <w:rPr>
          <w:rStyle w:val="FontStyle15"/>
          <w:sz w:val="24"/>
          <w:szCs w:val="24"/>
        </w:rPr>
        <w:t>«Областной центр реабилитации инвалидов»</w:t>
      </w:r>
    </w:p>
    <w:p w:rsidR="007A177E" w:rsidRPr="00EC5C02" w:rsidRDefault="00006474" w:rsidP="00EC5C02">
      <w:pPr>
        <w:pStyle w:val="Style2"/>
        <w:widowControl/>
        <w:spacing w:line="240" w:lineRule="auto"/>
        <w:ind w:left="-1134" w:right="275" w:firstLine="567"/>
        <w:rPr>
          <w:rStyle w:val="FontStyle15"/>
          <w:sz w:val="24"/>
          <w:szCs w:val="24"/>
        </w:rPr>
      </w:pPr>
      <w:r w:rsidRPr="00EC5C02">
        <w:rPr>
          <w:rStyle w:val="FontStyle15"/>
          <w:sz w:val="24"/>
          <w:szCs w:val="24"/>
        </w:rPr>
        <w:t xml:space="preserve">Глава </w:t>
      </w:r>
      <w:r w:rsidRPr="00EC5C02">
        <w:rPr>
          <w:rStyle w:val="FontStyle16"/>
          <w:spacing w:val="30"/>
          <w:sz w:val="24"/>
          <w:szCs w:val="24"/>
        </w:rPr>
        <w:t>1.</w:t>
      </w:r>
      <w:r w:rsidRPr="00EC5C02">
        <w:rPr>
          <w:rStyle w:val="FontStyle16"/>
          <w:sz w:val="24"/>
          <w:szCs w:val="24"/>
        </w:rPr>
        <w:t xml:space="preserve"> </w:t>
      </w:r>
      <w:r w:rsidRPr="00EC5C02">
        <w:rPr>
          <w:rStyle w:val="FontStyle15"/>
          <w:sz w:val="24"/>
          <w:szCs w:val="24"/>
        </w:rPr>
        <w:t>Общие положения</w:t>
      </w:r>
    </w:p>
    <w:p w:rsidR="007A177E" w:rsidRPr="00EC5C02" w:rsidRDefault="007A177E" w:rsidP="00EC5C02">
      <w:pPr>
        <w:pStyle w:val="Style7"/>
        <w:widowControl/>
        <w:spacing w:line="240" w:lineRule="auto"/>
        <w:ind w:left="-1134" w:right="26" w:firstLine="567"/>
        <w:rPr>
          <w:rFonts w:ascii="Times New Roman" w:hAnsi="Times New Roman" w:cs="Times New Roman"/>
        </w:rPr>
      </w:pPr>
    </w:p>
    <w:p w:rsidR="007A177E" w:rsidRPr="00EC5C02" w:rsidRDefault="00006474" w:rsidP="00EC5C02">
      <w:pPr>
        <w:pStyle w:val="Style7"/>
        <w:widowControl/>
        <w:spacing w:line="240" w:lineRule="auto"/>
        <w:ind w:left="-1134" w:right="26" w:firstLine="567"/>
        <w:rPr>
          <w:rStyle w:val="FontStyle20"/>
          <w:sz w:val="24"/>
          <w:szCs w:val="24"/>
        </w:rPr>
      </w:pPr>
      <w:r w:rsidRPr="00EC5C02">
        <w:rPr>
          <w:rStyle w:val="FontStyle20"/>
          <w:sz w:val="24"/>
          <w:szCs w:val="24"/>
        </w:rPr>
        <w:t xml:space="preserve">1. </w:t>
      </w:r>
      <w:proofErr w:type="gramStart"/>
      <w:r w:rsidRPr="00EC5C02">
        <w:rPr>
          <w:rStyle w:val="FontStyle20"/>
          <w:sz w:val="24"/>
          <w:szCs w:val="24"/>
        </w:rPr>
        <w:t xml:space="preserve">Государственное автономное учреждение Свердловской области «Областной центр реабилитации инвалидов» (далее - Автономное учреждение) создано путем изменения типа существующего государственного бюджетного учреждения Свердловской области «Областной центр реабилитации инвалидов» в соответствии </w:t>
      </w:r>
      <w:r w:rsidR="00DB6D43" w:rsidRPr="00EC5C02">
        <w:rPr>
          <w:rStyle w:val="FontStyle20"/>
          <w:sz w:val="24"/>
          <w:szCs w:val="24"/>
        </w:rPr>
        <w:t xml:space="preserve">                         </w:t>
      </w:r>
      <w:r w:rsidRPr="00EC5C02">
        <w:rPr>
          <w:rStyle w:val="FontStyle20"/>
          <w:sz w:val="24"/>
          <w:szCs w:val="24"/>
        </w:rPr>
        <w:t>с постановлением Правительства Свердловской области</w:t>
      </w:r>
      <w:r w:rsidR="00505F1D" w:rsidRPr="00EC5C02">
        <w:rPr>
          <w:rStyle w:val="FontStyle20"/>
          <w:sz w:val="24"/>
          <w:szCs w:val="24"/>
        </w:rPr>
        <w:t xml:space="preserve"> </w:t>
      </w:r>
      <w:r w:rsidRPr="00EC5C02">
        <w:rPr>
          <w:rStyle w:val="FontStyle20"/>
          <w:sz w:val="24"/>
          <w:szCs w:val="24"/>
        </w:rPr>
        <w:t>от</w:t>
      </w:r>
      <w:r w:rsidR="00DB6D43" w:rsidRPr="00EC5C02">
        <w:rPr>
          <w:rStyle w:val="FontStyle20"/>
          <w:sz w:val="24"/>
          <w:szCs w:val="24"/>
        </w:rPr>
        <w:t xml:space="preserve"> 15.07.2014</w:t>
      </w:r>
      <w:r w:rsidRPr="00EC5C02">
        <w:rPr>
          <w:rStyle w:val="FontStyle20"/>
          <w:sz w:val="24"/>
          <w:szCs w:val="24"/>
        </w:rPr>
        <w:t xml:space="preserve"> № </w:t>
      </w:r>
      <w:r w:rsidR="00DB6D43" w:rsidRPr="00EC5C02">
        <w:rPr>
          <w:rStyle w:val="FontStyle20"/>
          <w:sz w:val="24"/>
          <w:szCs w:val="24"/>
        </w:rPr>
        <w:t xml:space="preserve">598 – ПП              </w:t>
      </w:r>
      <w:r w:rsidRPr="00EC5C02">
        <w:rPr>
          <w:rStyle w:val="FontStyle20"/>
          <w:sz w:val="24"/>
          <w:szCs w:val="24"/>
        </w:rPr>
        <w:t>«О создании государственного автономного</w:t>
      </w:r>
      <w:r w:rsidR="00505F1D" w:rsidRPr="00EC5C02">
        <w:rPr>
          <w:rStyle w:val="FontStyle20"/>
          <w:sz w:val="24"/>
          <w:szCs w:val="24"/>
        </w:rPr>
        <w:t xml:space="preserve"> </w:t>
      </w:r>
      <w:r w:rsidRPr="00EC5C02">
        <w:rPr>
          <w:rStyle w:val="FontStyle20"/>
          <w:sz w:val="24"/>
          <w:szCs w:val="24"/>
        </w:rPr>
        <w:t>учреждения Свердловской области «Областной центр реабилитации инвалидов» путем изменения типа существующею государственного бюджетного учреждения Свердловской области «Областной центр реабилитации</w:t>
      </w:r>
      <w:proofErr w:type="gramEnd"/>
      <w:r w:rsidRPr="00EC5C02">
        <w:rPr>
          <w:rStyle w:val="FontStyle20"/>
          <w:sz w:val="24"/>
          <w:szCs w:val="24"/>
        </w:rPr>
        <w:t xml:space="preserve"> </w:t>
      </w:r>
      <w:proofErr w:type="gramStart"/>
      <w:r w:rsidRPr="00EC5C02">
        <w:rPr>
          <w:rStyle w:val="FontStyle20"/>
          <w:sz w:val="24"/>
          <w:szCs w:val="24"/>
        </w:rPr>
        <w:t>инвалидов», ранее -</w:t>
      </w:r>
      <w:r w:rsidR="00505F1D" w:rsidRPr="00EC5C02">
        <w:rPr>
          <w:rStyle w:val="FontStyle20"/>
          <w:sz w:val="24"/>
          <w:szCs w:val="24"/>
        </w:rPr>
        <w:t xml:space="preserve"> </w:t>
      </w:r>
      <w:r w:rsidRPr="00EC5C02">
        <w:rPr>
          <w:rStyle w:val="FontStyle20"/>
          <w:sz w:val="24"/>
          <w:szCs w:val="24"/>
        </w:rPr>
        <w:t xml:space="preserve">Свердловское областное государственное учреждение «Областной центр реабилитации инвалидов» создано во исполнение указа Губернатора Свердловской области от 22 апреля 2003 года № 181-УГ «О создании Свердловского областного государственного учреждения «Областной центр реабилитации инвалидов», </w:t>
      </w:r>
      <w:r w:rsidR="00C802FC" w:rsidRPr="00EC5C02">
        <w:rPr>
          <w:rStyle w:val="FontStyle20"/>
          <w:sz w:val="24"/>
          <w:szCs w:val="24"/>
        </w:rPr>
        <w:t xml:space="preserve"> </w:t>
      </w:r>
      <w:r w:rsidRPr="00EC5C02">
        <w:rPr>
          <w:rStyle w:val="FontStyle20"/>
          <w:sz w:val="24"/>
          <w:szCs w:val="24"/>
        </w:rPr>
        <w:t xml:space="preserve">в соответствии с постановлением Правительства Свердловской области от 16.10.2003 </w:t>
      </w:r>
      <w:r w:rsidR="00C802FC" w:rsidRPr="00EC5C02">
        <w:rPr>
          <w:rStyle w:val="FontStyle20"/>
          <w:sz w:val="24"/>
          <w:szCs w:val="24"/>
        </w:rPr>
        <w:t xml:space="preserve">              </w:t>
      </w:r>
      <w:r w:rsidRPr="00EC5C02">
        <w:rPr>
          <w:rStyle w:val="FontStyle20"/>
          <w:sz w:val="24"/>
          <w:szCs w:val="24"/>
        </w:rPr>
        <w:t>№ 630-ПП «Об учреждении Свердловского областного государственного учреждения «Областной центр реабилитации инвалидов» утвержден устав Свердловского областного государственного учреждения «Областной</w:t>
      </w:r>
      <w:proofErr w:type="gramEnd"/>
      <w:r w:rsidRPr="00EC5C02">
        <w:rPr>
          <w:rStyle w:val="FontStyle20"/>
          <w:sz w:val="24"/>
          <w:szCs w:val="24"/>
        </w:rPr>
        <w:t xml:space="preserve"> </w:t>
      </w:r>
      <w:proofErr w:type="gramStart"/>
      <w:r w:rsidRPr="00EC5C02">
        <w:rPr>
          <w:rStyle w:val="FontStyle20"/>
          <w:sz w:val="24"/>
          <w:szCs w:val="24"/>
        </w:rPr>
        <w:t xml:space="preserve">центр реабилитации инвалидов», </w:t>
      </w:r>
      <w:r w:rsidR="00C802FC" w:rsidRPr="00EC5C02">
        <w:rPr>
          <w:rStyle w:val="FontStyle20"/>
          <w:sz w:val="24"/>
          <w:szCs w:val="24"/>
        </w:rPr>
        <w:t xml:space="preserve">                       </w:t>
      </w:r>
      <w:r w:rsidRPr="00EC5C02">
        <w:rPr>
          <w:rStyle w:val="FontStyle20"/>
          <w:sz w:val="24"/>
          <w:szCs w:val="24"/>
        </w:rPr>
        <w:t xml:space="preserve">в соответствии с постановлением Правительства Свердловской области от 21.04.2009 </w:t>
      </w:r>
      <w:r w:rsidR="00C802FC" w:rsidRPr="00EC5C02">
        <w:rPr>
          <w:rStyle w:val="FontStyle20"/>
          <w:sz w:val="24"/>
          <w:szCs w:val="24"/>
        </w:rPr>
        <w:t xml:space="preserve">                </w:t>
      </w:r>
      <w:r w:rsidRPr="00EC5C02">
        <w:rPr>
          <w:rStyle w:val="FontStyle20"/>
          <w:sz w:val="24"/>
          <w:szCs w:val="24"/>
        </w:rPr>
        <w:t>№ 437-ПП «О переименовании Свердловского областного государственного учреждения «Областной центр реабилитации инвалидов» и утверждении Устава государственного бюджетного учреждения Свердловской области «Областной центр реабилитации инвалидов» в новой редакции» учреждение переименовано в государственное бюджетное учреждение Свердловской области «Областной центр реабилитации инвалидов» и утвержден устав государственного бюджетного учреждения Свердловской области «Областной центр</w:t>
      </w:r>
      <w:proofErr w:type="gramEnd"/>
      <w:r w:rsidRPr="00EC5C02">
        <w:rPr>
          <w:rStyle w:val="FontStyle20"/>
          <w:sz w:val="24"/>
          <w:szCs w:val="24"/>
        </w:rPr>
        <w:t xml:space="preserve"> реабилитации инвалидов» в новой редакции.</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В соответствии с приказом Министерства социальной защиты Свердловской области от 03.11.2011 № 1102 «Об утверждении устава государственного бюджетного учреждения Свердловской области «Областной центр реабилитации инвалидов» в новой редакции» утвержден устав в новой редакции. В соответствии с приказом Министерства социальной политики Свердловской области от 14.08.2012 № 752 «О внесении изменений в Устав государственного бюджетного учреждения Свердловской области «Областной центр реабилитации инвалидов» внесены изменения в устав.</w:t>
      </w:r>
    </w:p>
    <w:p w:rsidR="007A177E" w:rsidRPr="00EC5C02" w:rsidRDefault="00006474" w:rsidP="00EC5C02">
      <w:pPr>
        <w:pStyle w:val="Style8"/>
        <w:widowControl/>
        <w:numPr>
          <w:ilvl w:val="0"/>
          <w:numId w:val="1"/>
        </w:numPr>
        <w:tabs>
          <w:tab w:val="left" w:pos="1001"/>
        </w:tabs>
        <w:spacing w:line="240" w:lineRule="auto"/>
        <w:ind w:left="-1134" w:firstLine="567"/>
        <w:jc w:val="left"/>
        <w:rPr>
          <w:rStyle w:val="FontStyle20"/>
          <w:sz w:val="24"/>
          <w:szCs w:val="24"/>
        </w:rPr>
      </w:pPr>
      <w:r w:rsidRPr="00EC5C02">
        <w:rPr>
          <w:rStyle w:val="FontStyle20"/>
          <w:sz w:val="24"/>
          <w:szCs w:val="24"/>
        </w:rPr>
        <w:t>Наименование Автономного учреждения:</w:t>
      </w:r>
    </w:p>
    <w:p w:rsidR="007A177E" w:rsidRPr="00EC5C02" w:rsidRDefault="00006474" w:rsidP="00EC5C02">
      <w:pPr>
        <w:pStyle w:val="Style7"/>
        <w:widowControl/>
        <w:spacing w:line="240" w:lineRule="auto"/>
        <w:ind w:left="-1134" w:firstLine="567"/>
        <w:rPr>
          <w:rStyle w:val="FontStyle20"/>
          <w:sz w:val="24"/>
          <w:szCs w:val="24"/>
        </w:rPr>
      </w:pPr>
      <w:r w:rsidRPr="00EC5C02">
        <w:rPr>
          <w:rStyle w:val="FontStyle20"/>
          <w:sz w:val="24"/>
          <w:szCs w:val="24"/>
        </w:rPr>
        <w:t>полное - государственное автономное учреждение Свердловской области «Областной центр реабилитации инвалидов», сокращенное - ГАУ «Областной центр реабилитации инвалидов».</w:t>
      </w:r>
    </w:p>
    <w:p w:rsidR="007A177E" w:rsidRPr="00EC5C02" w:rsidRDefault="00006474" w:rsidP="00EC5C02">
      <w:pPr>
        <w:pStyle w:val="Style8"/>
        <w:widowControl/>
        <w:numPr>
          <w:ilvl w:val="0"/>
          <w:numId w:val="2"/>
        </w:numPr>
        <w:tabs>
          <w:tab w:val="left" w:pos="1001"/>
        </w:tabs>
        <w:spacing w:line="240" w:lineRule="auto"/>
        <w:ind w:left="-1134" w:firstLine="567"/>
        <w:rPr>
          <w:rStyle w:val="FontStyle20"/>
          <w:sz w:val="24"/>
          <w:szCs w:val="24"/>
        </w:rPr>
      </w:pPr>
      <w:r w:rsidRPr="00EC5C02">
        <w:rPr>
          <w:rStyle w:val="FontStyle20"/>
          <w:sz w:val="24"/>
          <w:szCs w:val="24"/>
        </w:rPr>
        <w:lastRenderedPageBreak/>
        <w:t>Автономное учреждение является некоммерческой организацией.</w:t>
      </w:r>
    </w:p>
    <w:p w:rsidR="007A177E" w:rsidRPr="00EC5C02" w:rsidRDefault="00006474" w:rsidP="00EC5C02">
      <w:pPr>
        <w:pStyle w:val="Style8"/>
        <w:widowControl/>
        <w:numPr>
          <w:ilvl w:val="0"/>
          <w:numId w:val="2"/>
        </w:numPr>
        <w:tabs>
          <w:tab w:val="left" w:pos="884"/>
        </w:tabs>
        <w:spacing w:line="240" w:lineRule="auto"/>
        <w:ind w:left="-1134" w:firstLine="567"/>
        <w:rPr>
          <w:rStyle w:val="FontStyle20"/>
          <w:sz w:val="24"/>
          <w:szCs w:val="24"/>
        </w:rPr>
      </w:pPr>
      <w:proofErr w:type="gramStart"/>
      <w:r w:rsidRPr="00EC5C02">
        <w:rPr>
          <w:rStyle w:val="FontStyle20"/>
          <w:sz w:val="24"/>
          <w:szCs w:val="24"/>
        </w:rPr>
        <w:t>Автономное учреждение входит в государственную систему социальных</w:t>
      </w:r>
      <w:r w:rsidR="00505F1D" w:rsidRPr="00EC5C02">
        <w:rPr>
          <w:rStyle w:val="FontStyle20"/>
          <w:sz w:val="24"/>
          <w:szCs w:val="24"/>
        </w:rPr>
        <w:t xml:space="preserve"> </w:t>
      </w:r>
      <w:r w:rsidRPr="00EC5C02">
        <w:rPr>
          <w:rStyle w:val="FontStyle20"/>
          <w:sz w:val="24"/>
          <w:szCs w:val="24"/>
        </w:rPr>
        <w:t>служб</w:t>
      </w:r>
      <w:r w:rsidR="00505F1D" w:rsidRPr="00EC5C02">
        <w:rPr>
          <w:rStyle w:val="FontStyle20"/>
          <w:sz w:val="24"/>
          <w:szCs w:val="24"/>
        </w:rPr>
        <w:t xml:space="preserve"> </w:t>
      </w:r>
      <w:r w:rsidRPr="00EC5C02">
        <w:rPr>
          <w:rStyle w:val="FontStyle20"/>
          <w:sz w:val="24"/>
          <w:szCs w:val="24"/>
        </w:rPr>
        <w:t>Свердловской области, является учреждением социального обслуживания</w:t>
      </w:r>
      <w:r w:rsidR="00505F1D" w:rsidRPr="00EC5C02">
        <w:rPr>
          <w:rStyle w:val="FontStyle20"/>
          <w:sz w:val="24"/>
          <w:szCs w:val="24"/>
        </w:rPr>
        <w:t xml:space="preserve"> </w:t>
      </w:r>
      <w:r w:rsidRPr="00EC5C02">
        <w:rPr>
          <w:rStyle w:val="FontStyle20"/>
          <w:sz w:val="24"/>
          <w:szCs w:val="24"/>
        </w:rPr>
        <w:t>населения,  предназначенным для оказания услуг лицам с ограниченными</w:t>
      </w:r>
      <w:r w:rsidR="003E6C1C" w:rsidRPr="00EC5C02">
        <w:rPr>
          <w:rStyle w:val="FontStyle20"/>
          <w:sz w:val="24"/>
          <w:szCs w:val="24"/>
        </w:rPr>
        <w:t xml:space="preserve"> </w:t>
      </w:r>
      <w:r w:rsidRPr="00EC5C02">
        <w:rPr>
          <w:rStyle w:val="FontStyle20"/>
          <w:sz w:val="24"/>
          <w:szCs w:val="24"/>
        </w:rPr>
        <w:t xml:space="preserve">возможностями здоровья, инвалидам и членам их семей, и другим гражданам, находящимся </w:t>
      </w:r>
      <w:r w:rsidRPr="00EC5C02">
        <w:rPr>
          <w:rStyle w:val="FontStyle17"/>
          <w:sz w:val="24"/>
          <w:szCs w:val="24"/>
        </w:rPr>
        <w:t xml:space="preserve">в </w:t>
      </w:r>
      <w:r w:rsidRPr="00EC5C02">
        <w:rPr>
          <w:rStyle w:val="FontStyle20"/>
          <w:sz w:val="24"/>
          <w:szCs w:val="24"/>
        </w:rPr>
        <w:t xml:space="preserve">трудной жизненной ситуации (далее - граждане), помощи </w:t>
      </w:r>
      <w:r w:rsidRPr="00EC5C02">
        <w:rPr>
          <w:rStyle w:val="FontStyle17"/>
          <w:sz w:val="24"/>
          <w:szCs w:val="24"/>
        </w:rPr>
        <w:t xml:space="preserve">в </w:t>
      </w:r>
      <w:r w:rsidRPr="00EC5C02">
        <w:rPr>
          <w:rStyle w:val="FontStyle20"/>
          <w:sz w:val="24"/>
          <w:szCs w:val="24"/>
        </w:rPr>
        <w:t>реализации законных прав и интересов, осуществление комплексной системы реабилитационных мероприятий для устранения или компенсации имеющихся ограничений жизнедеятельности, содействия в</w:t>
      </w:r>
      <w:proofErr w:type="gramEnd"/>
      <w:r w:rsidRPr="00EC5C02">
        <w:rPr>
          <w:rStyle w:val="FontStyle20"/>
          <w:sz w:val="24"/>
          <w:szCs w:val="24"/>
        </w:rPr>
        <w:t xml:space="preserve"> </w:t>
      </w:r>
      <w:proofErr w:type="gramStart"/>
      <w:r w:rsidRPr="00EC5C02">
        <w:rPr>
          <w:rStyle w:val="FontStyle20"/>
          <w:sz w:val="24"/>
          <w:szCs w:val="24"/>
        </w:rPr>
        <w:t>улучшении</w:t>
      </w:r>
      <w:proofErr w:type="gramEnd"/>
      <w:r w:rsidRPr="00EC5C02">
        <w:rPr>
          <w:rStyle w:val="FontStyle20"/>
          <w:sz w:val="24"/>
          <w:szCs w:val="24"/>
        </w:rPr>
        <w:t xml:space="preserve"> социального положения, психологического статуса и социальной интеграции их </w:t>
      </w:r>
      <w:r w:rsidRPr="00EC5C02">
        <w:rPr>
          <w:rStyle w:val="FontStyle17"/>
          <w:sz w:val="24"/>
          <w:szCs w:val="24"/>
        </w:rPr>
        <w:t xml:space="preserve">в </w:t>
      </w:r>
      <w:r w:rsidRPr="00EC5C02">
        <w:rPr>
          <w:rStyle w:val="FontStyle20"/>
          <w:sz w:val="24"/>
          <w:szCs w:val="24"/>
        </w:rPr>
        <w:t>общество.</w:t>
      </w:r>
    </w:p>
    <w:p w:rsidR="007A177E" w:rsidRPr="00EC5C02" w:rsidRDefault="00006474" w:rsidP="00EC5C02">
      <w:pPr>
        <w:pStyle w:val="Style8"/>
        <w:widowControl/>
        <w:tabs>
          <w:tab w:val="left" w:pos="923"/>
        </w:tabs>
        <w:spacing w:line="240" w:lineRule="auto"/>
        <w:ind w:left="-1134" w:firstLine="567"/>
        <w:rPr>
          <w:rStyle w:val="FontStyle20"/>
          <w:sz w:val="24"/>
          <w:szCs w:val="24"/>
        </w:rPr>
      </w:pPr>
      <w:r w:rsidRPr="00EC5C02">
        <w:rPr>
          <w:rStyle w:val="FontStyle20"/>
          <w:sz w:val="24"/>
          <w:szCs w:val="24"/>
        </w:rPr>
        <w:t>5.Учредителем и собственником имущества Автономного учреждения</w:t>
      </w:r>
      <w:r w:rsidRPr="00EC5C02">
        <w:rPr>
          <w:rStyle w:val="FontStyle20"/>
          <w:sz w:val="24"/>
          <w:szCs w:val="24"/>
        </w:rPr>
        <w:br/>
        <w:t>является Свердловская область (далее - Учредитель).</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 xml:space="preserve">От имени Свердловской области функции и полномочия Учредителя Автономного учреждения в случае, если иное не установлено нормативными правовыми актами, принимаемыми Правительством Свердловской области, осуществляет Министерство социальной политики Свердловской области, за исключением полномочий </w:t>
      </w:r>
      <w:proofErr w:type="gramStart"/>
      <w:r w:rsidRPr="00EC5C02">
        <w:rPr>
          <w:rStyle w:val="FontStyle20"/>
          <w:sz w:val="24"/>
          <w:szCs w:val="24"/>
        </w:rPr>
        <w:t>по</w:t>
      </w:r>
      <w:proofErr w:type="gramEnd"/>
      <w:r w:rsidRPr="00EC5C02">
        <w:rPr>
          <w:rStyle w:val="FontStyle20"/>
          <w:sz w:val="24"/>
          <w:szCs w:val="24"/>
        </w:rPr>
        <w:t>:</w:t>
      </w:r>
    </w:p>
    <w:p w:rsidR="007A177E" w:rsidRPr="00EC5C02" w:rsidRDefault="00006474" w:rsidP="00EC5C02">
      <w:pPr>
        <w:pStyle w:val="Style8"/>
        <w:widowControl/>
        <w:numPr>
          <w:ilvl w:val="0"/>
          <w:numId w:val="3"/>
        </w:numPr>
        <w:tabs>
          <w:tab w:val="left" w:pos="857"/>
        </w:tabs>
        <w:spacing w:line="240" w:lineRule="auto"/>
        <w:ind w:left="-1134" w:firstLine="567"/>
        <w:rPr>
          <w:rStyle w:val="FontStyle20"/>
          <w:sz w:val="24"/>
          <w:szCs w:val="24"/>
        </w:rPr>
      </w:pPr>
      <w:r w:rsidRPr="00EC5C02">
        <w:rPr>
          <w:rStyle w:val="FontStyle20"/>
          <w:sz w:val="24"/>
          <w:szCs w:val="24"/>
        </w:rPr>
        <w:t>назначению руководителя Автономного учреждения и освобождению его от должности;</w:t>
      </w:r>
    </w:p>
    <w:p w:rsidR="007A177E" w:rsidRPr="00EC5C02" w:rsidRDefault="00006474" w:rsidP="00EC5C02">
      <w:pPr>
        <w:pStyle w:val="Style8"/>
        <w:widowControl/>
        <w:numPr>
          <w:ilvl w:val="0"/>
          <w:numId w:val="3"/>
        </w:numPr>
        <w:tabs>
          <w:tab w:val="left" w:pos="857"/>
        </w:tabs>
        <w:spacing w:line="240" w:lineRule="auto"/>
        <w:ind w:left="-1134" w:firstLine="567"/>
        <w:rPr>
          <w:rStyle w:val="FontStyle20"/>
          <w:sz w:val="24"/>
          <w:szCs w:val="24"/>
        </w:rPr>
      </w:pPr>
      <w:r w:rsidRPr="00EC5C02">
        <w:rPr>
          <w:rStyle w:val="FontStyle20"/>
          <w:sz w:val="24"/>
          <w:szCs w:val="24"/>
        </w:rPr>
        <w:t>утверждению Устава Автономного учреждения (далее - Устав), внесению в него изменений;</w:t>
      </w:r>
    </w:p>
    <w:p w:rsidR="007A177E" w:rsidRPr="00EC5C02" w:rsidRDefault="00006474" w:rsidP="00EC5C02">
      <w:pPr>
        <w:pStyle w:val="Style8"/>
        <w:widowControl/>
        <w:numPr>
          <w:ilvl w:val="0"/>
          <w:numId w:val="3"/>
        </w:numPr>
        <w:tabs>
          <w:tab w:val="left" w:pos="864"/>
        </w:tabs>
        <w:spacing w:line="240" w:lineRule="auto"/>
        <w:ind w:left="-1134" w:firstLine="567"/>
        <w:jc w:val="left"/>
        <w:rPr>
          <w:rStyle w:val="FontStyle20"/>
          <w:sz w:val="24"/>
          <w:szCs w:val="24"/>
        </w:rPr>
      </w:pPr>
      <w:r w:rsidRPr="00EC5C02">
        <w:rPr>
          <w:rStyle w:val="FontStyle20"/>
          <w:sz w:val="24"/>
          <w:szCs w:val="24"/>
        </w:rPr>
        <w:t>назначению членов Наблюдательного совета Автономного учреждения;</w:t>
      </w:r>
    </w:p>
    <w:p w:rsidR="007A177E" w:rsidRPr="00EC5C02" w:rsidRDefault="00006474" w:rsidP="00EC5C02">
      <w:pPr>
        <w:pStyle w:val="Style8"/>
        <w:widowControl/>
        <w:tabs>
          <w:tab w:val="left" w:pos="1008"/>
        </w:tabs>
        <w:spacing w:line="240" w:lineRule="auto"/>
        <w:ind w:left="-1134" w:firstLine="567"/>
        <w:rPr>
          <w:rStyle w:val="FontStyle20"/>
          <w:sz w:val="24"/>
          <w:szCs w:val="24"/>
        </w:rPr>
      </w:pPr>
      <w:r w:rsidRPr="00EC5C02">
        <w:rPr>
          <w:rStyle w:val="FontStyle20"/>
          <w:sz w:val="24"/>
          <w:szCs w:val="24"/>
        </w:rPr>
        <w:t>4)реорганизации и ликвидации Автономного учреждения, а также</w:t>
      </w:r>
      <w:r w:rsidRPr="00EC5C02">
        <w:rPr>
          <w:rStyle w:val="FontStyle20"/>
          <w:sz w:val="24"/>
          <w:szCs w:val="24"/>
        </w:rPr>
        <w:br/>
        <w:t>изменению его типа.</w:t>
      </w:r>
    </w:p>
    <w:p w:rsidR="007A177E" w:rsidRPr="00EC5C02" w:rsidRDefault="00006474" w:rsidP="00EC5C02">
      <w:pPr>
        <w:pStyle w:val="Style8"/>
        <w:widowControl/>
        <w:numPr>
          <w:ilvl w:val="0"/>
          <w:numId w:val="4"/>
        </w:numPr>
        <w:tabs>
          <w:tab w:val="left" w:pos="923"/>
        </w:tabs>
        <w:spacing w:line="240" w:lineRule="auto"/>
        <w:ind w:left="-1134" w:firstLine="567"/>
        <w:rPr>
          <w:rStyle w:val="FontStyle20"/>
          <w:sz w:val="24"/>
          <w:szCs w:val="24"/>
        </w:rPr>
      </w:pPr>
      <w:r w:rsidRPr="00EC5C02">
        <w:rPr>
          <w:rStyle w:val="FontStyle20"/>
          <w:sz w:val="24"/>
          <w:szCs w:val="24"/>
        </w:rPr>
        <w:t xml:space="preserve">Автономное учреждение является юридическим лицом, имеет самостоятельный баланс, счета в кредитных организациях и (или) лицевые счета, открытые </w:t>
      </w:r>
      <w:r w:rsidRPr="00EC5C02">
        <w:rPr>
          <w:rStyle w:val="FontStyle17"/>
          <w:sz w:val="24"/>
          <w:szCs w:val="24"/>
        </w:rPr>
        <w:t xml:space="preserve">в </w:t>
      </w:r>
      <w:r w:rsidRPr="00EC5C02">
        <w:rPr>
          <w:rStyle w:val="FontStyle20"/>
          <w:sz w:val="24"/>
          <w:szCs w:val="24"/>
        </w:rPr>
        <w:t xml:space="preserve">установленном порядке </w:t>
      </w:r>
      <w:r w:rsidRPr="00EC5C02">
        <w:rPr>
          <w:rStyle w:val="FontStyle17"/>
          <w:sz w:val="24"/>
          <w:szCs w:val="24"/>
        </w:rPr>
        <w:t xml:space="preserve">в </w:t>
      </w:r>
      <w:r w:rsidRPr="00EC5C02">
        <w:rPr>
          <w:rStyle w:val="FontStyle20"/>
          <w:sz w:val="24"/>
          <w:szCs w:val="24"/>
        </w:rPr>
        <w:t>Министерстве финансов Свердловской области, имеет печать со своим официальным наименованием и изображением малого герба Свердловской области, необходимые для осуществления деятельности штампы и бланки.</w:t>
      </w:r>
    </w:p>
    <w:p w:rsidR="007A177E" w:rsidRPr="00EC5C02" w:rsidRDefault="00006474" w:rsidP="00EC5C02">
      <w:pPr>
        <w:pStyle w:val="Style8"/>
        <w:widowControl/>
        <w:numPr>
          <w:ilvl w:val="0"/>
          <w:numId w:val="4"/>
        </w:numPr>
        <w:tabs>
          <w:tab w:val="left" w:pos="923"/>
        </w:tabs>
        <w:spacing w:line="240" w:lineRule="auto"/>
        <w:ind w:left="-1134" w:firstLine="567"/>
        <w:rPr>
          <w:rStyle w:val="FontStyle20"/>
          <w:sz w:val="24"/>
          <w:szCs w:val="24"/>
        </w:rPr>
      </w:pPr>
      <w:r w:rsidRPr="00EC5C02">
        <w:rPr>
          <w:rStyle w:val="FontStyle20"/>
          <w:sz w:val="24"/>
          <w:szCs w:val="24"/>
        </w:rPr>
        <w:t xml:space="preserve">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Автономным учреждением за счет средств, выделенных ему Учредителем на приобретение этого имущества. Собственник имущества Автономного учреждения не </w:t>
      </w:r>
      <w:r w:rsidR="00F50D21" w:rsidRPr="00EC5C02">
        <w:rPr>
          <w:rStyle w:val="FontStyle20"/>
          <w:sz w:val="24"/>
          <w:szCs w:val="24"/>
        </w:rPr>
        <w:t>н</w:t>
      </w:r>
      <w:r w:rsidRPr="00EC5C02">
        <w:rPr>
          <w:rStyle w:val="FontStyle20"/>
          <w:sz w:val="24"/>
          <w:szCs w:val="24"/>
        </w:rPr>
        <w:t xml:space="preserve">есет ответственности </w:t>
      </w:r>
      <w:r w:rsidR="00F50D21" w:rsidRPr="00EC5C02">
        <w:rPr>
          <w:rStyle w:val="FontStyle20"/>
          <w:sz w:val="24"/>
          <w:szCs w:val="24"/>
        </w:rPr>
        <w:t>п</w:t>
      </w:r>
      <w:r w:rsidRPr="00EC5C02">
        <w:rPr>
          <w:rStyle w:val="FontStyle20"/>
          <w:sz w:val="24"/>
          <w:szCs w:val="24"/>
        </w:rPr>
        <w:t>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 xml:space="preserve">Автономное учреждение приобретает от своего имени имущественные и неимущественные права и </w:t>
      </w:r>
      <w:proofErr w:type="gramStart"/>
      <w:r w:rsidRPr="00EC5C02">
        <w:rPr>
          <w:rStyle w:val="FontStyle20"/>
          <w:sz w:val="24"/>
          <w:szCs w:val="24"/>
        </w:rPr>
        <w:t>несет обязанности</w:t>
      </w:r>
      <w:proofErr w:type="gramEnd"/>
      <w:r w:rsidRPr="00EC5C02">
        <w:rPr>
          <w:rStyle w:val="FontStyle20"/>
          <w:sz w:val="24"/>
          <w:szCs w:val="24"/>
        </w:rPr>
        <w:t>, выступает истцом и ответчиком в судах в соответствии с законодательством Российской Федерации.</w:t>
      </w:r>
    </w:p>
    <w:p w:rsidR="007A177E" w:rsidRPr="00EC5C02" w:rsidRDefault="00006474" w:rsidP="00EC5C02">
      <w:pPr>
        <w:pStyle w:val="Style8"/>
        <w:widowControl/>
        <w:numPr>
          <w:ilvl w:val="0"/>
          <w:numId w:val="5"/>
        </w:numPr>
        <w:tabs>
          <w:tab w:val="left" w:pos="923"/>
        </w:tabs>
        <w:spacing w:line="240" w:lineRule="auto"/>
        <w:ind w:left="-1134" w:firstLine="567"/>
        <w:rPr>
          <w:rStyle w:val="FontStyle20"/>
          <w:sz w:val="24"/>
          <w:szCs w:val="24"/>
        </w:rPr>
      </w:pPr>
      <w:r w:rsidRPr="00EC5C02">
        <w:rPr>
          <w:rStyle w:val="FontStyle20"/>
          <w:sz w:val="24"/>
          <w:szCs w:val="24"/>
        </w:rPr>
        <w:t>Местонахождение Автономного учреждения: 620089, Свердловская область, город Екатеринбург, улица Белинского, 173-А.</w:t>
      </w:r>
    </w:p>
    <w:p w:rsidR="007A177E" w:rsidRPr="00EC5C02" w:rsidRDefault="00006474" w:rsidP="00EC5C02">
      <w:pPr>
        <w:pStyle w:val="Style8"/>
        <w:widowControl/>
        <w:numPr>
          <w:ilvl w:val="0"/>
          <w:numId w:val="6"/>
        </w:numPr>
        <w:tabs>
          <w:tab w:val="left" w:pos="969"/>
        </w:tabs>
        <w:spacing w:line="240" w:lineRule="auto"/>
        <w:ind w:left="-1134" w:firstLine="567"/>
        <w:rPr>
          <w:rStyle w:val="FontStyle20"/>
          <w:sz w:val="24"/>
          <w:szCs w:val="24"/>
        </w:rPr>
      </w:pPr>
      <w:proofErr w:type="gramStart"/>
      <w:r w:rsidRPr="00EC5C02">
        <w:rPr>
          <w:rStyle w:val="FontStyle20"/>
          <w:sz w:val="24"/>
          <w:szCs w:val="24"/>
        </w:rPr>
        <w:t>Автономное учреждение имеет следующие структурные подразделения: консультативно-приемное отделение, отделение социально-трудовой реабилитации, отделение социально-бытовой реабилитации, отделение социально-медицинской реабилитации, отделение социально-психологической реабилитации, отделение социально-культурной реабилитации, отделение физической реабилитации, организационно-методическое отделение, научно</w:t>
      </w:r>
      <w:r w:rsidR="006267D0" w:rsidRPr="00EC5C02">
        <w:rPr>
          <w:rStyle w:val="FontStyle20"/>
          <w:sz w:val="24"/>
          <w:szCs w:val="24"/>
        </w:rPr>
        <w:t>-</w:t>
      </w:r>
      <w:r w:rsidRPr="00EC5C02">
        <w:rPr>
          <w:rStyle w:val="FontStyle20"/>
          <w:sz w:val="24"/>
          <w:szCs w:val="24"/>
        </w:rPr>
        <w:softHyphen/>
        <w:t xml:space="preserve">методическое отделение, </w:t>
      </w:r>
      <w:r w:rsidRPr="00EC5C02">
        <w:rPr>
          <w:rStyle w:val="FontStyle20"/>
          <w:sz w:val="24"/>
          <w:szCs w:val="24"/>
          <w:shd w:val="clear" w:color="auto" w:fill="FFFFFF" w:themeFill="background1"/>
        </w:rPr>
        <w:t xml:space="preserve">отделение статистики и аналитической работы, отделение информационного обеспечения и связей с </w:t>
      </w:r>
      <w:r w:rsidRPr="00EC5C02">
        <w:rPr>
          <w:rStyle w:val="FontStyle20"/>
          <w:sz w:val="24"/>
          <w:szCs w:val="24"/>
        </w:rPr>
        <w:t>общественностью, консультативно-экспертное отделение по вопросам формирования доступной среды, отделение менеджмента качества, стационарное отделение, служба организации питания, хозяйственно-транспортная служба.</w:t>
      </w:r>
      <w:proofErr w:type="gramEnd"/>
    </w:p>
    <w:p w:rsidR="007A177E" w:rsidRPr="00EC5C02" w:rsidRDefault="00006474" w:rsidP="00EC5C02">
      <w:pPr>
        <w:pStyle w:val="Style8"/>
        <w:widowControl/>
        <w:numPr>
          <w:ilvl w:val="0"/>
          <w:numId w:val="7"/>
        </w:numPr>
        <w:tabs>
          <w:tab w:val="left" w:pos="975"/>
        </w:tabs>
        <w:spacing w:line="240" w:lineRule="auto"/>
        <w:ind w:left="-1134" w:firstLine="567"/>
        <w:jc w:val="left"/>
        <w:rPr>
          <w:rStyle w:val="FontStyle20"/>
          <w:sz w:val="24"/>
          <w:szCs w:val="24"/>
        </w:rPr>
      </w:pPr>
      <w:r w:rsidRPr="00EC5C02">
        <w:rPr>
          <w:rStyle w:val="FontStyle20"/>
          <w:sz w:val="24"/>
          <w:szCs w:val="24"/>
        </w:rPr>
        <w:t>Автономное учреждение создается на неограниченный срок.</w:t>
      </w:r>
    </w:p>
    <w:p w:rsidR="007A177E" w:rsidRPr="00EC5C02" w:rsidRDefault="00006474" w:rsidP="00EC5C02">
      <w:pPr>
        <w:pStyle w:val="Style8"/>
        <w:widowControl/>
        <w:numPr>
          <w:ilvl w:val="0"/>
          <w:numId w:val="7"/>
        </w:numPr>
        <w:tabs>
          <w:tab w:val="left" w:pos="975"/>
        </w:tabs>
        <w:spacing w:line="240" w:lineRule="auto"/>
        <w:ind w:left="-1134" w:right="20" w:firstLine="567"/>
        <w:rPr>
          <w:rFonts w:ascii="Times New Roman" w:hAnsi="Times New Roman" w:cs="Times New Roman"/>
          <w:spacing w:val="10"/>
        </w:rPr>
      </w:pPr>
      <w:r w:rsidRPr="00EC5C02">
        <w:rPr>
          <w:rStyle w:val="FontStyle20"/>
          <w:sz w:val="24"/>
          <w:szCs w:val="24"/>
        </w:rPr>
        <w:lastRenderedPageBreak/>
        <w:t>Автономное учреждение обеспечивает открытость и доступность сведений, содержащихся в следующих документах:</w:t>
      </w:r>
    </w:p>
    <w:p w:rsidR="007A177E" w:rsidRPr="00EC5C02" w:rsidRDefault="00006474" w:rsidP="00EC5C02">
      <w:pPr>
        <w:pStyle w:val="Style8"/>
        <w:widowControl/>
        <w:numPr>
          <w:ilvl w:val="0"/>
          <w:numId w:val="8"/>
        </w:numPr>
        <w:tabs>
          <w:tab w:val="left" w:pos="969"/>
        </w:tabs>
        <w:spacing w:line="240" w:lineRule="auto"/>
        <w:ind w:left="-1134" w:right="26" w:firstLine="567"/>
        <w:rPr>
          <w:rStyle w:val="FontStyle20"/>
          <w:sz w:val="24"/>
          <w:szCs w:val="24"/>
        </w:rPr>
      </w:pPr>
      <w:r w:rsidRPr="00EC5C02">
        <w:rPr>
          <w:rStyle w:val="FontStyle20"/>
          <w:sz w:val="24"/>
          <w:szCs w:val="24"/>
        </w:rPr>
        <w:t>Устав Автономного учреждения, в том числе внесенные в него изменения;</w:t>
      </w:r>
    </w:p>
    <w:p w:rsidR="007A177E" w:rsidRPr="00EC5C02" w:rsidRDefault="00006474" w:rsidP="00EC5C02">
      <w:pPr>
        <w:pStyle w:val="Style8"/>
        <w:widowControl/>
        <w:numPr>
          <w:ilvl w:val="0"/>
          <w:numId w:val="8"/>
        </w:numPr>
        <w:tabs>
          <w:tab w:val="left" w:pos="969"/>
        </w:tabs>
        <w:spacing w:line="240" w:lineRule="auto"/>
        <w:ind w:left="-1134" w:right="20" w:firstLine="567"/>
        <w:rPr>
          <w:rStyle w:val="FontStyle20"/>
          <w:sz w:val="24"/>
          <w:szCs w:val="24"/>
        </w:rPr>
      </w:pPr>
      <w:r w:rsidRPr="00EC5C02">
        <w:rPr>
          <w:rStyle w:val="FontStyle20"/>
          <w:sz w:val="24"/>
          <w:szCs w:val="24"/>
        </w:rPr>
        <w:t>свидетельство о государственной регистрации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firstLine="567"/>
        <w:jc w:val="left"/>
        <w:rPr>
          <w:rStyle w:val="FontStyle20"/>
          <w:sz w:val="24"/>
          <w:szCs w:val="24"/>
        </w:rPr>
      </w:pPr>
      <w:r w:rsidRPr="00EC5C02">
        <w:rPr>
          <w:rStyle w:val="FontStyle20"/>
          <w:sz w:val="24"/>
          <w:szCs w:val="24"/>
        </w:rPr>
        <w:t>решение о создании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firstLine="567"/>
        <w:jc w:val="left"/>
        <w:rPr>
          <w:rStyle w:val="FontStyle20"/>
          <w:sz w:val="24"/>
          <w:szCs w:val="24"/>
        </w:rPr>
      </w:pPr>
      <w:r w:rsidRPr="00EC5C02">
        <w:rPr>
          <w:rStyle w:val="FontStyle20"/>
          <w:sz w:val="24"/>
          <w:szCs w:val="24"/>
        </w:rPr>
        <w:t>решение о назначении руководителя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firstLine="567"/>
        <w:jc w:val="left"/>
        <w:rPr>
          <w:rStyle w:val="FontStyle20"/>
          <w:sz w:val="24"/>
          <w:szCs w:val="24"/>
        </w:rPr>
      </w:pPr>
      <w:r w:rsidRPr="00EC5C02">
        <w:rPr>
          <w:rStyle w:val="FontStyle20"/>
          <w:sz w:val="24"/>
          <w:szCs w:val="24"/>
        </w:rPr>
        <w:t>положения о филиалах, представительствах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right="20" w:firstLine="567"/>
        <w:rPr>
          <w:rStyle w:val="FontStyle20"/>
          <w:sz w:val="24"/>
          <w:szCs w:val="24"/>
        </w:rPr>
      </w:pPr>
      <w:r w:rsidRPr="00EC5C02">
        <w:rPr>
          <w:rStyle w:val="FontStyle20"/>
          <w:sz w:val="24"/>
          <w:szCs w:val="24"/>
        </w:rPr>
        <w:t>документы, содержащие сведения о составе Наблюдательного совета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right="20" w:firstLine="567"/>
        <w:rPr>
          <w:rStyle w:val="FontStyle20"/>
          <w:sz w:val="24"/>
          <w:szCs w:val="24"/>
        </w:rPr>
      </w:pPr>
      <w:r w:rsidRPr="00EC5C02">
        <w:rPr>
          <w:rStyle w:val="FontStyle20"/>
          <w:sz w:val="24"/>
          <w:szCs w:val="24"/>
        </w:rPr>
        <w:t>план финансово-хозяйственной деятельности Автономного учреждения, составляемый и утверждаемый в порядке, который устанавливается Министерством социальной политики Свердловской области, и в соответствии с требованиями, определенными Министерством финансов Российской Федерации;</w:t>
      </w:r>
    </w:p>
    <w:p w:rsidR="007A177E" w:rsidRPr="00EC5C02" w:rsidRDefault="00006474" w:rsidP="00EC5C02">
      <w:pPr>
        <w:pStyle w:val="Style8"/>
        <w:widowControl/>
        <w:numPr>
          <w:ilvl w:val="0"/>
          <w:numId w:val="8"/>
        </w:numPr>
        <w:tabs>
          <w:tab w:val="left" w:pos="969"/>
        </w:tabs>
        <w:spacing w:line="240" w:lineRule="auto"/>
        <w:ind w:left="-1134" w:firstLine="567"/>
        <w:jc w:val="left"/>
        <w:rPr>
          <w:rStyle w:val="FontStyle20"/>
          <w:sz w:val="24"/>
          <w:szCs w:val="24"/>
        </w:rPr>
      </w:pPr>
      <w:r w:rsidRPr="00EC5C02">
        <w:rPr>
          <w:rStyle w:val="FontStyle20"/>
          <w:sz w:val="24"/>
          <w:szCs w:val="24"/>
        </w:rPr>
        <w:t>годовая бухгалтерская отчетность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right="20" w:firstLine="567"/>
        <w:rPr>
          <w:rStyle w:val="FontStyle20"/>
          <w:sz w:val="24"/>
          <w:szCs w:val="24"/>
        </w:rPr>
      </w:pPr>
      <w:r w:rsidRPr="00EC5C02">
        <w:rPr>
          <w:rStyle w:val="FontStyle20"/>
          <w:sz w:val="24"/>
          <w:szCs w:val="24"/>
        </w:rPr>
        <w:t>документы, составленные по итогам контрольных мероприятий, проведенных в отношении Автономного учреждения;</w:t>
      </w:r>
    </w:p>
    <w:p w:rsidR="007A177E" w:rsidRPr="00EC5C02" w:rsidRDefault="00006474" w:rsidP="00EC5C02">
      <w:pPr>
        <w:pStyle w:val="Style8"/>
        <w:widowControl/>
        <w:numPr>
          <w:ilvl w:val="0"/>
          <w:numId w:val="8"/>
        </w:numPr>
        <w:tabs>
          <w:tab w:val="left" w:pos="969"/>
        </w:tabs>
        <w:spacing w:line="240" w:lineRule="auto"/>
        <w:ind w:left="-1134" w:firstLine="567"/>
        <w:jc w:val="left"/>
        <w:rPr>
          <w:rStyle w:val="FontStyle20"/>
          <w:sz w:val="24"/>
          <w:szCs w:val="24"/>
        </w:rPr>
      </w:pPr>
      <w:r w:rsidRPr="00EC5C02">
        <w:rPr>
          <w:rStyle w:val="FontStyle20"/>
          <w:sz w:val="24"/>
          <w:szCs w:val="24"/>
        </w:rPr>
        <w:t>государственное задание на оказание услуг (выполнение работ);</w:t>
      </w:r>
    </w:p>
    <w:p w:rsidR="007A177E" w:rsidRPr="00EC5C02" w:rsidRDefault="00006474" w:rsidP="00EC5C02">
      <w:pPr>
        <w:pStyle w:val="Style8"/>
        <w:widowControl/>
        <w:numPr>
          <w:ilvl w:val="0"/>
          <w:numId w:val="8"/>
        </w:numPr>
        <w:tabs>
          <w:tab w:val="left" w:pos="969"/>
        </w:tabs>
        <w:spacing w:line="240" w:lineRule="auto"/>
        <w:ind w:left="-1134" w:right="13" w:firstLine="567"/>
        <w:rPr>
          <w:rStyle w:val="FontStyle20"/>
          <w:sz w:val="24"/>
          <w:szCs w:val="24"/>
        </w:rPr>
      </w:pPr>
      <w:r w:rsidRPr="00EC5C02">
        <w:rPr>
          <w:rStyle w:val="FontStyle20"/>
          <w:sz w:val="24"/>
          <w:szCs w:val="24"/>
        </w:rPr>
        <w:t>отчет о результатах деятельности Автономного учреждения и об использовании закрепленного за ним государственного имущества, составляемый и утверждаемый в порядке, который устанавливается Министерством социальной политики Свердловской области, и в соответствии с требованиями, определенными Министерством финансов Российской Федерации.</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Глава </w:t>
      </w:r>
      <w:r w:rsidRPr="00EC5C02">
        <w:rPr>
          <w:rStyle w:val="FontStyle20"/>
          <w:sz w:val="24"/>
          <w:szCs w:val="24"/>
        </w:rPr>
        <w:t xml:space="preserve">2. </w:t>
      </w:r>
      <w:r w:rsidRPr="00EC5C02">
        <w:rPr>
          <w:rStyle w:val="FontStyle15"/>
          <w:sz w:val="24"/>
          <w:szCs w:val="24"/>
        </w:rPr>
        <w:t xml:space="preserve">Цели, предмет, виды деятельности </w:t>
      </w:r>
      <w:proofErr w:type="gramStart"/>
      <w:r w:rsidRPr="00EC5C02">
        <w:rPr>
          <w:rStyle w:val="FontStyle15"/>
          <w:sz w:val="24"/>
          <w:szCs w:val="24"/>
        </w:rPr>
        <w:t>Автономного</w:t>
      </w:r>
      <w:proofErr w:type="gramEnd"/>
      <w:r w:rsidRPr="00EC5C02">
        <w:rPr>
          <w:rStyle w:val="FontStyle15"/>
          <w:sz w:val="24"/>
          <w:szCs w:val="24"/>
        </w:rPr>
        <w:t xml:space="preserve"> учреждении</w:t>
      </w:r>
    </w:p>
    <w:p w:rsidR="007A177E" w:rsidRPr="00EC5C02" w:rsidRDefault="00006474" w:rsidP="00EC5C02">
      <w:pPr>
        <w:pStyle w:val="Style8"/>
        <w:widowControl/>
        <w:numPr>
          <w:ilvl w:val="0"/>
          <w:numId w:val="9"/>
        </w:numPr>
        <w:tabs>
          <w:tab w:val="left" w:pos="975"/>
        </w:tabs>
        <w:spacing w:line="240" w:lineRule="auto"/>
        <w:ind w:left="-1134" w:firstLine="567"/>
        <w:rPr>
          <w:rStyle w:val="FontStyle20"/>
          <w:sz w:val="24"/>
          <w:szCs w:val="24"/>
        </w:rPr>
      </w:pPr>
      <w:r w:rsidRPr="00EC5C02">
        <w:rPr>
          <w:rStyle w:val="FontStyle20"/>
          <w:sz w:val="24"/>
          <w:szCs w:val="24"/>
        </w:rPr>
        <w:t>Автономное учреждение создано в целях осуществления предусмотренных законодательством Российской Федерации полномочий исполнительных органов государственной власти Свердловской области в сфере социального обслуживания населения.</w:t>
      </w:r>
    </w:p>
    <w:p w:rsidR="007A177E" w:rsidRPr="00EC5C02" w:rsidRDefault="00006474" w:rsidP="00EC5C02">
      <w:pPr>
        <w:pStyle w:val="Style8"/>
        <w:widowControl/>
        <w:numPr>
          <w:ilvl w:val="0"/>
          <w:numId w:val="9"/>
        </w:numPr>
        <w:tabs>
          <w:tab w:val="left" w:pos="975"/>
        </w:tabs>
        <w:spacing w:line="240" w:lineRule="auto"/>
        <w:ind w:left="-1134" w:firstLine="567"/>
        <w:rPr>
          <w:rStyle w:val="FontStyle20"/>
          <w:sz w:val="24"/>
          <w:szCs w:val="24"/>
        </w:rPr>
      </w:pPr>
      <w:r w:rsidRPr="00EC5C02">
        <w:rPr>
          <w:rStyle w:val="FontStyle20"/>
          <w:sz w:val="24"/>
          <w:szCs w:val="24"/>
        </w:rPr>
        <w:t>Предметом деятельности Автономного учреждения является социальное обслуживание населения, реализация основных направлений реабилитации граждан (социально-медицинская, профессионально-трудовая, социально-средовая,</w:t>
      </w:r>
      <w:r w:rsidR="008152A1" w:rsidRPr="00EC5C02">
        <w:rPr>
          <w:rStyle w:val="FontStyle20"/>
          <w:sz w:val="24"/>
          <w:szCs w:val="24"/>
        </w:rPr>
        <w:t xml:space="preserve"> </w:t>
      </w:r>
      <w:r w:rsidRPr="00EC5C02">
        <w:rPr>
          <w:rStyle w:val="FontStyle20"/>
          <w:sz w:val="24"/>
          <w:szCs w:val="24"/>
        </w:rPr>
        <w:t>социально-педагогическая, социально-психологическая, социокультурная реабилитация, социально-бытовая адаптация, физкультурно-оздоровительные мероприятия), выполнение функций областного организационно-методического и информационного центра по вопросам социальной реабилитации граждан с ограниченными возможностями здоровья, формирования доступной среды жизнедеятельности маломобильных групп населения.</w:t>
      </w:r>
    </w:p>
    <w:p w:rsidR="007A177E" w:rsidRPr="00EC5C02" w:rsidRDefault="00006474" w:rsidP="00EC5C02">
      <w:pPr>
        <w:pStyle w:val="Style10"/>
        <w:widowControl/>
        <w:spacing w:line="240" w:lineRule="auto"/>
        <w:ind w:left="-1134" w:firstLine="567"/>
        <w:jc w:val="left"/>
        <w:rPr>
          <w:rStyle w:val="FontStyle20"/>
          <w:sz w:val="24"/>
          <w:szCs w:val="24"/>
        </w:rPr>
      </w:pPr>
      <w:r w:rsidRPr="00EC5C02">
        <w:rPr>
          <w:rStyle w:val="FontStyle20"/>
          <w:sz w:val="24"/>
          <w:szCs w:val="24"/>
        </w:rPr>
        <w:t>Основными видами деятельности Автономного учреждения являются:</w:t>
      </w:r>
    </w:p>
    <w:p w:rsidR="007A177E" w:rsidRPr="00EC5C02" w:rsidRDefault="00006474" w:rsidP="00EC5C02">
      <w:pPr>
        <w:pStyle w:val="Style8"/>
        <w:widowControl/>
        <w:numPr>
          <w:ilvl w:val="0"/>
          <w:numId w:val="10"/>
        </w:numPr>
        <w:tabs>
          <w:tab w:val="left" w:pos="871"/>
        </w:tabs>
        <w:spacing w:line="240" w:lineRule="auto"/>
        <w:ind w:left="-1134" w:firstLine="567"/>
        <w:rPr>
          <w:rStyle w:val="FontStyle20"/>
          <w:sz w:val="24"/>
          <w:szCs w:val="24"/>
        </w:rPr>
      </w:pPr>
      <w:r w:rsidRPr="00EC5C02">
        <w:rPr>
          <w:rStyle w:val="FontStyle20"/>
          <w:sz w:val="24"/>
          <w:szCs w:val="24"/>
        </w:rPr>
        <w:t>социальное обслуживание в дневное время граждан пожилого возраста и инвалидов, а также иных совершеннолетних лиц, находящихся в трудной жизненной ситуации;</w:t>
      </w:r>
    </w:p>
    <w:p w:rsidR="007A177E" w:rsidRPr="00EC5C02" w:rsidRDefault="00006474" w:rsidP="00EC5C02">
      <w:pPr>
        <w:pStyle w:val="Style8"/>
        <w:widowControl/>
        <w:numPr>
          <w:ilvl w:val="0"/>
          <w:numId w:val="10"/>
        </w:numPr>
        <w:tabs>
          <w:tab w:val="left" w:pos="871"/>
        </w:tabs>
        <w:spacing w:line="240" w:lineRule="auto"/>
        <w:ind w:left="-1134" w:firstLine="567"/>
        <w:rPr>
          <w:rStyle w:val="FontStyle20"/>
          <w:sz w:val="24"/>
          <w:szCs w:val="24"/>
        </w:rPr>
      </w:pPr>
      <w:r w:rsidRPr="00EC5C02">
        <w:rPr>
          <w:rStyle w:val="FontStyle20"/>
          <w:sz w:val="24"/>
          <w:szCs w:val="24"/>
        </w:rPr>
        <w:t>консультативная помощь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rsidR="007A177E" w:rsidRPr="00EC5C02" w:rsidRDefault="00006474" w:rsidP="00EC5C02">
      <w:pPr>
        <w:pStyle w:val="Style8"/>
        <w:widowControl/>
        <w:numPr>
          <w:ilvl w:val="0"/>
          <w:numId w:val="10"/>
        </w:numPr>
        <w:tabs>
          <w:tab w:val="left" w:pos="871"/>
        </w:tabs>
        <w:spacing w:line="240" w:lineRule="auto"/>
        <w:ind w:left="-1134" w:firstLine="567"/>
        <w:rPr>
          <w:rStyle w:val="FontStyle20"/>
          <w:sz w:val="24"/>
          <w:szCs w:val="24"/>
        </w:rPr>
      </w:pPr>
      <w:r w:rsidRPr="00EC5C02">
        <w:rPr>
          <w:rStyle w:val="FontStyle20"/>
          <w:sz w:val="24"/>
          <w:szCs w:val="24"/>
        </w:rPr>
        <w:t>реабилитационные услуги несовершеннолетним гражданам, находящимся в трудной жизненной ситуации;</w:t>
      </w:r>
    </w:p>
    <w:p w:rsidR="007A177E" w:rsidRPr="00EC5C02" w:rsidRDefault="00006474" w:rsidP="00EC5C02">
      <w:pPr>
        <w:pStyle w:val="Style8"/>
        <w:widowControl/>
        <w:numPr>
          <w:ilvl w:val="0"/>
          <w:numId w:val="10"/>
        </w:numPr>
        <w:tabs>
          <w:tab w:val="left" w:pos="871"/>
        </w:tabs>
        <w:spacing w:line="240" w:lineRule="auto"/>
        <w:ind w:left="-1134" w:firstLine="567"/>
        <w:rPr>
          <w:rStyle w:val="FontStyle20"/>
          <w:sz w:val="24"/>
          <w:szCs w:val="24"/>
        </w:rPr>
      </w:pPr>
      <w:r w:rsidRPr="00EC5C02">
        <w:rPr>
          <w:rStyle w:val="FontStyle20"/>
          <w:sz w:val="24"/>
          <w:szCs w:val="24"/>
        </w:rPr>
        <w:t>реабилитационные услуги совершеннолетним гражданам, находящимся в трудной жизненной ситуации;</w:t>
      </w:r>
    </w:p>
    <w:p w:rsidR="007A177E" w:rsidRPr="00EC5C02" w:rsidRDefault="00006474" w:rsidP="00EC5C02">
      <w:pPr>
        <w:pStyle w:val="Style8"/>
        <w:widowControl/>
        <w:numPr>
          <w:ilvl w:val="0"/>
          <w:numId w:val="11"/>
        </w:numPr>
        <w:tabs>
          <w:tab w:val="left" w:pos="877"/>
        </w:tabs>
        <w:spacing w:line="240" w:lineRule="auto"/>
        <w:ind w:left="-1134" w:firstLine="567"/>
        <w:jc w:val="left"/>
        <w:rPr>
          <w:rFonts w:ascii="Times New Roman" w:hAnsi="Times New Roman" w:cs="Times New Roman"/>
          <w:spacing w:val="10"/>
        </w:rPr>
      </w:pPr>
      <w:r w:rsidRPr="00EC5C02">
        <w:rPr>
          <w:rStyle w:val="FontStyle20"/>
          <w:sz w:val="24"/>
          <w:szCs w:val="24"/>
        </w:rPr>
        <w:t>социальная услуга «Социальное такси»;</w:t>
      </w:r>
    </w:p>
    <w:p w:rsidR="007A177E" w:rsidRPr="00EC5C02" w:rsidRDefault="00006474" w:rsidP="00EC5C02">
      <w:pPr>
        <w:pStyle w:val="Style8"/>
        <w:widowControl/>
        <w:numPr>
          <w:ilvl w:val="0"/>
          <w:numId w:val="12"/>
        </w:numPr>
        <w:tabs>
          <w:tab w:val="left" w:pos="1060"/>
        </w:tabs>
        <w:spacing w:line="240" w:lineRule="auto"/>
        <w:ind w:left="-1134" w:firstLine="567"/>
        <w:rPr>
          <w:rStyle w:val="FontStyle20"/>
          <w:sz w:val="24"/>
          <w:szCs w:val="24"/>
        </w:rPr>
      </w:pPr>
      <w:r w:rsidRPr="00EC5C02">
        <w:rPr>
          <w:rStyle w:val="FontStyle20"/>
          <w:sz w:val="24"/>
          <w:szCs w:val="24"/>
        </w:rPr>
        <w:t>социальная услуга по временному обеспечению техническими средствами ухода, реабилитации и адаптации;</w:t>
      </w:r>
    </w:p>
    <w:p w:rsidR="007A177E" w:rsidRPr="00EC5C02" w:rsidRDefault="00006474" w:rsidP="00EC5C02">
      <w:pPr>
        <w:pStyle w:val="Style8"/>
        <w:widowControl/>
        <w:numPr>
          <w:ilvl w:val="0"/>
          <w:numId w:val="13"/>
        </w:numPr>
        <w:tabs>
          <w:tab w:val="left" w:pos="1145"/>
        </w:tabs>
        <w:spacing w:line="240" w:lineRule="auto"/>
        <w:ind w:left="-1134" w:firstLine="567"/>
        <w:rPr>
          <w:rStyle w:val="FontStyle20"/>
          <w:sz w:val="24"/>
          <w:szCs w:val="24"/>
        </w:rPr>
      </w:pPr>
      <w:r w:rsidRPr="00EC5C02">
        <w:rPr>
          <w:rStyle w:val="FontStyle20"/>
          <w:sz w:val="24"/>
          <w:szCs w:val="24"/>
        </w:rPr>
        <w:lastRenderedPageBreak/>
        <w:t>социальная услуга по временному обеспечению протезно-ортопедическими изделиями;</w:t>
      </w:r>
    </w:p>
    <w:p w:rsidR="007A177E" w:rsidRPr="00EC5C02" w:rsidRDefault="00006474" w:rsidP="00EC5C02">
      <w:pPr>
        <w:pStyle w:val="Style8"/>
        <w:widowControl/>
        <w:tabs>
          <w:tab w:val="left" w:pos="943"/>
        </w:tabs>
        <w:spacing w:line="240" w:lineRule="auto"/>
        <w:ind w:left="-1134" w:firstLine="567"/>
        <w:rPr>
          <w:rStyle w:val="FontStyle20"/>
          <w:sz w:val="24"/>
          <w:szCs w:val="24"/>
        </w:rPr>
      </w:pPr>
      <w:r w:rsidRPr="00EC5C02">
        <w:rPr>
          <w:rStyle w:val="FontStyle20"/>
          <w:sz w:val="24"/>
          <w:szCs w:val="24"/>
        </w:rPr>
        <w:t>8)выполнение организационно-методических работ в сфере социального</w:t>
      </w:r>
      <w:r w:rsidRPr="00EC5C02">
        <w:rPr>
          <w:rStyle w:val="FontStyle20"/>
          <w:sz w:val="24"/>
          <w:szCs w:val="24"/>
        </w:rPr>
        <w:br/>
        <w:t>обслуживания;</w:t>
      </w:r>
    </w:p>
    <w:p w:rsidR="007A177E" w:rsidRPr="00EC5C02" w:rsidRDefault="00006474" w:rsidP="00EC5C02">
      <w:pPr>
        <w:pStyle w:val="Style8"/>
        <w:widowControl/>
        <w:tabs>
          <w:tab w:val="left" w:pos="799"/>
        </w:tabs>
        <w:spacing w:line="240" w:lineRule="auto"/>
        <w:ind w:left="-1134" w:firstLine="567"/>
        <w:rPr>
          <w:rStyle w:val="FontStyle20"/>
          <w:sz w:val="24"/>
          <w:szCs w:val="24"/>
        </w:rPr>
      </w:pPr>
      <w:r w:rsidRPr="00EC5C02">
        <w:rPr>
          <w:rStyle w:val="FontStyle20"/>
          <w:sz w:val="24"/>
          <w:szCs w:val="24"/>
        </w:rPr>
        <w:t>9)оказа</w:t>
      </w:r>
      <w:r w:rsidR="008152A1" w:rsidRPr="00EC5C02">
        <w:rPr>
          <w:rStyle w:val="FontStyle20"/>
          <w:sz w:val="24"/>
          <w:szCs w:val="24"/>
        </w:rPr>
        <w:t>н</w:t>
      </w:r>
      <w:r w:rsidRPr="00EC5C02">
        <w:rPr>
          <w:rStyle w:val="FontStyle20"/>
          <w:sz w:val="24"/>
          <w:szCs w:val="24"/>
        </w:rPr>
        <w:t>ие бесплатной юридической помощи гражданам по вопросам,</w:t>
      </w:r>
      <w:r w:rsidRPr="00EC5C02">
        <w:rPr>
          <w:rStyle w:val="FontStyle20"/>
          <w:sz w:val="24"/>
          <w:szCs w:val="24"/>
        </w:rPr>
        <w:br/>
        <w:t>относящимся к компетенции учреждения.</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Автономное учреждение не вправе осуществлять виды деятельности, не предусмотренные Уставом.</w:t>
      </w:r>
    </w:p>
    <w:p w:rsidR="007A177E" w:rsidRPr="00EC5C02" w:rsidRDefault="00006474" w:rsidP="00EC5C02">
      <w:pPr>
        <w:pStyle w:val="Style8"/>
        <w:widowControl/>
        <w:tabs>
          <w:tab w:val="left" w:pos="1041"/>
        </w:tabs>
        <w:spacing w:line="240" w:lineRule="auto"/>
        <w:ind w:left="-1134" w:firstLine="567"/>
        <w:rPr>
          <w:rStyle w:val="FontStyle20"/>
          <w:sz w:val="24"/>
          <w:szCs w:val="24"/>
        </w:rPr>
      </w:pPr>
      <w:r w:rsidRPr="00EC5C02">
        <w:rPr>
          <w:rStyle w:val="FontStyle20"/>
          <w:sz w:val="24"/>
          <w:szCs w:val="24"/>
        </w:rPr>
        <w:t>14.Право Автономного учреждения осуществлять деятельность, на</w:t>
      </w:r>
      <w:r w:rsidRPr="00EC5C02">
        <w:rPr>
          <w:rStyle w:val="FontStyle20"/>
          <w:sz w:val="24"/>
          <w:szCs w:val="24"/>
        </w:rPr>
        <w:br/>
        <w:t>которую в соответствии с законодательством Российской Федерации</w:t>
      </w:r>
      <w:r w:rsidRPr="00EC5C02">
        <w:rPr>
          <w:rStyle w:val="FontStyle20"/>
          <w:sz w:val="24"/>
          <w:szCs w:val="24"/>
        </w:rPr>
        <w:br/>
        <w:t>требуется специальное разрешение - лицензия, возникает у Автономного</w:t>
      </w:r>
      <w:r w:rsidRPr="00EC5C02">
        <w:rPr>
          <w:rStyle w:val="FontStyle20"/>
          <w:sz w:val="24"/>
          <w:szCs w:val="24"/>
        </w:rPr>
        <w:br/>
        <w:t>учреждения со дня ее получения или в указанный в ней срок и прекращается</w:t>
      </w:r>
      <w:r w:rsidRPr="00EC5C02">
        <w:rPr>
          <w:rStyle w:val="FontStyle20"/>
          <w:sz w:val="24"/>
          <w:szCs w:val="24"/>
        </w:rPr>
        <w:br/>
        <w:t>по истечении срока ее действия, если иное не установлено законодательством</w:t>
      </w:r>
      <w:r w:rsidRPr="00EC5C02">
        <w:rPr>
          <w:rStyle w:val="FontStyle20"/>
          <w:sz w:val="24"/>
          <w:szCs w:val="24"/>
        </w:rPr>
        <w:br/>
        <w:t>Российской Федерации. Автономное учреждение осуществляет свою</w:t>
      </w:r>
      <w:r w:rsidRPr="00EC5C02">
        <w:rPr>
          <w:rStyle w:val="FontStyle20"/>
          <w:sz w:val="24"/>
          <w:szCs w:val="24"/>
        </w:rPr>
        <w:br/>
        <w:t>деятельность на основании лицензий, иных разрешительных документов,</w:t>
      </w:r>
      <w:r w:rsidRPr="00EC5C02">
        <w:rPr>
          <w:rStyle w:val="FontStyle20"/>
          <w:sz w:val="24"/>
          <w:szCs w:val="24"/>
        </w:rPr>
        <w:br/>
        <w:t>выданных государственному бюджетному учреждению Свердловской области</w:t>
      </w:r>
      <w:r w:rsidRPr="00EC5C02">
        <w:rPr>
          <w:rStyle w:val="FontStyle20"/>
          <w:sz w:val="24"/>
          <w:szCs w:val="24"/>
        </w:rPr>
        <w:br/>
        <w:t>«Областной центр реабилитации инвалидов», до окончания сроков действия таких</w:t>
      </w:r>
      <w:r w:rsidRPr="00EC5C02">
        <w:rPr>
          <w:rStyle w:val="FontStyle20"/>
          <w:sz w:val="24"/>
          <w:szCs w:val="24"/>
        </w:rPr>
        <w:br/>
        <w:t>документов.</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Автономное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Автономное учреждение не вправе отказаться от выполнения государственного задания. Кроме государственного задания и обязательств перед страховщиком по обязательному социальному страхованию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w:t>
      </w:r>
    </w:p>
    <w:p w:rsidR="007A177E" w:rsidRPr="00EC5C02" w:rsidRDefault="00006474" w:rsidP="00EC5C02">
      <w:pPr>
        <w:pStyle w:val="Style8"/>
        <w:widowControl/>
        <w:tabs>
          <w:tab w:val="left" w:pos="380"/>
        </w:tabs>
        <w:spacing w:line="240" w:lineRule="auto"/>
        <w:ind w:left="-1134" w:firstLine="567"/>
        <w:rPr>
          <w:rStyle w:val="FontStyle20"/>
          <w:sz w:val="24"/>
          <w:szCs w:val="24"/>
        </w:rPr>
      </w:pPr>
      <w:proofErr w:type="gramStart"/>
      <w:r w:rsidRPr="00EC5C02">
        <w:rPr>
          <w:rStyle w:val="FontStyle20"/>
          <w:sz w:val="24"/>
          <w:szCs w:val="24"/>
        </w:rPr>
        <w:t>15.Государственное задание формируется Министерством социальной</w:t>
      </w:r>
      <w:r w:rsidRPr="00EC5C02">
        <w:rPr>
          <w:rStyle w:val="FontStyle20"/>
          <w:sz w:val="24"/>
          <w:szCs w:val="24"/>
        </w:rPr>
        <w:br/>
        <w:t>политики Свердловской области по каждой оказываемой государственной услуге из числа включенных в базовый (отраслевой) перечень государственных услуг (работ), оказываемых (выполняемых) государственными учреждениями в сфере социального обслуживания населения, утвержденный Правительством Свердловской области.</w:t>
      </w:r>
      <w:proofErr w:type="gramEnd"/>
    </w:p>
    <w:p w:rsidR="007A177E" w:rsidRPr="00EC5C02" w:rsidRDefault="00006474" w:rsidP="00EC5C02">
      <w:pPr>
        <w:pStyle w:val="Style10"/>
        <w:widowControl/>
        <w:spacing w:line="240" w:lineRule="auto"/>
        <w:ind w:left="-1134" w:right="20" w:firstLine="567"/>
        <w:rPr>
          <w:rStyle w:val="FontStyle20"/>
          <w:sz w:val="24"/>
          <w:szCs w:val="24"/>
        </w:rPr>
      </w:pPr>
      <w:r w:rsidRPr="00EC5C02">
        <w:rPr>
          <w:rStyle w:val="FontStyle20"/>
          <w:sz w:val="24"/>
          <w:szCs w:val="24"/>
        </w:rPr>
        <w:t>Финансовое обеспечение выполнения государственного задания Автономным учреждением осуществляется в виде субсидий из областного бюджета.</w:t>
      </w:r>
    </w:p>
    <w:p w:rsidR="007A177E" w:rsidRPr="00EC5C02" w:rsidRDefault="00006474" w:rsidP="00EC5C02">
      <w:pPr>
        <w:pStyle w:val="Style10"/>
        <w:widowControl/>
        <w:spacing w:line="240" w:lineRule="auto"/>
        <w:ind w:left="-1134" w:right="13" w:firstLine="567"/>
        <w:rPr>
          <w:rStyle w:val="FontStyle20"/>
          <w:sz w:val="24"/>
          <w:szCs w:val="24"/>
        </w:rPr>
      </w:pPr>
      <w:proofErr w:type="gramStart"/>
      <w:r w:rsidRPr="00EC5C02">
        <w:rPr>
          <w:rStyle w:val="FontStyle20"/>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w:t>
      </w:r>
      <w:r w:rsidR="009E5D51" w:rsidRPr="00EC5C02">
        <w:rPr>
          <w:rStyle w:val="FontStyle20"/>
          <w:sz w:val="24"/>
          <w:szCs w:val="24"/>
        </w:rPr>
        <w:t>н</w:t>
      </w:r>
      <w:r w:rsidRPr="00EC5C02">
        <w:rPr>
          <w:rStyle w:val="FontStyle20"/>
          <w:sz w:val="24"/>
          <w:szCs w:val="24"/>
        </w:rPr>
        <w:t>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A177E" w:rsidRPr="00EC5C02" w:rsidRDefault="00006474" w:rsidP="00EC5C02">
      <w:pPr>
        <w:pStyle w:val="Style10"/>
        <w:widowControl/>
        <w:spacing w:line="240" w:lineRule="auto"/>
        <w:ind w:left="-1134" w:right="13" w:firstLine="567"/>
        <w:rPr>
          <w:rStyle w:val="FontStyle20"/>
          <w:sz w:val="24"/>
          <w:szCs w:val="24"/>
        </w:rPr>
      </w:pPr>
      <w:r w:rsidRPr="00EC5C02">
        <w:rPr>
          <w:rStyle w:val="FontStyle20"/>
          <w:sz w:val="24"/>
          <w:szCs w:val="24"/>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16. Автономное учреждение вправе осуществлять иные виды деятельности, направленные на достижение целей, ради которых оно создано, и соответствующие этим целям:</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предоставление услуг общественного питания;</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организация транспортных услуг;</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предоставление медицинских услуг в соответствии с лицензией;</w:t>
      </w:r>
    </w:p>
    <w:p w:rsidR="007A177E" w:rsidRPr="00EC5C02" w:rsidRDefault="00006474" w:rsidP="00EC5C02">
      <w:pPr>
        <w:pStyle w:val="Style12"/>
        <w:widowControl/>
        <w:numPr>
          <w:ilvl w:val="0"/>
          <w:numId w:val="14"/>
        </w:numPr>
        <w:tabs>
          <w:tab w:val="left" w:pos="962"/>
        </w:tabs>
        <w:spacing w:line="240" w:lineRule="auto"/>
        <w:ind w:left="-1134" w:firstLine="567"/>
        <w:jc w:val="both"/>
        <w:rPr>
          <w:rStyle w:val="FontStyle20"/>
          <w:sz w:val="24"/>
          <w:szCs w:val="24"/>
        </w:rPr>
      </w:pPr>
      <w:r w:rsidRPr="00EC5C02">
        <w:rPr>
          <w:rStyle w:val="FontStyle20"/>
          <w:sz w:val="24"/>
          <w:szCs w:val="24"/>
        </w:rPr>
        <w:lastRenderedPageBreak/>
        <w:t>распространение и популяризация среди населения деятельности социальных служб (социальная реклама);</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оказание помощи гражданам в овладении компьютерной грамотностью;</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организация занятий по способностям;</w:t>
      </w:r>
    </w:p>
    <w:p w:rsidR="007A177E" w:rsidRPr="00EC5C02" w:rsidRDefault="00006474" w:rsidP="00EC5C02">
      <w:pPr>
        <w:pStyle w:val="Style12"/>
        <w:widowControl/>
        <w:numPr>
          <w:ilvl w:val="0"/>
          <w:numId w:val="14"/>
        </w:numPr>
        <w:tabs>
          <w:tab w:val="left" w:pos="962"/>
        </w:tabs>
        <w:spacing w:line="240" w:lineRule="auto"/>
        <w:ind w:left="-1134" w:right="-72" w:firstLine="567"/>
        <w:jc w:val="both"/>
        <w:rPr>
          <w:rStyle w:val="FontStyle20"/>
          <w:sz w:val="24"/>
          <w:szCs w:val="24"/>
        </w:rPr>
      </w:pPr>
      <w:r w:rsidRPr="00EC5C02">
        <w:rPr>
          <w:rStyle w:val="FontStyle20"/>
          <w:sz w:val="24"/>
          <w:szCs w:val="24"/>
        </w:rPr>
        <w:t>организация и проведение физкультурно-оздоровительных</w:t>
      </w:r>
      <w:r w:rsidR="000E4771" w:rsidRPr="00EC5C02">
        <w:rPr>
          <w:rStyle w:val="FontStyle20"/>
          <w:sz w:val="24"/>
          <w:szCs w:val="24"/>
        </w:rPr>
        <w:t xml:space="preserve"> </w:t>
      </w:r>
      <w:r w:rsidRPr="00EC5C02">
        <w:rPr>
          <w:rStyle w:val="FontStyle20"/>
          <w:sz w:val="24"/>
          <w:szCs w:val="24"/>
        </w:rPr>
        <w:t>мероприятий;</w:t>
      </w:r>
    </w:p>
    <w:p w:rsidR="007A177E" w:rsidRPr="00EC5C02" w:rsidRDefault="00006474" w:rsidP="00EC5C02">
      <w:pPr>
        <w:pStyle w:val="Style12"/>
        <w:widowControl/>
        <w:numPr>
          <w:ilvl w:val="0"/>
          <w:numId w:val="14"/>
        </w:numPr>
        <w:tabs>
          <w:tab w:val="left" w:pos="975"/>
        </w:tabs>
        <w:spacing w:line="240" w:lineRule="auto"/>
        <w:ind w:left="-1134" w:firstLine="567"/>
        <w:jc w:val="both"/>
        <w:rPr>
          <w:rStyle w:val="FontStyle20"/>
          <w:sz w:val="24"/>
          <w:szCs w:val="24"/>
        </w:rPr>
      </w:pPr>
      <w:r w:rsidRPr="00EC5C02">
        <w:rPr>
          <w:rStyle w:val="FontStyle20"/>
          <w:sz w:val="24"/>
          <w:szCs w:val="24"/>
        </w:rPr>
        <w:t>организация и проведение культурно-досуговых мероприятий;</w:t>
      </w:r>
    </w:p>
    <w:p w:rsidR="007A177E" w:rsidRPr="00EC5C02" w:rsidRDefault="00006474" w:rsidP="00EC5C02">
      <w:pPr>
        <w:pStyle w:val="Style12"/>
        <w:widowControl/>
        <w:numPr>
          <w:ilvl w:val="0"/>
          <w:numId w:val="14"/>
        </w:numPr>
        <w:tabs>
          <w:tab w:val="left" w:pos="962"/>
        </w:tabs>
        <w:spacing w:line="240" w:lineRule="auto"/>
        <w:ind w:left="-1134" w:firstLine="567"/>
        <w:jc w:val="both"/>
        <w:rPr>
          <w:rFonts w:ascii="Times New Roman" w:hAnsi="Times New Roman" w:cs="Times New Roman"/>
          <w:spacing w:val="10"/>
        </w:rPr>
      </w:pPr>
      <w:r w:rsidRPr="00EC5C02">
        <w:rPr>
          <w:rStyle w:val="FontStyle20"/>
          <w:sz w:val="24"/>
          <w:szCs w:val="24"/>
        </w:rPr>
        <w:t xml:space="preserve">организация видов деятельности, связанных с занятиями творческим трудом   (цветоводством,  </w:t>
      </w:r>
      <w:proofErr w:type="spellStart"/>
      <w:r w:rsidRPr="00EC5C02">
        <w:rPr>
          <w:rStyle w:val="FontStyle20"/>
          <w:sz w:val="24"/>
          <w:szCs w:val="24"/>
        </w:rPr>
        <w:t>тканебумагопластикой</w:t>
      </w:r>
      <w:proofErr w:type="spellEnd"/>
      <w:r w:rsidRPr="00EC5C02">
        <w:rPr>
          <w:rStyle w:val="FontStyle20"/>
          <w:sz w:val="24"/>
          <w:szCs w:val="24"/>
        </w:rPr>
        <w:t xml:space="preserve">, </w:t>
      </w:r>
      <w:proofErr w:type="spellStart"/>
      <w:r w:rsidRPr="00EC5C02">
        <w:rPr>
          <w:rStyle w:val="FontStyle20"/>
          <w:sz w:val="24"/>
          <w:szCs w:val="24"/>
        </w:rPr>
        <w:t>глинопластикой</w:t>
      </w:r>
      <w:proofErr w:type="spellEnd"/>
      <w:r w:rsidRPr="00EC5C02">
        <w:rPr>
          <w:rStyle w:val="FontStyle20"/>
          <w:sz w:val="24"/>
          <w:szCs w:val="24"/>
        </w:rPr>
        <w:t>, плетением, изготовлением   предметов по технологиям традиционных художественных промыслов);</w:t>
      </w:r>
    </w:p>
    <w:p w:rsidR="007A177E" w:rsidRPr="00EC5C02" w:rsidRDefault="00006474" w:rsidP="00EC5C02">
      <w:pPr>
        <w:pStyle w:val="Style12"/>
        <w:widowControl/>
        <w:numPr>
          <w:ilvl w:val="0"/>
          <w:numId w:val="15"/>
        </w:numPr>
        <w:tabs>
          <w:tab w:val="left" w:pos="1211"/>
        </w:tabs>
        <w:spacing w:line="240" w:lineRule="auto"/>
        <w:ind w:left="-1134" w:firstLine="567"/>
        <w:jc w:val="both"/>
        <w:rPr>
          <w:rStyle w:val="FontStyle20"/>
          <w:sz w:val="24"/>
          <w:szCs w:val="24"/>
        </w:rPr>
      </w:pPr>
      <w:r w:rsidRPr="00EC5C02">
        <w:rPr>
          <w:rStyle w:val="FontStyle20"/>
          <w:sz w:val="24"/>
          <w:szCs w:val="24"/>
        </w:rPr>
        <w:t>стационарное социальное обслуживание без предоставления проживания;</w:t>
      </w:r>
    </w:p>
    <w:p w:rsidR="007A177E" w:rsidRPr="00EC5C02" w:rsidRDefault="00006474" w:rsidP="00EC5C02">
      <w:pPr>
        <w:pStyle w:val="Style12"/>
        <w:widowControl/>
        <w:numPr>
          <w:ilvl w:val="0"/>
          <w:numId w:val="15"/>
        </w:numPr>
        <w:tabs>
          <w:tab w:val="left" w:pos="1211"/>
        </w:tabs>
        <w:spacing w:line="240" w:lineRule="auto"/>
        <w:ind w:left="-1134" w:firstLine="567"/>
        <w:jc w:val="both"/>
        <w:rPr>
          <w:rStyle w:val="FontStyle20"/>
          <w:sz w:val="24"/>
          <w:szCs w:val="24"/>
        </w:rPr>
      </w:pPr>
      <w:r w:rsidRPr="00EC5C02">
        <w:rPr>
          <w:rStyle w:val="FontStyle20"/>
          <w:sz w:val="24"/>
          <w:szCs w:val="24"/>
        </w:rPr>
        <w:t>оказание образовательных услуг в соответствии с лицензией на осуществление образовательной деятельности;</w:t>
      </w:r>
    </w:p>
    <w:p w:rsidR="007A177E" w:rsidRDefault="00006474" w:rsidP="00EC5C02">
      <w:pPr>
        <w:pStyle w:val="Style12"/>
        <w:widowControl/>
        <w:numPr>
          <w:ilvl w:val="0"/>
          <w:numId w:val="15"/>
        </w:numPr>
        <w:tabs>
          <w:tab w:val="left" w:pos="1211"/>
        </w:tabs>
        <w:spacing w:line="240" w:lineRule="auto"/>
        <w:ind w:left="-1134" w:firstLine="567"/>
        <w:jc w:val="both"/>
        <w:rPr>
          <w:rStyle w:val="FontStyle20"/>
          <w:sz w:val="24"/>
          <w:szCs w:val="24"/>
        </w:rPr>
      </w:pPr>
      <w:r w:rsidRPr="00EC5C02">
        <w:rPr>
          <w:rStyle w:val="FontStyle20"/>
          <w:sz w:val="24"/>
          <w:szCs w:val="24"/>
        </w:rPr>
        <w:t>организация деятельности швейной мастерской, мини-типографии и реализация продукции.</w:t>
      </w:r>
    </w:p>
    <w:p w:rsidR="00EC5C02" w:rsidRPr="00EC5C02" w:rsidRDefault="00EC5C02" w:rsidP="00EC5C02">
      <w:pPr>
        <w:pStyle w:val="Style12"/>
        <w:widowControl/>
        <w:numPr>
          <w:ilvl w:val="0"/>
          <w:numId w:val="15"/>
        </w:numPr>
        <w:tabs>
          <w:tab w:val="left" w:pos="1211"/>
        </w:tabs>
        <w:spacing w:line="240" w:lineRule="auto"/>
        <w:ind w:left="-1134" w:firstLine="567"/>
        <w:jc w:val="both"/>
        <w:rPr>
          <w:rStyle w:val="FontStyle20"/>
          <w:sz w:val="24"/>
          <w:szCs w:val="24"/>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Глава 3. Имущество и финансы Автономно</w:t>
      </w:r>
      <w:r w:rsidR="0048404E" w:rsidRPr="00EC5C02">
        <w:rPr>
          <w:rStyle w:val="FontStyle15"/>
          <w:sz w:val="24"/>
          <w:szCs w:val="24"/>
        </w:rPr>
        <w:t>го</w:t>
      </w:r>
      <w:r w:rsidRPr="00EC5C02">
        <w:rPr>
          <w:rStyle w:val="FontStyle15"/>
          <w:sz w:val="24"/>
          <w:szCs w:val="24"/>
        </w:rPr>
        <w:t xml:space="preserve"> учреждени</w:t>
      </w:r>
      <w:r w:rsidR="0048404E" w:rsidRPr="00EC5C02">
        <w:rPr>
          <w:rStyle w:val="FontStyle15"/>
          <w:sz w:val="24"/>
          <w:szCs w:val="24"/>
        </w:rPr>
        <w:t>я</w:t>
      </w:r>
    </w:p>
    <w:p w:rsidR="007A177E" w:rsidRPr="00EC5C02" w:rsidRDefault="00006474" w:rsidP="00EC5C02">
      <w:pPr>
        <w:pStyle w:val="Style8"/>
        <w:widowControl/>
        <w:numPr>
          <w:ilvl w:val="0"/>
          <w:numId w:val="16"/>
        </w:numPr>
        <w:tabs>
          <w:tab w:val="left" w:pos="969"/>
        </w:tabs>
        <w:spacing w:line="240" w:lineRule="auto"/>
        <w:ind w:left="-1134" w:right="33" w:firstLine="567"/>
        <w:rPr>
          <w:rStyle w:val="FontStyle20"/>
          <w:sz w:val="24"/>
          <w:szCs w:val="24"/>
        </w:rPr>
      </w:pPr>
      <w:r w:rsidRPr="00EC5C02">
        <w:rPr>
          <w:rStyle w:val="FontStyle20"/>
          <w:sz w:val="24"/>
          <w:szCs w:val="24"/>
        </w:rPr>
        <w:t>Имущество Автономного учреждения закрепляется за ним на праве оперативного управления в порядке, установленном законодательством Российской Федерации и Свердловской области. Собственником имущества Автономного учреждения является Свердловская область.</w:t>
      </w:r>
    </w:p>
    <w:p w:rsidR="007A177E" w:rsidRPr="00EC5C02" w:rsidRDefault="00006474" w:rsidP="00EC5C02">
      <w:pPr>
        <w:pStyle w:val="Style8"/>
        <w:widowControl/>
        <w:numPr>
          <w:ilvl w:val="0"/>
          <w:numId w:val="16"/>
        </w:numPr>
        <w:tabs>
          <w:tab w:val="left" w:pos="969"/>
        </w:tabs>
        <w:spacing w:line="240" w:lineRule="auto"/>
        <w:ind w:left="-1134" w:right="26" w:firstLine="567"/>
        <w:rPr>
          <w:rStyle w:val="FontStyle20"/>
          <w:sz w:val="24"/>
          <w:szCs w:val="24"/>
        </w:rPr>
      </w:pPr>
      <w:r w:rsidRPr="00EC5C02">
        <w:rPr>
          <w:rStyle w:val="FontStyle20"/>
          <w:sz w:val="24"/>
          <w:szCs w:val="24"/>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7A177E" w:rsidRPr="00EC5C02" w:rsidRDefault="00006474" w:rsidP="00EC5C02">
      <w:pPr>
        <w:pStyle w:val="Style8"/>
        <w:widowControl/>
        <w:numPr>
          <w:ilvl w:val="0"/>
          <w:numId w:val="16"/>
        </w:numPr>
        <w:tabs>
          <w:tab w:val="left" w:pos="969"/>
        </w:tabs>
        <w:spacing w:line="240" w:lineRule="auto"/>
        <w:ind w:left="-1134" w:right="26" w:firstLine="567"/>
        <w:rPr>
          <w:rStyle w:val="FontStyle20"/>
          <w:sz w:val="24"/>
          <w:szCs w:val="24"/>
        </w:rPr>
      </w:pPr>
      <w:r w:rsidRPr="00EC5C02">
        <w:rPr>
          <w:rStyle w:val="FontStyle20"/>
          <w:sz w:val="24"/>
          <w:szCs w:val="24"/>
        </w:rPr>
        <w:t>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Учредителя в рамках, установленных законодательством Российской Федерации и Свердловской области.</w:t>
      </w:r>
    </w:p>
    <w:p w:rsidR="007A177E" w:rsidRPr="00EC5C02" w:rsidRDefault="00006474" w:rsidP="00EC5C02">
      <w:pPr>
        <w:pStyle w:val="Style8"/>
        <w:widowControl/>
        <w:numPr>
          <w:ilvl w:val="0"/>
          <w:numId w:val="16"/>
        </w:numPr>
        <w:tabs>
          <w:tab w:val="left" w:pos="969"/>
        </w:tabs>
        <w:spacing w:line="240" w:lineRule="auto"/>
        <w:ind w:left="-1134" w:right="20" w:firstLine="567"/>
        <w:rPr>
          <w:rStyle w:val="FontStyle20"/>
          <w:sz w:val="24"/>
          <w:szCs w:val="24"/>
        </w:rPr>
      </w:pPr>
      <w:r w:rsidRPr="00EC5C02">
        <w:rPr>
          <w:rStyle w:val="FontStyle20"/>
          <w:sz w:val="24"/>
          <w:szCs w:val="24"/>
        </w:rPr>
        <w:t>Автономное учреждение без согласия Учредителя не вправе распоряжаться недвижимым имуществом, а также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такого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7A177E" w:rsidRPr="00EC5C02" w:rsidRDefault="00006474" w:rsidP="00EC5C02">
      <w:pPr>
        <w:pStyle w:val="Style10"/>
        <w:widowControl/>
        <w:spacing w:line="240" w:lineRule="auto"/>
        <w:ind w:left="-1134" w:firstLine="567"/>
        <w:rPr>
          <w:rStyle w:val="FontStyle20"/>
          <w:sz w:val="24"/>
          <w:szCs w:val="24"/>
        </w:rPr>
      </w:pPr>
      <w:proofErr w:type="gramStart"/>
      <w:r w:rsidRPr="00EC5C02">
        <w:rPr>
          <w:rStyle w:val="FontStyle20"/>
          <w:sz w:val="24"/>
          <w:szCs w:val="24"/>
        </w:rPr>
        <w:t>Автономное учреждение вправе с согласия Учредителя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w:t>
      </w:r>
      <w:proofErr w:type="gramEnd"/>
      <w:r w:rsidRPr="00EC5C02">
        <w:rPr>
          <w:rStyle w:val="FontStyle20"/>
          <w:sz w:val="24"/>
          <w:szCs w:val="24"/>
        </w:rPr>
        <w:t xml:space="preserve"> случаев, установленных дейс</w:t>
      </w:r>
      <w:r w:rsidR="000E4771" w:rsidRPr="00EC5C02">
        <w:rPr>
          <w:rStyle w:val="FontStyle20"/>
          <w:sz w:val="24"/>
          <w:szCs w:val="24"/>
        </w:rPr>
        <w:t>т</w:t>
      </w:r>
      <w:r w:rsidRPr="00EC5C02">
        <w:rPr>
          <w:rStyle w:val="FontStyle20"/>
          <w:sz w:val="24"/>
          <w:szCs w:val="24"/>
        </w:rPr>
        <w:t>вующим законодательством.</w:t>
      </w:r>
    </w:p>
    <w:p w:rsidR="007A177E" w:rsidRDefault="00006474" w:rsidP="00EC5C02">
      <w:pPr>
        <w:pStyle w:val="Style10"/>
        <w:widowControl/>
        <w:spacing w:line="240" w:lineRule="auto"/>
        <w:ind w:left="-1134" w:firstLine="567"/>
        <w:rPr>
          <w:rStyle w:val="FontStyle20"/>
          <w:sz w:val="24"/>
          <w:szCs w:val="24"/>
        </w:rPr>
      </w:pPr>
      <w:proofErr w:type="gramStart"/>
      <w:r w:rsidRPr="00EC5C02">
        <w:rPr>
          <w:rStyle w:val="FontStyle20"/>
          <w:sz w:val="24"/>
          <w:szCs w:val="24"/>
        </w:rPr>
        <w:t>Решения о совершении сделок с недвижимым имуществом, закрепленным за Автономным учреждением на праве оперативного управления, принимаются Автономным учреждением в соответствии с федеральными и областными законами после получения согласия Министерства по управлению государственным имуществом Свердловской области, а в случаях совершения сделок по отчуждению недвижимого имущества, балансовая (оценочная) стоимость которого превышает пять миллионов рублей, - после получения согласия Правительства Свердловской области.</w:t>
      </w:r>
      <w:proofErr w:type="gramEnd"/>
    </w:p>
    <w:p w:rsidR="00EC5C02" w:rsidRPr="00EC5C02" w:rsidRDefault="00EC5C02" w:rsidP="00EC5C02">
      <w:pPr>
        <w:pStyle w:val="Style10"/>
        <w:widowControl/>
        <w:spacing w:line="240" w:lineRule="auto"/>
        <w:ind w:left="-1134" w:firstLine="567"/>
        <w:rPr>
          <w:rStyle w:val="FontStyle20"/>
          <w:sz w:val="24"/>
          <w:szCs w:val="24"/>
        </w:rPr>
      </w:pPr>
    </w:p>
    <w:p w:rsidR="007A177E" w:rsidRPr="00EC5C02" w:rsidRDefault="00006474" w:rsidP="00EC5C02">
      <w:pPr>
        <w:pStyle w:val="Style8"/>
        <w:widowControl/>
        <w:numPr>
          <w:ilvl w:val="0"/>
          <w:numId w:val="17"/>
        </w:numPr>
        <w:tabs>
          <w:tab w:val="left" w:pos="969"/>
        </w:tabs>
        <w:spacing w:line="240" w:lineRule="auto"/>
        <w:ind w:left="-1134" w:firstLine="567"/>
        <w:rPr>
          <w:rFonts w:ascii="Times New Roman" w:hAnsi="Times New Roman" w:cs="Times New Roman"/>
        </w:rPr>
      </w:pPr>
      <w:r w:rsidRPr="00EC5C02">
        <w:rPr>
          <w:rStyle w:val="FontStyle20"/>
          <w:sz w:val="24"/>
          <w:szCs w:val="24"/>
        </w:rPr>
        <w:t>Источниками формирования имущества и финансовых ресурсов Автономного учреждения являются:</w:t>
      </w:r>
    </w:p>
    <w:p w:rsidR="007A177E" w:rsidRPr="00EC5C02" w:rsidRDefault="00006474" w:rsidP="00EC5C02">
      <w:pPr>
        <w:pStyle w:val="Style8"/>
        <w:widowControl/>
        <w:numPr>
          <w:ilvl w:val="0"/>
          <w:numId w:val="18"/>
        </w:numPr>
        <w:tabs>
          <w:tab w:val="left" w:pos="903"/>
        </w:tabs>
        <w:spacing w:line="240" w:lineRule="auto"/>
        <w:ind w:left="-1134" w:firstLine="567"/>
        <w:jc w:val="left"/>
        <w:rPr>
          <w:rStyle w:val="FontStyle20"/>
          <w:sz w:val="24"/>
          <w:szCs w:val="24"/>
        </w:rPr>
      </w:pPr>
      <w:r w:rsidRPr="00EC5C02">
        <w:rPr>
          <w:rStyle w:val="FontStyle20"/>
          <w:sz w:val="24"/>
          <w:szCs w:val="24"/>
        </w:rPr>
        <w:t>имущество, закрепленное за ним на праве оперативного управления;</w:t>
      </w:r>
    </w:p>
    <w:p w:rsidR="007A177E" w:rsidRPr="00EC5C02" w:rsidRDefault="00006474" w:rsidP="00EC5C02">
      <w:pPr>
        <w:pStyle w:val="Style8"/>
        <w:widowControl/>
        <w:numPr>
          <w:ilvl w:val="0"/>
          <w:numId w:val="18"/>
        </w:numPr>
        <w:tabs>
          <w:tab w:val="left" w:pos="903"/>
        </w:tabs>
        <w:spacing w:line="240" w:lineRule="auto"/>
        <w:ind w:left="-1134" w:firstLine="567"/>
        <w:jc w:val="left"/>
        <w:rPr>
          <w:rStyle w:val="FontStyle20"/>
          <w:sz w:val="24"/>
          <w:szCs w:val="24"/>
        </w:rPr>
      </w:pPr>
      <w:r w:rsidRPr="00EC5C02">
        <w:rPr>
          <w:rStyle w:val="FontStyle20"/>
          <w:sz w:val="24"/>
          <w:szCs w:val="24"/>
        </w:rPr>
        <w:lastRenderedPageBreak/>
        <w:t>поступления из областного бюджета в виде субсидий;</w:t>
      </w:r>
    </w:p>
    <w:p w:rsidR="007A177E" w:rsidRPr="00EC5C02" w:rsidRDefault="00006474" w:rsidP="00EC5C02">
      <w:pPr>
        <w:pStyle w:val="Style8"/>
        <w:widowControl/>
        <w:numPr>
          <w:ilvl w:val="0"/>
          <w:numId w:val="18"/>
        </w:numPr>
        <w:tabs>
          <w:tab w:val="left" w:pos="903"/>
        </w:tabs>
        <w:spacing w:line="240" w:lineRule="auto"/>
        <w:ind w:left="-1134" w:firstLine="567"/>
        <w:jc w:val="left"/>
        <w:rPr>
          <w:rStyle w:val="FontStyle20"/>
          <w:sz w:val="24"/>
          <w:szCs w:val="24"/>
        </w:rPr>
      </w:pPr>
      <w:r w:rsidRPr="00EC5C02">
        <w:rPr>
          <w:rStyle w:val="FontStyle20"/>
          <w:sz w:val="24"/>
          <w:szCs w:val="24"/>
        </w:rPr>
        <w:t>средства от оказания платных услуг и выполнения платных работ;</w:t>
      </w:r>
    </w:p>
    <w:p w:rsidR="0071466D" w:rsidRPr="00EC5C02" w:rsidRDefault="00006474" w:rsidP="00EC5C02">
      <w:pPr>
        <w:pStyle w:val="Style3"/>
        <w:widowControl/>
        <w:numPr>
          <w:ilvl w:val="0"/>
          <w:numId w:val="18"/>
        </w:numPr>
        <w:spacing w:line="240" w:lineRule="auto"/>
        <w:ind w:left="-1134" w:firstLine="567"/>
        <w:rPr>
          <w:rStyle w:val="FontStyle20"/>
          <w:sz w:val="24"/>
          <w:szCs w:val="24"/>
        </w:rPr>
      </w:pPr>
      <w:r w:rsidRPr="00EC5C02">
        <w:rPr>
          <w:rStyle w:val="FontStyle20"/>
          <w:sz w:val="24"/>
          <w:szCs w:val="24"/>
        </w:rPr>
        <w:t xml:space="preserve">иные источники, не запрещенные действующим законодательством. </w:t>
      </w:r>
    </w:p>
    <w:p w:rsidR="007A177E" w:rsidRPr="00EC5C02" w:rsidRDefault="00006474" w:rsidP="00EC5C02">
      <w:pPr>
        <w:pStyle w:val="Style3"/>
        <w:widowControl/>
        <w:spacing w:line="240" w:lineRule="auto"/>
        <w:ind w:left="-1134" w:firstLine="567"/>
        <w:jc w:val="both"/>
        <w:rPr>
          <w:rStyle w:val="FontStyle20"/>
          <w:sz w:val="24"/>
          <w:szCs w:val="24"/>
        </w:rPr>
      </w:pPr>
      <w:r w:rsidRPr="00EC5C02">
        <w:rPr>
          <w:rStyle w:val="FontStyle20"/>
          <w:sz w:val="24"/>
          <w:szCs w:val="24"/>
        </w:rPr>
        <w:t>Имущество и средства Автономного учреждения отражаются на его балансе и используются для достижения целей, определенных Уставом.</w:t>
      </w:r>
    </w:p>
    <w:p w:rsidR="00EC5C02" w:rsidRDefault="00EC5C02" w:rsidP="00EC5C02">
      <w:pPr>
        <w:pStyle w:val="Style8"/>
        <w:widowControl/>
        <w:tabs>
          <w:tab w:val="left" w:pos="969"/>
        </w:tabs>
        <w:spacing w:line="240" w:lineRule="auto"/>
        <w:ind w:left="-1134" w:firstLine="567"/>
        <w:rPr>
          <w:rStyle w:val="FontStyle20"/>
          <w:sz w:val="24"/>
          <w:szCs w:val="24"/>
        </w:rPr>
      </w:pPr>
    </w:p>
    <w:p w:rsidR="007A177E" w:rsidRPr="00EC5C02" w:rsidRDefault="00006474" w:rsidP="00EC5C02">
      <w:pPr>
        <w:pStyle w:val="Style8"/>
        <w:widowControl/>
        <w:tabs>
          <w:tab w:val="left" w:pos="969"/>
        </w:tabs>
        <w:spacing w:line="240" w:lineRule="auto"/>
        <w:ind w:left="-1134" w:firstLine="567"/>
        <w:rPr>
          <w:rStyle w:val="FontStyle20"/>
          <w:sz w:val="24"/>
          <w:szCs w:val="24"/>
        </w:rPr>
      </w:pPr>
      <w:r w:rsidRPr="00EC5C02">
        <w:rPr>
          <w:rStyle w:val="FontStyle20"/>
          <w:sz w:val="24"/>
          <w:szCs w:val="24"/>
        </w:rPr>
        <w:t>22.При осуществлении права оперативного управления имуществом</w:t>
      </w:r>
      <w:r w:rsidRPr="00EC5C02">
        <w:rPr>
          <w:rStyle w:val="FontStyle20"/>
          <w:sz w:val="24"/>
          <w:szCs w:val="24"/>
        </w:rPr>
        <w:br/>
        <w:t>Автоном</w:t>
      </w:r>
      <w:r w:rsidR="0048404E" w:rsidRPr="00EC5C02">
        <w:rPr>
          <w:rStyle w:val="FontStyle20"/>
          <w:sz w:val="24"/>
          <w:szCs w:val="24"/>
        </w:rPr>
        <w:t>н</w:t>
      </w:r>
      <w:r w:rsidRPr="00EC5C02">
        <w:rPr>
          <w:rStyle w:val="FontStyle20"/>
          <w:sz w:val="24"/>
          <w:szCs w:val="24"/>
        </w:rPr>
        <w:t>ое учреж</w:t>
      </w:r>
      <w:r w:rsidR="0048404E" w:rsidRPr="00EC5C02">
        <w:rPr>
          <w:rStyle w:val="FontStyle20"/>
          <w:sz w:val="24"/>
          <w:szCs w:val="24"/>
        </w:rPr>
        <w:t xml:space="preserve">дение </w:t>
      </w:r>
      <w:r w:rsidRPr="00EC5C02">
        <w:rPr>
          <w:rStyle w:val="FontStyle20"/>
          <w:sz w:val="24"/>
          <w:szCs w:val="24"/>
        </w:rPr>
        <w:t>обязано:</w:t>
      </w:r>
    </w:p>
    <w:p w:rsidR="007A177E" w:rsidRPr="00EC5C02" w:rsidRDefault="00006474" w:rsidP="00EC5C02">
      <w:pPr>
        <w:pStyle w:val="Style8"/>
        <w:widowControl/>
        <w:numPr>
          <w:ilvl w:val="0"/>
          <w:numId w:val="19"/>
        </w:numPr>
        <w:tabs>
          <w:tab w:val="left" w:pos="871"/>
        </w:tabs>
        <w:spacing w:line="240" w:lineRule="auto"/>
        <w:ind w:left="-1134" w:firstLine="567"/>
        <w:rPr>
          <w:rStyle w:val="FontStyle20"/>
          <w:sz w:val="24"/>
          <w:szCs w:val="24"/>
        </w:rPr>
      </w:pPr>
      <w:r w:rsidRPr="00EC5C02">
        <w:rPr>
          <w:rStyle w:val="FontStyle20"/>
          <w:sz w:val="24"/>
          <w:szCs w:val="24"/>
        </w:rPr>
        <w:t>эффективно использовать имущество;</w:t>
      </w:r>
    </w:p>
    <w:p w:rsidR="007A177E" w:rsidRPr="00EC5C02" w:rsidRDefault="00006474" w:rsidP="00EC5C02">
      <w:pPr>
        <w:pStyle w:val="Style8"/>
        <w:widowControl/>
        <w:numPr>
          <w:ilvl w:val="0"/>
          <w:numId w:val="20"/>
        </w:numPr>
        <w:tabs>
          <w:tab w:val="left" w:pos="851"/>
        </w:tabs>
        <w:spacing w:line="240" w:lineRule="auto"/>
        <w:ind w:left="-1134" w:firstLine="567"/>
        <w:rPr>
          <w:rFonts w:ascii="Times New Roman" w:hAnsi="Times New Roman" w:cs="Times New Roman"/>
          <w:spacing w:val="10"/>
        </w:rPr>
      </w:pPr>
      <w:r w:rsidRPr="00EC5C02">
        <w:rPr>
          <w:rStyle w:val="FontStyle20"/>
          <w:sz w:val="24"/>
          <w:szCs w:val="24"/>
        </w:rPr>
        <w:t>обеспечивать сохранность и использование имущества строго по целевому назначению в соответствии с разрешенными видами деятельности;</w:t>
      </w:r>
    </w:p>
    <w:p w:rsidR="007A177E" w:rsidRPr="00EC5C02" w:rsidRDefault="00006474" w:rsidP="00EC5C02">
      <w:pPr>
        <w:pStyle w:val="Style6"/>
        <w:widowControl/>
        <w:numPr>
          <w:ilvl w:val="0"/>
          <w:numId w:val="21"/>
        </w:numPr>
        <w:tabs>
          <w:tab w:val="left" w:pos="871"/>
        </w:tabs>
        <w:spacing w:line="240" w:lineRule="auto"/>
        <w:ind w:left="-1134" w:firstLine="567"/>
        <w:jc w:val="both"/>
        <w:rPr>
          <w:rStyle w:val="FontStyle20"/>
          <w:sz w:val="24"/>
          <w:szCs w:val="24"/>
        </w:rPr>
      </w:pPr>
      <w:r w:rsidRPr="00EC5C02">
        <w:rPr>
          <w:rStyle w:val="FontStyle20"/>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A177E" w:rsidRPr="00EC5C02" w:rsidRDefault="00006474" w:rsidP="00EC5C02">
      <w:pPr>
        <w:pStyle w:val="Style8"/>
        <w:widowControl/>
        <w:numPr>
          <w:ilvl w:val="0"/>
          <w:numId w:val="21"/>
        </w:numPr>
        <w:tabs>
          <w:tab w:val="left" w:pos="871"/>
        </w:tabs>
        <w:spacing w:line="240" w:lineRule="auto"/>
        <w:ind w:left="-1134" w:firstLine="567"/>
        <w:rPr>
          <w:rStyle w:val="FontStyle20"/>
          <w:sz w:val="24"/>
          <w:szCs w:val="24"/>
        </w:rPr>
      </w:pPr>
      <w:r w:rsidRPr="00EC5C02">
        <w:rPr>
          <w:rStyle w:val="FontStyle20"/>
          <w:sz w:val="24"/>
          <w:szCs w:val="24"/>
        </w:rPr>
        <w:t>осуществлять капитальный и текущий ремонт имущества.</w:t>
      </w:r>
    </w:p>
    <w:p w:rsidR="007A177E" w:rsidRPr="00EC5C02" w:rsidRDefault="007A177E" w:rsidP="00EC5C02">
      <w:pPr>
        <w:widowControl/>
        <w:ind w:left="-1134" w:firstLine="567"/>
        <w:jc w:val="both"/>
        <w:rPr>
          <w:rFonts w:ascii="Times New Roman" w:hAnsi="Times New Roman" w:cs="Times New Roman"/>
        </w:rPr>
      </w:pPr>
    </w:p>
    <w:p w:rsidR="007A177E" w:rsidRPr="00EC5C02" w:rsidRDefault="00006474" w:rsidP="00EC5C02">
      <w:pPr>
        <w:pStyle w:val="Style8"/>
        <w:widowControl/>
        <w:numPr>
          <w:ilvl w:val="0"/>
          <w:numId w:val="22"/>
        </w:numPr>
        <w:tabs>
          <w:tab w:val="left" w:pos="969"/>
        </w:tabs>
        <w:spacing w:line="240" w:lineRule="auto"/>
        <w:ind w:left="-1134" w:firstLine="567"/>
        <w:rPr>
          <w:rStyle w:val="FontStyle20"/>
          <w:sz w:val="24"/>
          <w:szCs w:val="24"/>
        </w:rPr>
      </w:pPr>
      <w:r w:rsidRPr="00EC5C02">
        <w:rPr>
          <w:rStyle w:val="FontStyle20"/>
          <w:sz w:val="24"/>
          <w:szCs w:val="24"/>
        </w:rPr>
        <w:t>Доходы Автономного учреждения поступают в его самостоятельное распоряжение и используются им для достижения целей, ради которых оно создано.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7A177E" w:rsidRPr="00EC5C02" w:rsidRDefault="00006474" w:rsidP="00EC5C02">
      <w:pPr>
        <w:pStyle w:val="Style8"/>
        <w:widowControl/>
        <w:numPr>
          <w:ilvl w:val="0"/>
          <w:numId w:val="22"/>
        </w:numPr>
        <w:tabs>
          <w:tab w:val="left" w:pos="969"/>
        </w:tabs>
        <w:spacing w:line="240" w:lineRule="auto"/>
        <w:ind w:left="-1134" w:firstLine="567"/>
        <w:rPr>
          <w:rStyle w:val="FontStyle20"/>
          <w:sz w:val="24"/>
          <w:szCs w:val="24"/>
        </w:rPr>
      </w:pPr>
      <w:r w:rsidRPr="00EC5C02">
        <w:rPr>
          <w:rStyle w:val="FontStyle20"/>
          <w:sz w:val="24"/>
          <w:szCs w:val="24"/>
        </w:rPr>
        <w:t>Учредитель вправе изъять лишнее, неиспользуемое или используемое не по назначению имущество, принадлежащее Автономному учреждению на праве оперативного управления, и распорядиться им по своему усмотрению.</w:t>
      </w:r>
    </w:p>
    <w:p w:rsidR="007A177E" w:rsidRPr="00EC5C02" w:rsidRDefault="00006474" w:rsidP="00EC5C02">
      <w:pPr>
        <w:pStyle w:val="Style8"/>
        <w:widowControl/>
        <w:numPr>
          <w:ilvl w:val="0"/>
          <w:numId w:val="22"/>
        </w:numPr>
        <w:tabs>
          <w:tab w:val="left" w:pos="969"/>
        </w:tabs>
        <w:spacing w:line="240" w:lineRule="auto"/>
        <w:ind w:left="-1134" w:firstLine="567"/>
        <w:rPr>
          <w:rStyle w:val="FontStyle20"/>
          <w:sz w:val="24"/>
          <w:szCs w:val="24"/>
        </w:rPr>
      </w:pPr>
      <w:r w:rsidRPr="00EC5C02">
        <w:rPr>
          <w:rStyle w:val="FontStyle20"/>
          <w:sz w:val="24"/>
          <w:szCs w:val="24"/>
        </w:rPr>
        <w:t>Права Автономного учреждения на объекты интеллектуальной собственности регулируются законодательством Российской Федерации.</w:t>
      </w:r>
    </w:p>
    <w:p w:rsidR="007A177E" w:rsidRPr="00EC5C02" w:rsidRDefault="00006474" w:rsidP="00EC5C02">
      <w:pPr>
        <w:pStyle w:val="Style8"/>
        <w:widowControl/>
        <w:numPr>
          <w:ilvl w:val="0"/>
          <w:numId w:val="22"/>
        </w:numPr>
        <w:tabs>
          <w:tab w:val="left" w:pos="969"/>
        </w:tabs>
        <w:spacing w:line="240" w:lineRule="auto"/>
        <w:ind w:left="-1134" w:firstLine="567"/>
        <w:rPr>
          <w:rStyle w:val="FontStyle20"/>
          <w:sz w:val="24"/>
          <w:szCs w:val="24"/>
        </w:rPr>
      </w:pPr>
      <w:r w:rsidRPr="00EC5C02">
        <w:rPr>
          <w:rStyle w:val="FontStyle20"/>
          <w:sz w:val="24"/>
          <w:szCs w:val="24"/>
        </w:rPr>
        <w:t>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Глава 4. Управление </w:t>
      </w:r>
      <w:r w:rsidRPr="00EC5C02">
        <w:rPr>
          <w:rStyle w:val="FontStyle16"/>
          <w:sz w:val="24"/>
          <w:szCs w:val="24"/>
        </w:rPr>
        <w:t xml:space="preserve">Автономным </w:t>
      </w:r>
      <w:r w:rsidRPr="00EC5C02">
        <w:rPr>
          <w:rStyle w:val="FontStyle15"/>
          <w:sz w:val="24"/>
          <w:szCs w:val="24"/>
        </w:rPr>
        <w:t>учреждением</w:t>
      </w:r>
    </w:p>
    <w:p w:rsidR="007A177E" w:rsidRPr="00EC5C02" w:rsidRDefault="00006474" w:rsidP="00EC5C02">
      <w:pPr>
        <w:pStyle w:val="Style8"/>
        <w:widowControl/>
        <w:numPr>
          <w:ilvl w:val="0"/>
          <w:numId w:val="23"/>
        </w:numPr>
        <w:tabs>
          <w:tab w:val="left" w:pos="969"/>
        </w:tabs>
        <w:spacing w:line="240" w:lineRule="auto"/>
        <w:ind w:left="-1134" w:firstLine="567"/>
        <w:rPr>
          <w:rStyle w:val="FontStyle20"/>
          <w:sz w:val="24"/>
          <w:szCs w:val="24"/>
        </w:rPr>
      </w:pPr>
      <w:r w:rsidRPr="00EC5C02">
        <w:rPr>
          <w:rStyle w:val="FontStyle20"/>
          <w:sz w:val="24"/>
          <w:szCs w:val="24"/>
        </w:rPr>
        <w:t>Основными органами управления Автономного учреждения являются Наблюдательный совет Автономного учреждения, директор Автономного учреждения. Органом управления также является общее собрание работников Автономного учреждения.</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Параграф </w:t>
      </w:r>
      <w:r w:rsidRPr="00EC5C02">
        <w:rPr>
          <w:rStyle w:val="FontStyle16"/>
          <w:spacing w:val="30"/>
          <w:sz w:val="24"/>
          <w:szCs w:val="24"/>
        </w:rPr>
        <w:t>1.</w:t>
      </w:r>
      <w:r w:rsidRPr="00EC5C02">
        <w:rPr>
          <w:rStyle w:val="FontStyle16"/>
          <w:sz w:val="24"/>
          <w:szCs w:val="24"/>
        </w:rPr>
        <w:t xml:space="preserve"> </w:t>
      </w:r>
      <w:r w:rsidRPr="00EC5C02">
        <w:rPr>
          <w:rStyle w:val="FontStyle15"/>
          <w:sz w:val="24"/>
          <w:szCs w:val="24"/>
        </w:rPr>
        <w:t xml:space="preserve">Наблюдательный </w:t>
      </w:r>
      <w:r w:rsidRPr="00EC5C02">
        <w:rPr>
          <w:rStyle w:val="FontStyle16"/>
          <w:sz w:val="24"/>
          <w:szCs w:val="24"/>
        </w:rPr>
        <w:t xml:space="preserve">совет Автономного </w:t>
      </w:r>
      <w:r w:rsidRPr="00EC5C02">
        <w:rPr>
          <w:rStyle w:val="FontStyle15"/>
          <w:sz w:val="24"/>
          <w:szCs w:val="24"/>
        </w:rPr>
        <w:t>учреждения</w:t>
      </w:r>
    </w:p>
    <w:p w:rsidR="007A177E" w:rsidRPr="00EC5C02" w:rsidRDefault="00006474" w:rsidP="00EC5C02">
      <w:pPr>
        <w:pStyle w:val="Style8"/>
        <w:widowControl/>
        <w:numPr>
          <w:ilvl w:val="0"/>
          <w:numId w:val="24"/>
        </w:numPr>
        <w:tabs>
          <w:tab w:val="left" w:pos="969"/>
        </w:tabs>
        <w:spacing w:line="240" w:lineRule="auto"/>
        <w:ind w:left="-1134" w:right="33" w:firstLine="567"/>
        <w:rPr>
          <w:rStyle w:val="FontStyle20"/>
          <w:sz w:val="24"/>
          <w:szCs w:val="24"/>
        </w:rPr>
      </w:pPr>
      <w:r w:rsidRPr="00EC5C02">
        <w:rPr>
          <w:rStyle w:val="FontStyle20"/>
          <w:sz w:val="24"/>
          <w:szCs w:val="24"/>
        </w:rPr>
        <w:t xml:space="preserve">Наблюдательный совет Автономного учреждения состоит из девяти членов. </w:t>
      </w:r>
      <w:r w:rsidR="00904948" w:rsidRPr="00EC5C02">
        <w:rPr>
          <w:rStyle w:val="FontStyle20"/>
          <w:sz w:val="24"/>
          <w:szCs w:val="24"/>
        </w:rPr>
        <w:t xml:space="preserve">               </w:t>
      </w:r>
      <w:r w:rsidRPr="00EC5C02">
        <w:rPr>
          <w:rStyle w:val="FontStyle20"/>
          <w:sz w:val="24"/>
          <w:szCs w:val="24"/>
        </w:rPr>
        <w:t xml:space="preserve">В состав Наблюдательного совета Автономного учреждения входят представители Учредителя, исполнительного органа государственной власти, на который возложено управление государственным имуществом Свердловской области, и общественности, </w:t>
      </w:r>
      <w:r w:rsidR="00904948" w:rsidRPr="00EC5C02">
        <w:rPr>
          <w:rStyle w:val="FontStyle20"/>
          <w:sz w:val="24"/>
          <w:szCs w:val="24"/>
        </w:rPr>
        <w:t xml:space="preserve">             </w:t>
      </w:r>
      <w:r w:rsidRPr="00EC5C02">
        <w:rPr>
          <w:rStyle w:val="FontStyle20"/>
          <w:sz w:val="24"/>
          <w:szCs w:val="24"/>
        </w:rPr>
        <w:t>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и органов местного самоуправления муниципальных образований в Свердловской области, представители работников Автономного учреждения.</w:t>
      </w:r>
      <w:r w:rsidR="00904948" w:rsidRPr="00EC5C02">
        <w:rPr>
          <w:rStyle w:val="FontStyle20"/>
          <w:sz w:val="24"/>
          <w:szCs w:val="24"/>
        </w:rPr>
        <w:t xml:space="preserve"> </w:t>
      </w:r>
      <w:r w:rsidRPr="00EC5C02">
        <w:rPr>
          <w:rStyle w:val="FontStyle20"/>
          <w:sz w:val="24"/>
          <w:szCs w:val="24"/>
        </w:rPr>
        <w:t xml:space="preserve">Количество представителей государственных органов и органов местного самоуправления муниципальных образований в Свердловской области в составе Наблюдательного совета Автономного учреждения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муниципальных образований в Свердловской области составляют представители органа, </w:t>
      </w:r>
      <w:r w:rsidRPr="00EC5C02">
        <w:rPr>
          <w:rStyle w:val="FontStyle20"/>
          <w:sz w:val="24"/>
          <w:szCs w:val="24"/>
        </w:rPr>
        <w:lastRenderedPageBreak/>
        <w:t>осуществляющего функции и полномочия Учредителя.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7A177E" w:rsidRPr="00EC5C02" w:rsidRDefault="00006474" w:rsidP="00EC5C02">
      <w:pPr>
        <w:pStyle w:val="Style8"/>
        <w:widowControl/>
        <w:numPr>
          <w:ilvl w:val="0"/>
          <w:numId w:val="25"/>
        </w:numPr>
        <w:tabs>
          <w:tab w:val="left" w:pos="962"/>
        </w:tabs>
        <w:spacing w:line="240" w:lineRule="auto"/>
        <w:ind w:left="-1134" w:firstLine="567"/>
        <w:rPr>
          <w:rStyle w:val="FontStyle20"/>
          <w:sz w:val="24"/>
          <w:szCs w:val="24"/>
        </w:rPr>
      </w:pPr>
      <w:r w:rsidRPr="00EC5C02">
        <w:rPr>
          <w:rStyle w:val="FontStyle20"/>
          <w:sz w:val="24"/>
          <w:szCs w:val="24"/>
        </w:rPr>
        <w:t>Срок полномочий Наблюдательного совета Автономного учреждения устанавливается на три года.</w:t>
      </w:r>
    </w:p>
    <w:p w:rsidR="007A177E" w:rsidRPr="00EC5C02" w:rsidRDefault="00006474" w:rsidP="00EC5C02">
      <w:pPr>
        <w:pStyle w:val="Style8"/>
        <w:widowControl/>
        <w:numPr>
          <w:ilvl w:val="0"/>
          <w:numId w:val="25"/>
        </w:numPr>
        <w:tabs>
          <w:tab w:val="left" w:pos="962"/>
        </w:tabs>
        <w:spacing w:line="240" w:lineRule="auto"/>
        <w:ind w:left="-1134" w:firstLine="567"/>
        <w:rPr>
          <w:rStyle w:val="FontStyle20"/>
          <w:sz w:val="24"/>
          <w:szCs w:val="24"/>
        </w:rPr>
      </w:pPr>
      <w:r w:rsidRPr="00EC5C02">
        <w:rPr>
          <w:rStyle w:val="FontStyle20"/>
          <w:sz w:val="24"/>
          <w:szCs w:val="24"/>
        </w:rPr>
        <w:t>Одно и то же лицо может быть членом Наблюдательного совета Автономного учреждения неограниченное число раз.</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Директор Автономного учреждения и его заместители не могут быть членами Наблюдательного совета Автономного учреждения.</w:t>
      </w:r>
    </w:p>
    <w:p w:rsidR="007A177E" w:rsidRPr="00EC5C02" w:rsidRDefault="00006474" w:rsidP="00EC5C02">
      <w:pPr>
        <w:pStyle w:val="Style8"/>
        <w:widowControl/>
        <w:numPr>
          <w:ilvl w:val="0"/>
          <w:numId w:val="26"/>
        </w:numPr>
        <w:tabs>
          <w:tab w:val="left" w:pos="962"/>
        </w:tabs>
        <w:spacing w:line="240" w:lineRule="auto"/>
        <w:ind w:left="-1134" w:firstLine="567"/>
        <w:rPr>
          <w:rStyle w:val="FontStyle20"/>
          <w:sz w:val="24"/>
          <w:szCs w:val="24"/>
        </w:rPr>
      </w:pPr>
      <w:r w:rsidRPr="00EC5C02">
        <w:rPr>
          <w:rStyle w:val="FontStyle20"/>
          <w:sz w:val="24"/>
          <w:szCs w:val="24"/>
        </w:rPr>
        <w:t>Решение о назначении членов Наблюдательного совета Автономного учреждения или досрочном прекращении их полномочий принимается Правительством Свердловской области.</w:t>
      </w:r>
    </w:p>
    <w:p w:rsidR="007A177E" w:rsidRPr="00EC5C02" w:rsidRDefault="00006474" w:rsidP="00EC5C02">
      <w:pPr>
        <w:pStyle w:val="Style8"/>
        <w:widowControl/>
        <w:numPr>
          <w:ilvl w:val="0"/>
          <w:numId w:val="26"/>
        </w:numPr>
        <w:tabs>
          <w:tab w:val="left" w:pos="962"/>
        </w:tabs>
        <w:spacing w:line="240" w:lineRule="auto"/>
        <w:ind w:left="-1134" w:firstLine="567"/>
        <w:rPr>
          <w:rFonts w:ascii="Times New Roman" w:hAnsi="Times New Roman" w:cs="Times New Roman"/>
          <w:spacing w:val="10"/>
        </w:rPr>
      </w:pPr>
      <w:r w:rsidRPr="00EC5C02">
        <w:rPr>
          <w:rStyle w:val="FontStyle20"/>
          <w:sz w:val="24"/>
          <w:szCs w:val="24"/>
        </w:rPr>
        <w:t>Полномочия члена Наблюдательного совета Автономного учреждения могут быть прекращены досрочно:</w:t>
      </w:r>
    </w:p>
    <w:p w:rsidR="007A177E" w:rsidRPr="00EC5C02" w:rsidRDefault="00006474" w:rsidP="00EC5C02">
      <w:pPr>
        <w:pStyle w:val="Style8"/>
        <w:widowControl/>
        <w:numPr>
          <w:ilvl w:val="0"/>
          <w:numId w:val="27"/>
        </w:numPr>
        <w:tabs>
          <w:tab w:val="left" w:pos="890"/>
        </w:tabs>
        <w:spacing w:line="240" w:lineRule="auto"/>
        <w:ind w:left="-1134" w:firstLine="567"/>
        <w:rPr>
          <w:rStyle w:val="FontStyle20"/>
          <w:sz w:val="24"/>
          <w:szCs w:val="24"/>
        </w:rPr>
      </w:pPr>
      <w:r w:rsidRPr="00EC5C02">
        <w:rPr>
          <w:rStyle w:val="FontStyle20"/>
          <w:sz w:val="24"/>
          <w:szCs w:val="24"/>
        </w:rPr>
        <w:t>по просьбе члена Наблюдательного совета Автономного учреждения;</w:t>
      </w:r>
    </w:p>
    <w:p w:rsidR="007A177E" w:rsidRPr="00EC5C02" w:rsidRDefault="00006474" w:rsidP="00EC5C02">
      <w:pPr>
        <w:pStyle w:val="Style6"/>
        <w:widowControl/>
        <w:numPr>
          <w:ilvl w:val="0"/>
          <w:numId w:val="27"/>
        </w:numPr>
        <w:tabs>
          <w:tab w:val="left" w:pos="890"/>
        </w:tabs>
        <w:spacing w:line="240" w:lineRule="auto"/>
        <w:ind w:left="-1134" w:firstLine="567"/>
        <w:jc w:val="both"/>
        <w:rPr>
          <w:rStyle w:val="FontStyle20"/>
          <w:sz w:val="24"/>
          <w:szCs w:val="24"/>
        </w:rPr>
      </w:pPr>
      <w:r w:rsidRPr="00EC5C02">
        <w:rPr>
          <w:rStyle w:val="FontStyle20"/>
          <w:sz w:val="24"/>
          <w:szCs w:val="24"/>
        </w:rPr>
        <w:t>в случае невозможности исполнения членом Наблюдательного совета Автономного учреждения своих обязанностей по состоянию здоровья или</w:t>
      </w:r>
      <w:r w:rsidR="001A54AE" w:rsidRPr="00EC5C02">
        <w:rPr>
          <w:rStyle w:val="FontStyle20"/>
          <w:sz w:val="24"/>
          <w:szCs w:val="24"/>
        </w:rPr>
        <w:t xml:space="preserve"> </w:t>
      </w:r>
      <w:r w:rsidRPr="00EC5C02">
        <w:rPr>
          <w:rStyle w:val="FontStyle20"/>
          <w:sz w:val="24"/>
          <w:szCs w:val="24"/>
        </w:rPr>
        <w:t>по причине его отсутствия в месте нахождения Автономного учреждения в течение четырех месяцев;</w:t>
      </w:r>
    </w:p>
    <w:p w:rsidR="007A177E" w:rsidRPr="00EC5C02" w:rsidRDefault="00006474" w:rsidP="00EC5C02">
      <w:pPr>
        <w:pStyle w:val="Style6"/>
        <w:widowControl/>
        <w:numPr>
          <w:ilvl w:val="0"/>
          <w:numId w:val="28"/>
        </w:numPr>
        <w:tabs>
          <w:tab w:val="left" w:pos="890"/>
        </w:tabs>
        <w:spacing w:line="240" w:lineRule="auto"/>
        <w:ind w:left="-1134" w:firstLine="567"/>
        <w:jc w:val="both"/>
        <w:rPr>
          <w:rStyle w:val="FontStyle20"/>
          <w:sz w:val="24"/>
          <w:szCs w:val="24"/>
        </w:rPr>
      </w:pPr>
      <w:r w:rsidRPr="00EC5C02">
        <w:rPr>
          <w:rStyle w:val="FontStyle20"/>
          <w:sz w:val="24"/>
          <w:szCs w:val="24"/>
        </w:rPr>
        <w:t>в случае привлечения члена Наблюдательного совета Автономного учреждения к уголовной ответственности.</w:t>
      </w:r>
    </w:p>
    <w:p w:rsidR="007A177E" w:rsidRPr="00EC5C02" w:rsidRDefault="007A177E" w:rsidP="00EC5C02">
      <w:pPr>
        <w:widowControl/>
        <w:ind w:left="-1134" w:firstLine="567"/>
        <w:jc w:val="both"/>
        <w:rPr>
          <w:rFonts w:ascii="Times New Roman" w:hAnsi="Times New Roman" w:cs="Times New Roman"/>
        </w:rPr>
      </w:pPr>
    </w:p>
    <w:p w:rsidR="007A177E" w:rsidRPr="00EC5C02" w:rsidRDefault="00006474" w:rsidP="00EC5C02">
      <w:pPr>
        <w:pStyle w:val="Style8"/>
        <w:widowControl/>
        <w:numPr>
          <w:ilvl w:val="0"/>
          <w:numId w:val="29"/>
        </w:numPr>
        <w:tabs>
          <w:tab w:val="left" w:pos="962"/>
        </w:tabs>
        <w:spacing w:line="240" w:lineRule="auto"/>
        <w:ind w:left="-1134" w:firstLine="567"/>
        <w:rPr>
          <w:rStyle w:val="FontStyle20"/>
          <w:sz w:val="24"/>
          <w:szCs w:val="24"/>
        </w:rPr>
      </w:pPr>
      <w:proofErr w:type="gramStart"/>
      <w:r w:rsidRPr="00EC5C02">
        <w:rPr>
          <w:rStyle w:val="FontStyle20"/>
          <w:sz w:val="24"/>
          <w:szCs w:val="24"/>
        </w:rPr>
        <w:t xml:space="preserve">Полномочия члена Наблюдательного совета Автономного учреждения, являющегося представителем исполнительного органа государственной власти Свердловской области или органа местного самоуправления муниципального образования в Свердловской области и состоящего с этим органом в трудовых отношениях, прекращаются досрочно в случае прекращения трудовых отношений или могут быть прекращены досрочно </w:t>
      </w:r>
      <w:r w:rsidR="001A54AE" w:rsidRPr="00EC5C02">
        <w:rPr>
          <w:rStyle w:val="FontStyle20"/>
          <w:sz w:val="24"/>
          <w:szCs w:val="24"/>
        </w:rPr>
        <w:t>п</w:t>
      </w:r>
      <w:r w:rsidRPr="00EC5C02">
        <w:rPr>
          <w:rStyle w:val="FontStyle20"/>
          <w:sz w:val="24"/>
          <w:szCs w:val="24"/>
        </w:rPr>
        <w:t>о представлению исполнительного органа государственной власти Свердловской области или органа местного самоуправления муниципального образования в Свердловской области.</w:t>
      </w:r>
      <w:proofErr w:type="gramEnd"/>
    </w:p>
    <w:p w:rsidR="007A177E" w:rsidRPr="00EC5C02" w:rsidRDefault="00006474" w:rsidP="00EC5C02">
      <w:pPr>
        <w:pStyle w:val="Style8"/>
        <w:widowControl/>
        <w:numPr>
          <w:ilvl w:val="0"/>
          <w:numId w:val="29"/>
        </w:numPr>
        <w:tabs>
          <w:tab w:val="left" w:pos="962"/>
        </w:tabs>
        <w:spacing w:line="240" w:lineRule="auto"/>
        <w:ind w:left="-1134" w:firstLine="567"/>
        <w:rPr>
          <w:rStyle w:val="FontStyle20"/>
          <w:sz w:val="24"/>
          <w:szCs w:val="24"/>
        </w:rPr>
      </w:pPr>
      <w:r w:rsidRPr="00EC5C02">
        <w:rPr>
          <w:rStyle w:val="FontStyle20"/>
          <w:sz w:val="24"/>
          <w:szCs w:val="24"/>
        </w:rPr>
        <w:t>Наблюдательный совет Автономного учреждения возглавляет председатель, который избирается на срок полномочий Наблюдательного совета Автономного учреждения членами Наблюдательного совета Автономного учреждения из их числа простым большинством голосов от общего числа голосов членов Наблюдательного совета Автономного учреждения.</w:t>
      </w:r>
    </w:p>
    <w:p w:rsidR="007A177E" w:rsidRPr="00EC5C02" w:rsidRDefault="00006474" w:rsidP="00EC5C02">
      <w:pPr>
        <w:pStyle w:val="Style8"/>
        <w:widowControl/>
        <w:numPr>
          <w:ilvl w:val="0"/>
          <w:numId w:val="29"/>
        </w:numPr>
        <w:tabs>
          <w:tab w:val="left" w:pos="962"/>
        </w:tabs>
        <w:spacing w:line="240" w:lineRule="auto"/>
        <w:ind w:left="-1134" w:firstLine="567"/>
        <w:rPr>
          <w:rStyle w:val="FontStyle20"/>
          <w:sz w:val="24"/>
          <w:szCs w:val="24"/>
        </w:rPr>
      </w:pPr>
      <w:r w:rsidRPr="00EC5C02">
        <w:rPr>
          <w:rStyle w:val="FontStyle20"/>
          <w:sz w:val="24"/>
          <w:szCs w:val="24"/>
        </w:rPr>
        <w:t>Представитель работников Автономного учреждения не может быть избран председателем Наблюдательного совета Автономного учреждения.</w:t>
      </w:r>
    </w:p>
    <w:p w:rsidR="007A177E" w:rsidRPr="00EC5C02" w:rsidRDefault="00006474" w:rsidP="00EC5C02">
      <w:pPr>
        <w:pStyle w:val="Style8"/>
        <w:widowControl/>
        <w:numPr>
          <w:ilvl w:val="0"/>
          <w:numId w:val="29"/>
        </w:numPr>
        <w:tabs>
          <w:tab w:val="left" w:pos="962"/>
        </w:tabs>
        <w:spacing w:line="240" w:lineRule="auto"/>
        <w:ind w:left="-1134" w:firstLine="567"/>
        <w:rPr>
          <w:rStyle w:val="FontStyle20"/>
          <w:sz w:val="24"/>
          <w:szCs w:val="24"/>
        </w:rPr>
      </w:pPr>
      <w:r w:rsidRPr="00EC5C02">
        <w:rPr>
          <w:rStyle w:val="FontStyle20"/>
          <w:sz w:val="24"/>
          <w:szCs w:val="24"/>
        </w:rPr>
        <w:t>Наблюдательный совет Автономно</w:t>
      </w:r>
      <w:r w:rsidR="001A54AE" w:rsidRPr="00EC5C02">
        <w:rPr>
          <w:rStyle w:val="FontStyle20"/>
          <w:sz w:val="24"/>
          <w:szCs w:val="24"/>
        </w:rPr>
        <w:t>го</w:t>
      </w:r>
      <w:r w:rsidRPr="00EC5C02">
        <w:rPr>
          <w:rStyle w:val="FontStyle20"/>
          <w:sz w:val="24"/>
          <w:szCs w:val="24"/>
        </w:rPr>
        <w:t xml:space="preserve"> учреждения вправе в любое время переизбрать своего председателя.</w:t>
      </w:r>
    </w:p>
    <w:p w:rsidR="007A177E" w:rsidRDefault="00006474" w:rsidP="00EC5C02">
      <w:pPr>
        <w:pStyle w:val="Style8"/>
        <w:widowControl/>
        <w:numPr>
          <w:ilvl w:val="0"/>
          <w:numId w:val="30"/>
        </w:numPr>
        <w:tabs>
          <w:tab w:val="left" w:pos="969"/>
        </w:tabs>
        <w:spacing w:line="240" w:lineRule="auto"/>
        <w:ind w:left="-1134" w:right="26" w:firstLine="567"/>
        <w:rPr>
          <w:rStyle w:val="FontStyle20"/>
          <w:sz w:val="24"/>
          <w:szCs w:val="24"/>
        </w:rPr>
      </w:pPr>
      <w:r w:rsidRPr="00EC5C02">
        <w:rPr>
          <w:rStyle w:val="FontStyle20"/>
          <w:sz w:val="24"/>
          <w:szCs w:val="24"/>
        </w:rPr>
        <w:t>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EC5C02" w:rsidRPr="00EC5C02" w:rsidRDefault="00EC5C02" w:rsidP="00EC5C02">
      <w:pPr>
        <w:pStyle w:val="Style8"/>
        <w:widowControl/>
        <w:tabs>
          <w:tab w:val="left" w:pos="969"/>
        </w:tabs>
        <w:spacing w:line="240" w:lineRule="auto"/>
        <w:ind w:left="-567" w:right="26" w:firstLine="0"/>
        <w:rPr>
          <w:rStyle w:val="FontStyle20"/>
          <w:sz w:val="24"/>
          <w:szCs w:val="24"/>
        </w:rPr>
      </w:pPr>
    </w:p>
    <w:p w:rsidR="007A177E" w:rsidRPr="00EC5C02" w:rsidRDefault="00006474" w:rsidP="00EC5C02">
      <w:pPr>
        <w:pStyle w:val="Style8"/>
        <w:widowControl/>
        <w:numPr>
          <w:ilvl w:val="0"/>
          <w:numId w:val="30"/>
        </w:numPr>
        <w:tabs>
          <w:tab w:val="left" w:pos="969"/>
        </w:tabs>
        <w:spacing w:line="240" w:lineRule="auto"/>
        <w:ind w:left="-1134" w:firstLine="567"/>
        <w:rPr>
          <w:rFonts w:ascii="Times New Roman" w:hAnsi="Times New Roman" w:cs="Times New Roman"/>
          <w:spacing w:val="10"/>
        </w:rPr>
      </w:pPr>
      <w:r w:rsidRPr="00EC5C02">
        <w:rPr>
          <w:rStyle w:val="FontStyle20"/>
          <w:sz w:val="24"/>
          <w:szCs w:val="24"/>
        </w:rPr>
        <w:t>Наблюдательный совет Автономного учреждения рассматривает:</w:t>
      </w:r>
    </w:p>
    <w:p w:rsidR="007A177E" w:rsidRPr="00EC5C02" w:rsidRDefault="00006474" w:rsidP="00EC5C02">
      <w:pPr>
        <w:pStyle w:val="Style8"/>
        <w:widowControl/>
        <w:numPr>
          <w:ilvl w:val="0"/>
          <w:numId w:val="31"/>
        </w:numPr>
        <w:tabs>
          <w:tab w:val="left" w:pos="969"/>
        </w:tabs>
        <w:spacing w:line="240" w:lineRule="auto"/>
        <w:ind w:left="-1134" w:firstLine="567"/>
        <w:rPr>
          <w:rStyle w:val="FontStyle20"/>
          <w:sz w:val="24"/>
          <w:szCs w:val="24"/>
        </w:rPr>
      </w:pPr>
      <w:r w:rsidRPr="00EC5C02">
        <w:rPr>
          <w:rStyle w:val="FontStyle20"/>
          <w:sz w:val="24"/>
          <w:szCs w:val="24"/>
        </w:rPr>
        <w:t>предложения Учредителя или директора Автономного учреждения о внесении изменений в Устав Автономного учреждения;</w:t>
      </w:r>
    </w:p>
    <w:p w:rsidR="007A177E" w:rsidRPr="00EC5C02" w:rsidRDefault="00006474" w:rsidP="00EC5C02">
      <w:pPr>
        <w:pStyle w:val="Style11"/>
        <w:widowControl/>
        <w:numPr>
          <w:ilvl w:val="0"/>
          <w:numId w:val="31"/>
        </w:numPr>
        <w:tabs>
          <w:tab w:val="left" w:pos="969"/>
        </w:tabs>
        <w:spacing w:line="240" w:lineRule="auto"/>
        <w:ind w:left="-1134" w:firstLine="567"/>
        <w:jc w:val="both"/>
        <w:rPr>
          <w:rStyle w:val="FontStyle20"/>
          <w:sz w:val="24"/>
          <w:szCs w:val="24"/>
        </w:rPr>
      </w:pPr>
      <w:r w:rsidRPr="00EC5C02">
        <w:rPr>
          <w:rStyle w:val="FontStyle20"/>
          <w:sz w:val="24"/>
          <w:szCs w:val="24"/>
        </w:rPr>
        <w:t>предложения Учредителя или директора Автономного учреждения о создании   и  ликвидации   филиалов  Автономного  учреждения,  открытии и закрытии его представительств;</w:t>
      </w:r>
    </w:p>
    <w:p w:rsidR="007A177E" w:rsidRPr="00EC5C02" w:rsidRDefault="00006474" w:rsidP="00EC5C02">
      <w:pPr>
        <w:pStyle w:val="Style11"/>
        <w:widowControl/>
        <w:numPr>
          <w:ilvl w:val="0"/>
          <w:numId w:val="31"/>
        </w:numPr>
        <w:tabs>
          <w:tab w:val="left" w:pos="969"/>
        </w:tabs>
        <w:spacing w:line="240" w:lineRule="auto"/>
        <w:ind w:left="-1134" w:firstLine="567"/>
        <w:jc w:val="both"/>
        <w:rPr>
          <w:rStyle w:val="FontStyle20"/>
          <w:sz w:val="24"/>
          <w:szCs w:val="24"/>
        </w:rPr>
      </w:pPr>
      <w:r w:rsidRPr="00EC5C02">
        <w:rPr>
          <w:rStyle w:val="FontStyle20"/>
          <w:sz w:val="24"/>
          <w:szCs w:val="24"/>
        </w:rPr>
        <w:lastRenderedPageBreak/>
        <w:t>предложения Учредителя или директора Автономного учреждения о реорганизации Автономного учреждения или о его ликвидации;</w:t>
      </w:r>
    </w:p>
    <w:p w:rsidR="007A177E" w:rsidRPr="00EC5C02" w:rsidRDefault="00006474" w:rsidP="00EC5C02">
      <w:pPr>
        <w:pStyle w:val="Style11"/>
        <w:widowControl/>
        <w:numPr>
          <w:ilvl w:val="0"/>
          <w:numId w:val="31"/>
        </w:numPr>
        <w:tabs>
          <w:tab w:val="left" w:pos="969"/>
        </w:tabs>
        <w:spacing w:line="240" w:lineRule="auto"/>
        <w:ind w:left="-1134" w:firstLine="567"/>
        <w:jc w:val="both"/>
        <w:rPr>
          <w:rFonts w:ascii="Times New Roman" w:hAnsi="Times New Roman" w:cs="Times New Roman"/>
          <w:spacing w:val="10"/>
        </w:rPr>
      </w:pPr>
      <w:r w:rsidRPr="00EC5C02">
        <w:rPr>
          <w:rStyle w:val="FontStyle20"/>
          <w:sz w:val="24"/>
          <w:szCs w:val="24"/>
        </w:rPr>
        <w:t>предложения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7A177E" w:rsidRPr="00EC5C02" w:rsidRDefault="00006474" w:rsidP="00EC5C02">
      <w:pPr>
        <w:pStyle w:val="Style8"/>
        <w:widowControl/>
        <w:numPr>
          <w:ilvl w:val="0"/>
          <w:numId w:val="32"/>
        </w:numPr>
        <w:tabs>
          <w:tab w:val="left" w:pos="1100"/>
        </w:tabs>
        <w:spacing w:line="240" w:lineRule="auto"/>
        <w:ind w:left="-1134" w:firstLine="567"/>
        <w:rPr>
          <w:rStyle w:val="FontStyle20"/>
          <w:sz w:val="24"/>
          <w:szCs w:val="24"/>
        </w:rPr>
      </w:pPr>
      <w:r w:rsidRPr="00EC5C02">
        <w:rPr>
          <w:rStyle w:val="FontStyle20"/>
          <w:sz w:val="24"/>
          <w:szCs w:val="24"/>
        </w:rPr>
        <w:t>предложения директора Автономного учреждения об участии Автономного учреждения в других юридических липах,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A177E" w:rsidRPr="00EC5C02" w:rsidRDefault="00006474" w:rsidP="00EC5C02">
      <w:pPr>
        <w:pStyle w:val="Style11"/>
        <w:widowControl/>
        <w:numPr>
          <w:ilvl w:val="0"/>
          <w:numId w:val="32"/>
        </w:numPr>
        <w:tabs>
          <w:tab w:val="left" w:pos="1100"/>
        </w:tabs>
        <w:spacing w:line="240" w:lineRule="auto"/>
        <w:ind w:left="-1134" w:firstLine="567"/>
        <w:jc w:val="both"/>
        <w:rPr>
          <w:rStyle w:val="FontStyle20"/>
          <w:sz w:val="24"/>
          <w:szCs w:val="24"/>
        </w:rPr>
      </w:pPr>
      <w:r w:rsidRPr="00EC5C02">
        <w:rPr>
          <w:rStyle w:val="FontStyle20"/>
          <w:sz w:val="24"/>
          <w:szCs w:val="24"/>
        </w:rPr>
        <w:t>проект плана финансово-хозяйственной деятельности Автономного учреждения;</w:t>
      </w:r>
    </w:p>
    <w:p w:rsidR="007A177E" w:rsidRPr="00EC5C02" w:rsidRDefault="00006474" w:rsidP="00EC5C02">
      <w:pPr>
        <w:pStyle w:val="Style8"/>
        <w:widowControl/>
        <w:numPr>
          <w:ilvl w:val="0"/>
          <w:numId w:val="32"/>
        </w:numPr>
        <w:tabs>
          <w:tab w:val="left" w:pos="1100"/>
        </w:tabs>
        <w:spacing w:line="240" w:lineRule="auto"/>
        <w:ind w:left="-1134" w:firstLine="567"/>
        <w:rPr>
          <w:rFonts w:ascii="Times New Roman" w:hAnsi="Times New Roman" w:cs="Times New Roman"/>
          <w:spacing w:val="10"/>
        </w:rPr>
      </w:pPr>
      <w:r w:rsidRPr="00EC5C02">
        <w:rPr>
          <w:rStyle w:val="FontStyle20"/>
          <w:sz w:val="24"/>
          <w:szCs w:val="24"/>
        </w:rPr>
        <w:t xml:space="preserve">по представлению директора Автономного учреждения - проекты отчетов </w:t>
      </w:r>
      <w:r w:rsidR="00904948" w:rsidRPr="00EC5C02">
        <w:rPr>
          <w:rStyle w:val="FontStyle20"/>
          <w:sz w:val="24"/>
          <w:szCs w:val="24"/>
        </w:rPr>
        <w:t xml:space="preserve">            </w:t>
      </w:r>
      <w:r w:rsidRPr="00EC5C02">
        <w:rPr>
          <w:rStyle w:val="FontStyle20"/>
          <w:sz w:val="24"/>
          <w:szCs w:val="24"/>
        </w:rPr>
        <w:t xml:space="preserve">о деятельности Автономного учреждения и об использовании его имущества, </w:t>
      </w:r>
      <w:r w:rsidR="00904948" w:rsidRPr="00EC5C02">
        <w:rPr>
          <w:rStyle w:val="FontStyle20"/>
          <w:sz w:val="24"/>
          <w:szCs w:val="24"/>
        </w:rPr>
        <w:t xml:space="preserve">                   </w:t>
      </w:r>
      <w:r w:rsidRPr="00EC5C02">
        <w:rPr>
          <w:rStyle w:val="FontStyle20"/>
          <w:sz w:val="24"/>
          <w:szCs w:val="24"/>
        </w:rPr>
        <w:t>об исполнении плана его финансово-хозяйственной деятельности, годовую бухгалтерскую отчетность Автономного учреждения;</w:t>
      </w:r>
    </w:p>
    <w:p w:rsidR="007A177E" w:rsidRPr="00EC5C02" w:rsidRDefault="00006474" w:rsidP="00EC5C02">
      <w:pPr>
        <w:pStyle w:val="Style11"/>
        <w:widowControl/>
        <w:numPr>
          <w:ilvl w:val="0"/>
          <w:numId w:val="33"/>
        </w:numPr>
        <w:tabs>
          <w:tab w:val="left" w:pos="864"/>
        </w:tabs>
        <w:spacing w:line="240" w:lineRule="auto"/>
        <w:ind w:left="-1134" w:firstLine="567"/>
        <w:jc w:val="both"/>
        <w:rPr>
          <w:rStyle w:val="FontStyle20"/>
          <w:sz w:val="24"/>
          <w:szCs w:val="24"/>
        </w:rPr>
      </w:pPr>
      <w:r w:rsidRPr="00EC5C02">
        <w:rPr>
          <w:rStyle w:val="FontStyle20"/>
          <w:sz w:val="24"/>
          <w:szCs w:val="24"/>
        </w:rPr>
        <w:t xml:space="preserve">предложения директора Автономного учреждения о совершении сделок </w:t>
      </w:r>
      <w:r w:rsidR="00904948" w:rsidRPr="00EC5C02">
        <w:rPr>
          <w:rStyle w:val="FontStyle20"/>
          <w:sz w:val="24"/>
          <w:szCs w:val="24"/>
        </w:rPr>
        <w:t xml:space="preserve">                 </w:t>
      </w:r>
      <w:r w:rsidRPr="00EC5C02">
        <w:rPr>
          <w:rStyle w:val="FontStyle20"/>
          <w:sz w:val="24"/>
          <w:szCs w:val="24"/>
        </w:rPr>
        <w:t>по распоряжению имуществом, которым в соответствии с законодательством Автономное учреждение не вправе распоряжаться самостоятельно;</w:t>
      </w:r>
    </w:p>
    <w:p w:rsidR="007A177E" w:rsidRPr="00EC5C02" w:rsidRDefault="00006474" w:rsidP="00EC5C02">
      <w:pPr>
        <w:pStyle w:val="Style11"/>
        <w:widowControl/>
        <w:numPr>
          <w:ilvl w:val="0"/>
          <w:numId w:val="33"/>
        </w:numPr>
        <w:tabs>
          <w:tab w:val="left" w:pos="864"/>
        </w:tabs>
        <w:spacing w:line="240" w:lineRule="auto"/>
        <w:ind w:left="-1134" w:firstLine="567"/>
        <w:jc w:val="both"/>
        <w:rPr>
          <w:rFonts w:ascii="Times New Roman" w:hAnsi="Times New Roman" w:cs="Times New Roman"/>
          <w:spacing w:val="10"/>
        </w:rPr>
      </w:pPr>
      <w:r w:rsidRPr="00EC5C02">
        <w:rPr>
          <w:rStyle w:val="FontStyle20"/>
          <w:sz w:val="24"/>
          <w:szCs w:val="24"/>
        </w:rPr>
        <w:t>предложения директора Автономного учреждения о совершении крупных сделок;</w:t>
      </w:r>
    </w:p>
    <w:p w:rsidR="007A177E" w:rsidRPr="00EC5C02" w:rsidRDefault="00006474" w:rsidP="00EC5C02">
      <w:pPr>
        <w:pStyle w:val="Style11"/>
        <w:widowControl/>
        <w:numPr>
          <w:ilvl w:val="0"/>
          <w:numId w:val="34"/>
        </w:numPr>
        <w:tabs>
          <w:tab w:val="left" w:pos="988"/>
        </w:tabs>
        <w:spacing w:line="240" w:lineRule="auto"/>
        <w:ind w:left="-1134" w:firstLine="567"/>
        <w:jc w:val="both"/>
        <w:rPr>
          <w:rStyle w:val="FontStyle20"/>
          <w:sz w:val="24"/>
          <w:szCs w:val="24"/>
        </w:rPr>
      </w:pPr>
      <w:r w:rsidRPr="00EC5C02">
        <w:rPr>
          <w:rStyle w:val="FontStyle20"/>
          <w:sz w:val="24"/>
          <w:szCs w:val="24"/>
        </w:rPr>
        <w:t xml:space="preserve">предложения директора Автономного учреждения о совершении сделок, </w:t>
      </w:r>
      <w:r w:rsidR="00904948" w:rsidRPr="00EC5C02">
        <w:rPr>
          <w:rStyle w:val="FontStyle20"/>
          <w:sz w:val="24"/>
          <w:szCs w:val="24"/>
        </w:rPr>
        <w:t xml:space="preserve">              </w:t>
      </w:r>
      <w:r w:rsidRPr="00EC5C02">
        <w:rPr>
          <w:rStyle w:val="FontStyle20"/>
          <w:sz w:val="24"/>
          <w:szCs w:val="24"/>
        </w:rPr>
        <w:t>в совершении которых имеется заинтересованность;</w:t>
      </w:r>
    </w:p>
    <w:p w:rsidR="007A177E" w:rsidRPr="00EC5C02" w:rsidRDefault="00006474" w:rsidP="00EC5C02">
      <w:pPr>
        <w:pStyle w:val="Style11"/>
        <w:widowControl/>
        <w:numPr>
          <w:ilvl w:val="0"/>
          <w:numId w:val="34"/>
        </w:numPr>
        <w:tabs>
          <w:tab w:val="left" w:pos="988"/>
        </w:tabs>
        <w:spacing w:line="240" w:lineRule="auto"/>
        <w:ind w:left="-1134" w:firstLine="567"/>
        <w:jc w:val="both"/>
        <w:rPr>
          <w:rStyle w:val="FontStyle20"/>
          <w:sz w:val="24"/>
          <w:szCs w:val="24"/>
        </w:rPr>
      </w:pPr>
      <w:r w:rsidRPr="00EC5C02">
        <w:rPr>
          <w:rStyle w:val="FontStyle20"/>
          <w:sz w:val="24"/>
          <w:szCs w:val="24"/>
        </w:rPr>
        <w:t>предложения директора Автономного учреждения о выборе кредитных организаций, в которых Автономное учреждение может открыть банковские счета;</w:t>
      </w:r>
    </w:p>
    <w:p w:rsidR="007A177E" w:rsidRPr="00EC5C02" w:rsidRDefault="00006474" w:rsidP="00EC5C02">
      <w:pPr>
        <w:pStyle w:val="Style11"/>
        <w:widowControl/>
        <w:tabs>
          <w:tab w:val="left" w:pos="1159"/>
        </w:tabs>
        <w:spacing w:line="240" w:lineRule="auto"/>
        <w:ind w:left="-1134" w:firstLine="567"/>
        <w:jc w:val="both"/>
        <w:rPr>
          <w:rStyle w:val="FontStyle20"/>
          <w:sz w:val="24"/>
          <w:szCs w:val="24"/>
        </w:rPr>
      </w:pPr>
      <w:r w:rsidRPr="00EC5C02">
        <w:rPr>
          <w:rStyle w:val="FontStyle20"/>
          <w:sz w:val="24"/>
          <w:szCs w:val="24"/>
        </w:rPr>
        <w:t>12)вопросы проведения аудита годовой бухгалтерской отчетности</w:t>
      </w:r>
      <w:r w:rsidRPr="00EC5C02">
        <w:rPr>
          <w:rStyle w:val="FontStyle20"/>
          <w:sz w:val="24"/>
          <w:szCs w:val="24"/>
        </w:rPr>
        <w:br/>
        <w:t>Автономного учреждения и утверждения аудиторской организации.</w:t>
      </w:r>
    </w:p>
    <w:p w:rsidR="007A177E" w:rsidRPr="00EC5C02" w:rsidRDefault="00006474" w:rsidP="00EC5C02">
      <w:pPr>
        <w:pStyle w:val="Style8"/>
        <w:widowControl/>
        <w:tabs>
          <w:tab w:val="left" w:pos="969"/>
        </w:tabs>
        <w:spacing w:line="240" w:lineRule="auto"/>
        <w:ind w:left="-1134" w:firstLine="567"/>
        <w:rPr>
          <w:rStyle w:val="FontStyle20"/>
          <w:sz w:val="24"/>
          <w:szCs w:val="24"/>
        </w:rPr>
      </w:pPr>
      <w:r w:rsidRPr="00EC5C02">
        <w:rPr>
          <w:rStyle w:val="FontStyle20"/>
          <w:sz w:val="24"/>
          <w:szCs w:val="24"/>
        </w:rPr>
        <w:t>39.Наблюдательный совет Автономного учреждения утверждает</w:t>
      </w:r>
      <w:r w:rsidRPr="00EC5C02">
        <w:rPr>
          <w:rStyle w:val="FontStyle20"/>
          <w:sz w:val="24"/>
          <w:szCs w:val="24"/>
        </w:rPr>
        <w:br/>
        <w:t>положение о закупках в соответствии с Федеральным законом от 18 июля</w:t>
      </w:r>
      <w:r w:rsidRPr="00EC5C02">
        <w:rPr>
          <w:rStyle w:val="FontStyle20"/>
          <w:sz w:val="24"/>
          <w:szCs w:val="24"/>
        </w:rPr>
        <w:br/>
        <w:t>2011 года № 223-ФЗ «О закупках товаров, работ, услуг отдельными видами</w:t>
      </w:r>
      <w:r w:rsidRPr="00EC5C02">
        <w:rPr>
          <w:rStyle w:val="FontStyle20"/>
          <w:sz w:val="24"/>
          <w:szCs w:val="24"/>
        </w:rPr>
        <w:br/>
        <w:t>юридических лиц».</w:t>
      </w:r>
    </w:p>
    <w:p w:rsidR="007A177E" w:rsidRPr="00EC5C02" w:rsidRDefault="007A177E" w:rsidP="00EC5C02">
      <w:pPr>
        <w:pStyle w:val="Style8"/>
        <w:widowControl/>
        <w:tabs>
          <w:tab w:val="left" w:pos="969"/>
        </w:tabs>
        <w:spacing w:line="240" w:lineRule="auto"/>
        <w:ind w:left="-1134" w:firstLine="567"/>
        <w:rPr>
          <w:rStyle w:val="FontStyle20"/>
          <w:sz w:val="24"/>
          <w:szCs w:val="24"/>
        </w:rPr>
        <w:sectPr w:rsidR="007A177E" w:rsidRPr="00EC5C02" w:rsidSect="00EC5C02">
          <w:headerReference w:type="default" r:id="rId8"/>
          <w:type w:val="continuous"/>
          <w:pgSz w:w="11905" w:h="16837"/>
          <w:pgMar w:top="1439" w:right="565" w:bottom="1440" w:left="1943" w:header="720" w:footer="720" w:gutter="0"/>
          <w:cols w:space="60"/>
          <w:noEndnote/>
        </w:sectPr>
      </w:pPr>
    </w:p>
    <w:p w:rsidR="007A177E" w:rsidRPr="00EC5C02" w:rsidRDefault="00006474" w:rsidP="00EC5C02">
      <w:pPr>
        <w:pStyle w:val="Style8"/>
        <w:widowControl/>
        <w:numPr>
          <w:ilvl w:val="0"/>
          <w:numId w:val="35"/>
        </w:numPr>
        <w:tabs>
          <w:tab w:val="left" w:pos="962"/>
        </w:tabs>
        <w:spacing w:line="240" w:lineRule="auto"/>
        <w:ind w:left="-1134" w:right="46" w:firstLine="567"/>
        <w:rPr>
          <w:rStyle w:val="FontStyle20"/>
          <w:sz w:val="24"/>
          <w:szCs w:val="24"/>
        </w:rPr>
      </w:pPr>
      <w:r w:rsidRPr="00EC5C02">
        <w:rPr>
          <w:rStyle w:val="FontStyle20"/>
          <w:sz w:val="24"/>
          <w:szCs w:val="24"/>
        </w:rPr>
        <w:lastRenderedPageBreak/>
        <w:t>По вопросам, указанным в подпунктах 1-4 и 8 пункта 38 Устава, Наблюдательный совет Автономного учреждения дает рекомендации. Учредитель принимает по этим вопросам решения после рассмотрения рекомендаций Наблюдательного совета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39" w:firstLine="567"/>
        <w:rPr>
          <w:rStyle w:val="FontStyle20"/>
          <w:sz w:val="24"/>
          <w:szCs w:val="24"/>
        </w:rPr>
      </w:pPr>
      <w:r w:rsidRPr="00EC5C02">
        <w:rPr>
          <w:rStyle w:val="FontStyle20"/>
          <w:sz w:val="24"/>
          <w:szCs w:val="24"/>
        </w:rPr>
        <w:t>По вопросу, указанному в подпункте 6 пункта 38 Устава, Наблюдательный совет Автономного учреждения дает заключение, копия которого направляется Учредителю. По вопросам, указанным в подпунктах 5 и 11 пункта 38 Устава, Наблюдательный совет Автономного учреждения дает заключение.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33" w:firstLine="567"/>
        <w:rPr>
          <w:rStyle w:val="FontStyle20"/>
          <w:sz w:val="24"/>
          <w:szCs w:val="24"/>
        </w:rPr>
      </w:pPr>
      <w:r w:rsidRPr="00EC5C02">
        <w:rPr>
          <w:rStyle w:val="FontStyle20"/>
          <w:sz w:val="24"/>
          <w:szCs w:val="24"/>
        </w:rPr>
        <w:t>Документы, представляемые в соответствии с подпунктом 7 пункта 38 Устава, утверждаются Наблюдательным советом Автономного учреждения. Копии указанных документов направляются Учредителю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39" w:firstLine="567"/>
        <w:rPr>
          <w:rStyle w:val="FontStyle20"/>
          <w:sz w:val="24"/>
          <w:szCs w:val="24"/>
        </w:rPr>
      </w:pPr>
      <w:r w:rsidRPr="00EC5C02">
        <w:rPr>
          <w:rStyle w:val="FontStyle20"/>
          <w:sz w:val="24"/>
          <w:szCs w:val="24"/>
        </w:rPr>
        <w:t xml:space="preserve">По вопросам, указанным в подпунктах 9, 10 и 12 пункта 38 Устава, Наблюдательный совет Автономного учреждения принимает решения, обязательные для директора Автономного </w:t>
      </w:r>
      <w:r w:rsidR="00904948" w:rsidRPr="00EC5C02">
        <w:rPr>
          <w:rStyle w:val="FontStyle20"/>
          <w:sz w:val="24"/>
          <w:szCs w:val="24"/>
        </w:rPr>
        <w:t>у</w:t>
      </w:r>
      <w:r w:rsidRPr="00EC5C02">
        <w:rPr>
          <w:rStyle w:val="FontStyle20"/>
          <w:sz w:val="24"/>
          <w:szCs w:val="24"/>
        </w:rPr>
        <w:t>чреждения.</w:t>
      </w:r>
    </w:p>
    <w:p w:rsidR="007A177E" w:rsidRPr="00EC5C02" w:rsidRDefault="00006474" w:rsidP="00EC5C02">
      <w:pPr>
        <w:pStyle w:val="Style8"/>
        <w:widowControl/>
        <w:numPr>
          <w:ilvl w:val="0"/>
          <w:numId w:val="35"/>
        </w:numPr>
        <w:tabs>
          <w:tab w:val="left" w:pos="962"/>
        </w:tabs>
        <w:spacing w:line="240" w:lineRule="auto"/>
        <w:ind w:left="-1134" w:right="26" w:firstLine="567"/>
        <w:rPr>
          <w:rStyle w:val="FontStyle20"/>
          <w:sz w:val="24"/>
          <w:szCs w:val="24"/>
        </w:rPr>
      </w:pPr>
      <w:r w:rsidRPr="00EC5C02">
        <w:rPr>
          <w:rStyle w:val="FontStyle20"/>
          <w:sz w:val="24"/>
          <w:szCs w:val="24"/>
        </w:rPr>
        <w:t xml:space="preserve">Рекомендации и заключения </w:t>
      </w:r>
      <w:r w:rsidR="00EB3C25" w:rsidRPr="00EC5C02">
        <w:rPr>
          <w:rStyle w:val="FontStyle20"/>
          <w:sz w:val="24"/>
          <w:szCs w:val="24"/>
        </w:rPr>
        <w:t>п</w:t>
      </w:r>
      <w:r w:rsidRPr="00EC5C02">
        <w:rPr>
          <w:rStyle w:val="FontStyle20"/>
          <w:sz w:val="24"/>
          <w:szCs w:val="24"/>
        </w:rPr>
        <w:t xml:space="preserve">о вопросам, указанным в подпунктах 1-8 </w:t>
      </w:r>
      <w:r w:rsidR="000C3643" w:rsidRPr="00EC5C02">
        <w:rPr>
          <w:rStyle w:val="FontStyle20"/>
          <w:sz w:val="24"/>
          <w:szCs w:val="24"/>
        </w:rPr>
        <w:t>и</w:t>
      </w:r>
      <w:r w:rsidRPr="00EC5C02">
        <w:rPr>
          <w:rStyle w:val="FontStyle20"/>
          <w:sz w:val="24"/>
          <w:szCs w:val="24"/>
        </w:rPr>
        <w:t xml:space="preserve"> 11 пункта 38 Устава, даются большинством голосов от общего числа голосов членов </w:t>
      </w:r>
      <w:r w:rsidR="00904948" w:rsidRPr="00EC5C02">
        <w:rPr>
          <w:rStyle w:val="FontStyle20"/>
          <w:sz w:val="24"/>
          <w:szCs w:val="24"/>
        </w:rPr>
        <w:t>наблю</w:t>
      </w:r>
      <w:r w:rsidRPr="00EC5C02">
        <w:rPr>
          <w:rStyle w:val="FontStyle20"/>
          <w:sz w:val="24"/>
          <w:szCs w:val="24"/>
        </w:rPr>
        <w:t>дательного совета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33" w:firstLine="567"/>
        <w:rPr>
          <w:rStyle w:val="FontStyle20"/>
          <w:sz w:val="24"/>
          <w:szCs w:val="24"/>
        </w:rPr>
      </w:pPr>
      <w:r w:rsidRPr="00EC5C02">
        <w:rPr>
          <w:rStyle w:val="FontStyle20"/>
          <w:sz w:val="24"/>
          <w:szCs w:val="24"/>
        </w:rPr>
        <w:t xml:space="preserve">Решения </w:t>
      </w:r>
      <w:r w:rsidR="00904948" w:rsidRPr="00EC5C02">
        <w:rPr>
          <w:rStyle w:val="FontStyle20"/>
          <w:sz w:val="24"/>
          <w:szCs w:val="24"/>
        </w:rPr>
        <w:t>п</w:t>
      </w:r>
      <w:r w:rsidRPr="00EC5C02">
        <w:rPr>
          <w:rStyle w:val="FontStyle20"/>
          <w:sz w:val="24"/>
          <w:szCs w:val="24"/>
        </w:rPr>
        <w:t>о вопросам, указанным в подпунктах 9 и 12 пункта 38 Устава,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26" w:firstLine="567"/>
        <w:rPr>
          <w:rStyle w:val="FontStyle20"/>
          <w:sz w:val="24"/>
          <w:szCs w:val="24"/>
        </w:rPr>
      </w:pPr>
      <w:r w:rsidRPr="00EC5C02">
        <w:rPr>
          <w:rStyle w:val="FontStyle20"/>
          <w:sz w:val="24"/>
          <w:szCs w:val="24"/>
        </w:rPr>
        <w:lastRenderedPageBreak/>
        <w:t xml:space="preserve">Решение по вопросу, указанному в подпункте 10 пункта 38 Устава, принимается Наблюдательным советом Автономного учреждения в порядке, установленном частями 1, 2 статьи 17 Федерального закона от 03 ноября 2006 года </w:t>
      </w:r>
      <w:r w:rsidR="000C3643" w:rsidRPr="00EC5C02">
        <w:rPr>
          <w:rStyle w:val="FontStyle20"/>
          <w:sz w:val="24"/>
          <w:szCs w:val="24"/>
        </w:rPr>
        <w:t xml:space="preserve">     </w:t>
      </w:r>
      <w:r w:rsidRPr="00EC5C02">
        <w:rPr>
          <w:rStyle w:val="FontStyle20"/>
          <w:sz w:val="24"/>
          <w:szCs w:val="24"/>
        </w:rPr>
        <w:t>№ 174-ФЗ «Об автономных учреждениях» (далее - Федеральный закон «Об автономных учреждениях»).</w:t>
      </w:r>
    </w:p>
    <w:p w:rsidR="007A177E" w:rsidRPr="00EC5C02" w:rsidRDefault="00006474" w:rsidP="00EC5C02">
      <w:pPr>
        <w:pStyle w:val="Style8"/>
        <w:widowControl/>
        <w:numPr>
          <w:ilvl w:val="0"/>
          <w:numId w:val="35"/>
        </w:numPr>
        <w:tabs>
          <w:tab w:val="left" w:pos="962"/>
        </w:tabs>
        <w:spacing w:line="240" w:lineRule="auto"/>
        <w:ind w:left="-1134" w:right="20" w:firstLine="567"/>
        <w:rPr>
          <w:rStyle w:val="FontStyle20"/>
          <w:sz w:val="24"/>
          <w:szCs w:val="24"/>
        </w:rPr>
      </w:pPr>
      <w:r w:rsidRPr="00EC5C02">
        <w:rPr>
          <w:rStyle w:val="FontStyle20"/>
          <w:sz w:val="24"/>
          <w:szCs w:val="24"/>
        </w:rPr>
        <w:t>По требованию Наблюдательного совета Автономного учреждения или любого из его членов другие органы Автономного учреждения обязаны представить информацию по вопросам, относящимся к компетенции Наблюдательного совета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13" w:firstLine="567"/>
        <w:rPr>
          <w:rStyle w:val="FontStyle20"/>
          <w:sz w:val="24"/>
          <w:szCs w:val="24"/>
        </w:rPr>
      </w:pPr>
      <w:r w:rsidRPr="00EC5C02">
        <w:rPr>
          <w:rStyle w:val="FontStyle20"/>
          <w:sz w:val="24"/>
          <w:szCs w:val="24"/>
        </w:rPr>
        <w:t>Вопросы, относящиеся к компетенции Наблюдательного совета Автономного учреждения, не могут быть переданы па рассмотрение других органов управления Автономного учреждения.</w:t>
      </w:r>
    </w:p>
    <w:p w:rsidR="007A177E" w:rsidRPr="00EC5C02" w:rsidRDefault="00006474" w:rsidP="00EC5C02">
      <w:pPr>
        <w:pStyle w:val="Style8"/>
        <w:widowControl/>
        <w:numPr>
          <w:ilvl w:val="0"/>
          <w:numId w:val="35"/>
        </w:numPr>
        <w:tabs>
          <w:tab w:val="left" w:pos="962"/>
        </w:tabs>
        <w:spacing w:line="240" w:lineRule="auto"/>
        <w:ind w:left="-1134" w:right="20" w:firstLine="567"/>
        <w:rPr>
          <w:rStyle w:val="FontStyle20"/>
          <w:sz w:val="24"/>
          <w:szCs w:val="24"/>
        </w:rPr>
      </w:pPr>
      <w:r w:rsidRPr="00EC5C02">
        <w:rPr>
          <w:rStyle w:val="FontStyle20"/>
          <w:sz w:val="24"/>
          <w:szCs w:val="24"/>
        </w:rPr>
        <w:t xml:space="preserve">Заседания </w:t>
      </w:r>
      <w:proofErr w:type="gramStart"/>
      <w:r w:rsidRPr="00EC5C02">
        <w:rPr>
          <w:rStyle w:val="FontStyle20"/>
          <w:sz w:val="24"/>
          <w:szCs w:val="24"/>
        </w:rPr>
        <w:t>Наблюдательною</w:t>
      </w:r>
      <w:proofErr w:type="gramEnd"/>
      <w:r w:rsidRPr="00EC5C02">
        <w:rPr>
          <w:rStyle w:val="FontStyle20"/>
          <w:sz w:val="24"/>
          <w:szCs w:val="24"/>
        </w:rPr>
        <w:t xml:space="preserve"> совета Автономного учреждения проводятся по мере необходимости, но не реже одного раза в квартал.</w:t>
      </w:r>
    </w:p>
    <w:p w:rsidR="007A177E" w:rsidRPr="00EC5C02" w:rsidRDefault="00006474" w:rsidP="00EC5C02">
      <w:pPr>
        <w:pStyle w:val="Style8"/>
        <w:widowControl/>
        <w:numPr>
          <w:ilvl w:val="0"/>
          <w:numId w:val="35"/>
        </w:numPr>
        <w:tabs>
          <w:tab w:val="left" w:pos="962"/>
        </w:tabs>
        <w:spacing w:line="240" w:lineRule="auto"/>
        <w:ind w:left="-1134" w:firstLine="567"/>
        <w:rPr>
          <w:rStyle w:val="FontStyle20"/>
          <w:sz w:val="24"/>
          <w:szCs w:val="24"/>
        </w:rPr>
      </w:pPr>
      <w:r w:rsidRPr="00EC5C02">
        <w:rPr>
          <w:rStyle w:val="FontStyle20"/>
          <w:sz w:val="24"/>
          <w:szCs w:val="24"/>
        </w:rPr>
        <w:t>В случаях, не терпящих отлагательства, заседание Наблюдательного совета Автономного учреждения может быть созвано немедленно, без предварительного письменного извещения членов Наблюдательного совета Автономного учреждения путем направления соответствующего сообщения факсимильной связью, телеграммой, телефонограммой или электронной почтой, либо с использованием иных сре</w:t>
      </w:r>
      <w:proofErr w:type="gramStart"/>
      <w:r w:rsidRPr="00EC5C02">
        <w:rPr>
          <w:rStyle w:val="FontStyle20"/>
          <w:sz w:val="24"/>
          <w:szCs w:val="24"/>
        </w:rPr>
        <w:t>дств св</w:t>
      </w:r>
      <w:proofErr w:type="gramEnd"/>
      <w:r w:rsidRPr="00EC5C02">
        <w:rPr>
          <w:rStyle w:val="FontStyle20"/>
          <w:sz w:val="24"/>
          <w:szCs w:val="24"/>
        </w:rPr>
        <w:t>язи.</w:t>
      </w:r>
    </w:p>
    <w:p w:rsidR="007A177E" w:rsidRPr="00EC5C02" w:rsidRDefault="00006474" w:rsidP="00EC5C02">
      <w:pPr>
        <w:pStyle w:val="Style8"/>
        <w:widowControl/>
        <w:numPr>
          <w:ilvl w:val="0"/>
          <w:numId w:val="36"/>
        </w:numPr>
        <w:tabs>
          <w:tab w:val="left" w:pos="975"/>
        </w:tabs>
        <w:spacing w:line="240" w:lineRule="auto"/>
        <w:ind w:left="-1134" w:right="52" w:firstLine="567"/>
        <w:rPr>
          <w:rStyle w:val="FontStyle20"/>
          <w:sz w:val="24"/>
          <w:szCs w:val="24"/>
        </w:rPr>
      </w:pPr>
      <w:r w:rsidRPr="00EC5C02">
        <w:rPr>
          <w:rStyle w:val="FontStyle20"/>
          <w:sz w:val="24"/>
          <w:szCs w:val="24"/>
        </w:rPr>
        <w:t xml:space="preserve">Заседание Наблюдательного совета Автономного учреждения созывается его председателем </w:t>
      </w:r>
      <w:r w:rsidR="000C3643" w:rsidRPr="00EC5C02">
        <w:rPr>
          <w:rStyle w:val="FontStyle20"/>
          <w:sz w:val="24"/>
          <w:szCs w:val="24"/>
        </w:rPr>
        <w:t>п</w:t>
      </w:r>
      <w:r w:rsidRPr="00EC5C02">
        <w:rPr>
          <w:rStyle w:val="FontStyle20"/>
          <w:sz w:val="24"/>
          <w:szCs w:val="24"/>
        </w:rPr>
        <w:t>о собственной инициативе, по требованию Учредителя, члена Наблюдательного совета Автономного учреждения или директ</w:t>
      </w:r>
      <w:r w:rsidR="000C3643" w:rsidRPr="00EC5C02">
        <w:rPr>
          <w:rStyle w:val="FontStyle20"/>
          <w:sz w:val="24"/>
          <w:szCs w:val="24"/>
        </w:rPr>
        <w:t>о</w:t>
      </w:r>
      <w:r w:rsidRPr="00EC5C02">
        <w:rPr>
          <w:rStyle w:val="FontStyle20"/>
          <w:sz w:val="24"/>
          <w:szCs w:val="24"/>
        </w:rPr>
        <w:t xml:space="preserve">ра </w:t>
      </w:r>
      <w:r w:rsidR="000C3643" w:rsidRPr="00EC5C02">
        <w:rPr>
          <w:rStyle w:val="FontStyle20"/>
          <w:sz w:val="24"/>
          <w:szCs w:val="24"/>
        </w:rPr>
        <w:t>Автономного учреждения</w:t>
      </w:r>
      <w:r w:rsidRPr="00EC5C02">
        <w:rPr>
          <w:rStyle w:val="FontStyle20"/>
          <w:sz w:val="24"/>
          <w:szCs w:val="24"/>
        </w:rPr>
        <w:t>.</w:t>
      </w:r>
    </w:p>
    <w:p w:rsidR="007A177E" w:rsidRPr="00EC5C02" w:rsidRDefault="00006474" w:rsidP="00EC5C02">
      <w:pPr>
        <w:pStyle w:val="Style8"/>
        <w:widowControl/>
        <w:numPr>
          <w:ilvl w:val="0"/>
          <w:numId w:val="36"/>
        </w:numPr>
        <w:tabs>
          <w:tab w:val="left" w:pos="975"/>
        </w:tabs>
        <w:spacing w:line="240" w:lineRule="auto"/>
        <w:ind w:left="-1134" w:right="52" w:firstLine="567"/>
        <w:rPr>
          <w:rStyle w:val="FontStyle20"/>
          <w:sz w:val="24"/>
          <w:szCs w:val="24"/>
        </w:rPr>
      </w:pPr>
      <w:r w:rsidRPr="00EC5C02">
        <w:rPr>
          <w:rStyle w:val="FontStyle20"/>
          <w:sz w:val="24"/>
          <w:szCs w:val="24"/>
        </w:rPr>
        <w:t xml:space="preserve">Секретарь Наблюдательного совета Автономного учреждения не </w:t>
      </w:r>
      <w:proofErr w:type="gramStart"/>
      <w:r w:rsidRPr="00EC5C02">
        <w:rPr>
          <w:rStyle w:val="FontStyle20"/>
          <w:sz w:val="24"/>
          <w:szCs w:val="24"/>
        </w:rPr>
        <w:t>позднее</w:t>
      </w:r>
      <w:proofErr w:type="gramEnd"/>
      <w:r w:rsidRPr="00EC5C02">
        <w:rPr>
          <w:rStyle w:val="FontStyle20"/>
          <w:sz w:val="24"/>
          <w:szCs w:val="24"/>
        </w:rPr>
        <w:t xml:space="preserve"> чем за три дня до проведения заседания Наблюдательного совета Автономного учреждения уведомляет членов Наблюдательного совета Автономного учреждения о времени и месте проведения заседания.</w:t>
      </w:r>
    </w:p>
    <w:p w:rsidR="007A177E" w:rsidRPr="00EC5C02" w:rsidRDefault="00006474" w:rsidP="00EC5C02">
      <w:pPr>
        <w:pStyle w:val="Style8"/>
        <w:widowControl/>
        <w:numPr>
          <w:ilvl w:val="0"/>
          <w:numId w:val="36"/>
        </w:numPr>
        <w:tabs>
          <w:tab w:val="left" w:pos="975"/>
        </w:tabs>
        <w:spacing w:line="240" w:lineRule="auto"/>
        <w:ind w:left="-1134" w:right="39" w:firstLine="567"/>
        <w:rPr>
          <w:rStyle w:val="FontStyle20"/>
          <w:sz w:val="24"/>
          <w:szCs w:val="24"/>
        </w:rPr>
      </w:pPr>
      <w:r w:rsidRPr="00EC5C02">
        <w:rPr>
          <w:rStyle w:val="FontStyle20"/>
          <w:sz w:val="24"/>
          <w:szCs w:val="24"/>
        </w:rPr>
        <w:t>В заседании Наблюдательного совета Автономного учреждения вправе участвовать директор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7A177E" w:rsidRPr="00EC5C02" w:rsidRDefault="00006474" w:rsidP="00EC5C02">
      <w:pPr>
        <w:pStyle w:val="Style8"/>
        <w:widowControl/>
        <w:numPr>
          <w:ilvl w:val="0"/>
          <w:numId w:val="36"/>
        </w:numPr>
        <w:tabs>
          <w:tab w:val="left" w:pos="975"/>
        </w:tabs>
        <w:spacing w:line="240" w:lineRule="auto"/>
        <w:ind w:left="-1134" w:right="39" w:firstLine="567"/>
        <w:rPr>
          <w:rStyle w:val="FontStyle20"/>
          <w:sz w:val="24"/>
          <w:szCs w:val="24"/>
        </w:rPr>
      </w:pPr>
      <w:r w:rsidRPr="00EC5C02">
        <w:rPr>
          <w:rStyle w:val="FontStyle20"/>
          <w:sz w:val="24"/>
          <w:szCs w:val="24"/>
        </w:rPr>
        <w:t xml:space="preserve">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w:t>
      </w:r>
      <w:r w:rsidR="000C3643" w:rsidRPr="00EC5C02">
        <w:rPr>
          <w:rStyle w:val="FontStyle20"/>
          <w:sz w:val="24"/>
          <w:szCs w:val="24"/>
        </w:rPr>
        <w:t>н</w:t>
      </w:r>
      <w:r w:rsidRPr="00EC5C02">
        <w:rPr>
          <w:rStyle w:val="FontStyle20"/>
          <w:sz w:val="24"/>
          <w:szCs w:val="24"/>
        </w:rPr>
        <w:t>аблюдательного совета Автономного учреждения своего голоса другому лицу не допускается.</w:t>
      </w:r>
    </w:p>
    <w:p w:rsidR="007A177E" w:rsidRPr="00EC5C02" w:rsidRDefault="00006474" w:rsidP="00EC5C02">
      <w:pPr>
        <w:pStyle w:val="Style8"/>
        <w:widowControl/>
        <w:numPr>
          <w:ilvl w:val="0"/>
          <w:numId w:val="36"/>
        </w:numPr>
        <w:tabs>
          <w:tab w:val="left" w:pos="975"/>
        </w:tabs>
        <w:spacing w:line="240" w:lineRule="auto"/>
        <w:ind w:left="-1134" w:right="26" w:firstLine="567"/>
        <w:rPr>
          <w:rStyle w:val="FontStyle20"/>
          <w:sz w:val="24"/>
          <w:szCs w:val="24"/>
        </w:rPr>
      </w:pPr>
      <w:proofErr w:type="gramStart"/>
      <w:r w:rsidRPr="00EC5C02">
        <w:rPr>
          <w:rStyle w:val="FontStyle20"/>
          <w:sz w:val="24"/>
          <w:szCs w:val="24"/>
        </w:rPr>
        <w:t>В случае отсутствия по уважительной причине на заседании Наблюдательного совета Автономного учреждения члена Наблюдательного совета Автономного учреждения его мнение может быть представлено в письменной форме и учтено Наблюдательным советом Автономного учреждения в ходе проведения заседания при определении наличия кворума и результатов голосования, а также при принятии решений Наблюдательным советом Автономного учреждения путем проведения заочного голосования.</w:t>
      </w:r>
      <w:proofErr w:type="gramEnd"/>
      <w:r w:rsidRPr="00EC5C02">
        <w:rPr>
          <w:rStyle w:val="FontStyle20"/>
          <w:sz w:val="24"/>
          <w:szCs w:val="24"/>
        </w:rPr>
        <w:t xml:space="preserve"> Указанный порядок не может применяться при принятии решений по вопросам, предусмотренным подпунктами 9 и10 пункта 38 Устава.</w:t>
      </w:r>
    </w:p>
    <w:p w:rsidR="007A177E" w:rsidRPr="00EC5C02" w:rsidRDefault="00006474" w:rsidP="00EC5C02">
      <w:pPr>
        <w:pStyle w:val="Style8"/>
        <w:widowControl/>
        <w:numPr>
          <w:ilvl w:val="0"/>
          <w:numId w:val="36"/>
        </w:numPr>
        <w:tabs>
          <w:tab w:val="left" w:pos="975"/>
        </w:tabs>
        <w:spacing w:line="240" w:lineRule="auto"/>
        <w:ind w:left="-1134" w:right="20" w:firstLine="567"/>
        <w:rPr>
          <w:rStyle w:val="FontStyle20"/>
          <w:sz w:val="24"/>
          <w:szCs w:val="24"/>
        </w:rPr>
      </w:pPr>
      <w:r w:rsidRPr="00EC5C02">
        <w:rPr>
          <w:rStyle w:val="FontStyle20"/>
          <w:sz w:val="24"/>
          <w:szCs w:val="24"/>
        </w:rPr>
        <w:t>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7A177E" w:rsidRPr="00EC5C02" w:rsidRDefault="00006474" w:rsidP="00EC5C02">
      <w:pPr>
        <w:pStyle w:val="Style8"/>
        <w:widowControl/>
        <w:numPr>
          <w:ilvl w:val="0"/>
          <w:numId w:val="36"/>
        </w:numPr>
        <w:tabs>
          <w:tab w:val="left" w:pos="975"/>
        </w:tabs>
        <w:spacing w:line="240" w:lineRule="auto"/>
        <w:ind w:left="-1134" w:right="13" w:firstLine="567"/>
        <w:rPr>
          <w:rStyle w:val="FontStyle20"/>
          <w:sz w:val="24"/>
          <w:szCs w:val="24"/>
        </w:rPr>
      </w:pPr>
      <w:r w:rsidRPr="00EC5C02">
        <w:rPr>
          <w:rStyle w:val="FontStyle20"/>
          <w:sz w:val="24"/>
          <w:szCs w:val="24"/>
        </w:rPr>
        <w:t>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созываются по требованию Учредителя.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Параграф </w:t>
      </w:r>
      <w:r w:rsidRPr="00EC5C02">
        <w:rPr>
          <w:rStyle w:val="FontStyle20"/>
          <w:b/>
          <w:sz w:val="24"/>
          <w:szCs w:val="24"/>
        </w:rPr>
        <w:t>2</w:t>
      </w:r>
      <w:r w:rsidRPr="00EC5C02">
        <w:rPr>
          <w:rStyle w:val="FontStyle20"/>
          <w:sz w:val="24"/>
          <w:szCs w:val="24"/>
        </w:rPr>
        <w:t xml:space="preserve">. </w:t>
      </w:r>
      <w:r w:rsidRPr="00EC5C02">
        <w:rPr>
          <w:rStyle w:val="FontStyle15"/>
          <w:sz w:val="24"/>
          <w:szCs w:val="24"/>
        </w:rPr>
        <w:t>Директор Автономного учреждения</w:t>
      </w:r>
    </w:p>
    <w:p w:rsidR="007A177E" w:rsidRPr="00EC5C02" w:rsidRDefault="00006474" w:rsidP="00EC5C02">
      <w:pPr>
        <w:pStyle w:val="Style8"/>
        <w:widowControl/>
        <w:numPr>
          <w:ilvl w:val="0"/>
          <w:numId w:val="37"/>
        </w:numPr>
        <w:tabs>
          <w:tab w:val="left" w:pos="1028"/>
        </w:tabs>
        <w:spacing w:line="240" w:lineRule="auto"/>
        <w:ind w:left="-1134" w:firstLine="567"/>
        <w:rPr>
          <w:rStyle w:val="FontStyle20"/>
          <w:sz w:val="24"/>
          <w:szCs w:val="24"/>
        </w:rPr>
      </w:pPr>
      <w:r w:rsidRPr="00EC5C02">
        <w:rPr>
          <w:rStyle w:val="FontStyle20"/>
          <w:sz w:val="24"/>
          <w:szCs w:val="24"/>
        </w:rPr>
        <w:lastRenderedPageBreak/>
        <w:t>Автономное учреждение возглавляет директор. Директор назначается на должность и освобождается от должности Председателем Правительства Свердловской области. Директор осуществляет свои полномочия на основании срочного трудового договора, заключенного с Учредителем на срок не более пяти лет.</w:t>
      </w:r>
    </w:p>
    <w:p w:rsidR="007A177E" w:rsidRPr="00EC5C02" w:rsidRDefault="00006474" w:rsidP="00EC5C02">
      <w:pPr>
        <w:pStyle w:val="Style8"/>
        <w:widowControl/>
        <w:numPr>
          <w:ilvl w:val="0"/>
          <w:numId w:val="38"/>
        </w:numPr>
        <w:tabs>
          <w:tab w:val="left" w:pos="1001"/>
        </w:tabs>
        <w:spacing w:line="240" w:lineRule="auto"/>
        <w:ind w:left="-1134" w:firstLine="567"/>
        <w:rPr>
          <w:rStyle w:val="FontStyle20"/>
          <w:sz w:val="24"/>
          <w:szCs w:val="24"/>
        </w:rPr>
      </w:pPr>
      <w:r w:rsidRPr="00EC5C02">
        <w:rPr>
          <w:rStyle w:val="FontStyle20"/>
          <w:sz w:val="24"/>
          <w:szCs w:val="24"/>
        </w:rPr>
        <w:t>К компетенции директора относятся вопросы осуществления текущего руководства деятельностью Автономного учреждения, за исключением вопросов, отнесенных законодательством или Уставом к компетенции Учредителя и Наблюдательного совета Автономного учреждения.</w:t>
      </w:r>
    </w:p>
    <w:p w:rsidR="007A177E" w:rsidRPr="00EC5C02" w:rsidRDefault="00006474" w:rsidP="00EC5C02">
      <w:pPr>
        <w:pStyle w:val="Style8"/>
        <w:widowControl/>
        <w:numPr>
          <w:ilvl w:val="0"/>
          <w:numId w:val="39"/>
        </w:numPr>
        <w:tabs>
          <w:tab w:val="left" w:pos="1008"/>
        </w:tabs>
        <w:spacing w:line="240" w:lineRule="auto"/>
        <w:ind w:left="-1134" w:firstLine="567"/>
        <w:jc w:val="left"/>
        <w:rPr>
          <w:rStyle w:val="FontStyle20"/>
          <w:sz w:val="24"/>
          <w:szCs w:val="24"/>
        </w:rPr>
      </w:pPr>
      <w:r w:rsidRPr="00EC5C02">
        <w:rPr>
          <w:rStyle w:val="FontStyle20"/>
          <w:sz w:val="24"/>
          <w:szCs w:val="24"/>
        </w:rPr>
        <w:t>Директор Автономного учреждения:</w:t>
      </w:r>
    </w:p>
    <w:p w:rsidR="007A177E" w:rsidRPr="00EC5C02" w:rsidRDefault="00006474" w:rsidP="00EC5C02">
      <w:pPr>
        <w:pStyle w:val="Style8"/>
        <w:widowControl/>
        <w:numPr>
          <w:ilvl w:val="0"/>
          <w:numId w:val="40"/>
        </w:numPr>
        <w:tabs>
          <w:tab w:val="left" w:pos="871"/>
        </w:tabs>
        <w:spacing w:line="240" w:lineRule="auto"/>
        <w:ind w:left="-1134" w:firstLine="567"/>
        <w:jc w:val="left"/>
        <w:rPr>
          <w:rStyle w:val="FontStyle20"/>
          <w:sz w:val="24"/>
          <w:szCs w:val="24"/>
        </w:rPr>
      </w:pPr>
      <w:r w:rsidRPr="00EC5C02">
        <w:rPr>
          <w:rStyle w:val="FontStyle20"/>
          <w:sz w:val="24"/>
          <w:szCs w:val="24"/>
        </w:rPr>
        <w:t>без доверенности действует от имени Автономного учреждения;</w:t>
      </w:r>
    </w:p>
    <w:p w:rsidR="007A177E" w:rsidRPr="00EC5C02" w:rsidRDefault="00006474" w:rsidP="00EC5C02">
      <w:pPr>
        <w:pStyle w:val="Style8"/>
        <w:widowControl/>
        <w:numPr>
          <w:ilvl w:val="0"/>
          <w:numId w:val="40"/>
        </w:numPr>
        <w:tabs>
          <w:tab w:val="left" w:pos="871"/>
        </w:tabs>
        <w:spacing w:line="240" w:lineRule="auto"/>
        <w:ind w:left="-1134" w:firstLine="567"/>
        <w:jc w:val="left"/>
        <w:rPr>
          <w:rStyle w:val="FontStyle20"/>
          <w:sz w:val="24"/>
          <w:szCs w:val="24"/>
        </w:rPr>
      </w:pPr>
      <w:r w:rsidRPr="00EC5C02">
        <w:rPr>
          <w:rStyle w:val="FontStyle20"/>
          <w:sz w:val="24"/>
          <w:szCs w:val="24"/>
        </w:rPr>
        <w:t>организует работ</w:t>
      </w:r>
      <w:r w:rsidR="00EB3C25" w:rsidRPr="00EC5C02">
        <w:rPr>
          <w:rStyle w:val="FontStyle20"/>
          <w:sz w:val="24"/>
          <w:szCs w:val="24"/>
        </w:rPr>
        <w:t>у</w:t>
      </w:r>
      <w:r w:rsidRPr="00EC5C02">
        <w:rPr>
          <w:rStyle w:val="FontStyle20"/>
          <w:sz w:val="24"/>
          <w:szCs w:val="24"/>
          <w:lang w:val="en-US"/>
        </w:rPr>
        <w:t xml:space="preserve"> </w:t>
      </w:r>
      <w:r w:rsidR="00EB3C25" w:rsidRPr="00EC5C02">
        <w:rPr>
          <w:rStyle w:val="FontStyle20"/>
          <w:sz w:val="24"/>
          <w:szCs w:val="24"/>
        </w:rPr>
        <w:t>Автономного</w:t>
      </w:r>
      <w:r w:rsidRPr="00EC5C02">
        <w:rPr>
          <w:rStyle w:val="FontStyle18"/>
          <w:sz w:val="24"/>
          <w:szCs w:val="24"/>
        </w:rPr>
        <w:t xml:space="preserve"> </w:t>
      </w:r>
      <w:r w:rsidRPr="00EC5C02">
        <w:rPr>
          <w:rStyle w:val="FontStyle20"/>
          <w:sz w:val="24"/>
          <w:szCs w:val="24"/>
        </w:rPr>
        <w:t>учреждения;</w:t>
      </w:r>
    </w:p>
    <w:p w:rsidR="007A177E" w:rsidRPr="00EC5C02" w:rsidRDefault="00006474" w:rsidP="00EC5C02">
      <w:pPr>
        <w:pStyle w:val="Style8"/>
        <w:widowControl/>
        <w:numPr>
          <w:ilvl w:val="0"/>
          <w:numId w:val="40"/>
        </w:numPr>
        <w:tabs>
          <w:tab w:val="left" w:pos="871"/>
        </w:tabs>
        <w:spacing w:line="240" w:lineRule="auto"/>
        <w:ind w:left="-1134" w:firstLine="567"/>
        <w:jc w:val="left"/>
        <w:rPr>
          <w:rStyle w:val="FontStyle20"/>
          <w:sz w:val="24"/>
          <w:szCs w:val="24"/>
        </w:rPr>
      </w:pPr>
      <w:r w:rsidRPr="00EC5C02">
        <w:rPr>
          <w:rStyle w:val="FontStyle20"/>
          <w:sz w:val="24"/>
          <w:szCs w:val="24"/>
        </w:rPr>
        <w:t>представляет его интересы и совершает сделки от его имени;</w:t>
      </w:r>
    </w:p>
    <w:p w:rsidR="007A177E" w:rsidRPr="00EC5C02" w:rsidRDefault="00006474" w:rsidP="00EC5C02">
      <w:pPr>
        <w:pStyle w:val="Style8"/>
        <w:widowControl/>
        <w:numPr>
          <w:ilvl w:val="0"/>
          <w:numId w:val="40"/>
        </w:numPr>
        <w:tabs>
          <w:tab w:val="left" w:pos="864"/>
        </w:tabs>
        <w:spacing w:line="240" w:lineRule="auto"/>
        <w:ind w:left="-1134" w:firstLine="567"/>
        <w:rPr>
          <w:rStyle w:val="FontStyle20"/>
          <w:sz w:val="24"/>
          <w:szCs w:val="24"/>
        </w:rPr>
      </w:pPr>
      <w:r w:rsidRPr="00EC5C02">
        <w:rPr>
          <w:rStyle w:val="FontStyle20"/>
          <w:sz w:val="24"/>
          <w:szCs w:val="24"/>
        </w:rPr>
        <w:t>утверждает штатное расписание, должностные обязанности работников учреждения, заключает трудовые договоры с работниками Автономного учреждения;</w:t>
      </w:r>
    </w:p>
    <w:p w:rsidR="007A177E" w:rsidRPr="00EC5C02" w:rsidRDefault="00006474" w:rsidP="00EC5C02">
      <w:pPr>
        <w:pStyle w:val="Style8"/>
        <w:widowControl/>
        <w:numPr>
          <w:ilvl w:val="0"/>
          <w:numId w:val="40"/>
        </w:numPr>
        <w:tabs>
          <w:tab w:val="left" w:pos="864"/>
        </w:tabs>
        <w:spacing w:line="240" w:lineRule="auto"/>
        <w:ind w:left="-1134" w:firstLine="567"/>
        <w:rPr>
          <w:rStyle w:val="FontStyle20"/>
          <w:sz w:val="24"/>
          <w:szCs w:val="24"/>
        </w:rPr>
      </w:pPr>
      <w:r w:rsidRPr="00EC5C02">
        <w:rPr>
          <w:rStyle w:val="FontStyle20"/>
          <w:sz w:val="24"/>
          <w:szCs w:val="24"/>
        </w:rPr>
        <w:t>утверждает план финансово-хозяйственной деятельности Автономного учреждения и регламентирующие деятельность Автономного учреждения внутренние документы:</w:t>
      </w:r>
    </w:p>
    <w:p w:rsidR="007A177E" w:rsidRPr="00EC5C02" w:rsidRDefault="00006474" w:rsidP="00EC5C02">
      <w:pPr>
        <w:pStyle w:val="Style8"/>
        <w:widowControl/>
        <w:numPr>
          <w:ilvl w:val="0"/>
          <w:numId w:val="41"/>
        </w:numPr>
        <w:tabs>
          <w:tab w:val="left" w:pos="871"/>
        </w:tabs>
        <w:spacing w:line="240" w:lineRule="auto"/>
        <w:ind w:left="-1134" w:firstLine="567"/>
        <w:rPr>
          <w:rStyle w:val="FontStyle20"/>
          <w:sz w:val="24"/>
          <w:szCs w:val="24"/>
        </w:rPr>
      </w:pPr>
      <w:r w:rsidRPr="00EC5C02">
        <w:rPr>
          <w:rStyle w:val="FontStyle20"/>
          <w:sz w:val="24"/>
          <w:szCs w:val="24"/>
        </w:rPr>
        <w:t>издает приказы и дает указания, обязательные для исполнения всеми работниками Автономного учреждения;</w:t>
      </w:r>
    </w:p>
    <w:p w:rsidR="007A177E" w:rsidRPr="00EC5C02" w:rsidRDefault="00006474" w:rsidP="00EC5C02">
      <w:pPr>
        <w:pStyle w:val="Style8"/>
        <w:widowControl/>
        <w:numPr>
          <w:ilvl w:val="0"/>
          <w:numId w:val="42"/>
        </w:numPr>
        <w:tabs>
          <w:tab w:val="left" w:pos="890"/>
        </w:tabs>
        <w:spacing w:line="240" w:lineRule="auto"/>
        <w:ind w:left="-1134" w:firstLine="567"/>
        <w:jc w:val="left"/>
        <w:rPr>
          <w:rStyle w:val="FontStyle20"/>
          <w:sz w:val="24"/>
          <w:szCs w:val="24"/>
        </w:rPr>
      </w:pPr>
      <w:r w:rsidRPr="00EC5C02">
        <w:rPr>
          <w:rStyle w:val="FontStyle20"/>
          <w:sz w:val="24"/>
          <w:szCs w:val="24"/>
        </w:rPr>
        <w:t>выдает доверенности, совершает иные юридические действия;</w:t>
      </w:r>
    </w:p>
    <w:p w:rsidR="007A177E" w:rsidRPr="00EC5C02" w:rsidRDefault="00006474" w:rsidP="00EC5C02">
      <w:pPr>
        <w:pStyle w:val="Style8"/>
        <w:widowControl/>
        <w:numPr>
          <w:ilvl w:val="0"/>
          <w:numId w:val="43"/>
        </w:numPr>
        <w:tabs>
          <w:tab w:val="left" w:pos="969"/>
        </w:tabs>
        <w:spacing w:line="240" w:lineRule="auto"/>
        <w:ind w:left="-1134" w:firstLine="567"/>
        <w:rPr>
          <w:rStyle w:val="FontStyle20"/>
          <w:sz w:val="24"/>
          <w:szCs w:val="24"/>
        </w:rPr>
      </w:pPr>
      <w:r w:rsidRPr="00EC5C02">
        <w:rPr>
          <w:rStyle w:val="FontStyle20"/>
          <w:sz w:val="24"/>
          <w:szCs w:val="24"/>
        </w:rPr>
        <w:t>открывает счета в кредитных организациях либо лицевые счета в финансовом органе Свердловской области в порядке, установленном действующим законодательством Российской Федерации и Свердловской области;</w:t>
      </w:r>
    </w:p>
    <w:p w:rsidR="007A177E" w:rsidRPr="00EC5C02" w:rsidRDefault="00006474" w:rsidP="00EC5C02">
      <w:pPr>
        <w:pStyle w:val="Style8"/>
        <w:widowControl/>
        <w:tabs>
          <w:tab w:val="left" w:pos="1172"/>
        </w:tabs>
        <w:spacing w:line="240" w:lineRule="auto"/>
        <w:ind w:left="-1134" w:firstLine="567"/>
        <w:rPr>
          <w:rStyle w:val="FontStyle20"/>
          <w:sz w:val="24"/>
          <w:szCs w:val="24"/>
        </w:rPr>
      </w:pPr>
      <w:r w:rsidRPr="00EC5C02">
        <w:rPr>
          <w:rStyle w:val="FontStyle20"/>
          <w:sz w:val="24"/>
          <w:szCs w:val="24"/>
        </w:rPr>
        <w:t>9)применяет к работникам Автономного учреждения меры</w:t>
      </w:r>
      <w:r w:rsidRPr="00EC5C02">
        <w:rPr>
          <w:rStyle w:val="FontStyle20"/>
          <w:sz w:val="24"/>
          <w:szCs w:val="24"/>
        </w:rPr>
        <w:br/>
        <w:t>дисциплинарного взыскания и поощрения в соответствии с действующим</w:t>
      </w:r>
      <w:r w:rsidRPr="00EC5C02">
        <w:rPr>
          <w:rStyle w:val="FontStyle20"/>
          <w:sz w:val="24"/>
          <w:szCs w:val="24"/>
        </w:rPr>
        <w:br/>
        <w:t>законодательством Российской Федерации;</w:t>
      </w:r>
    </w:p>
    <w:p w:rsidR="007A177E" w:rsidRPr="00EC5C02" w:rsidRDefault="00006474" w:rsidP="00EC5C02">
      <w:pPr>
        <w:pStyle w:val="Style8"/>
        <w:widowControl/>
        <w:numPr>
          <w:ilvl w:val="0"/>
          <w:numId w:val="44"/>
        </w:numPr>
        <w:tabs>
          <w:tab w:val="left" w:pos="1008"/>
        </w:tabs>
        <w:spacing w:line="240" w:lineRule="auto"/>
        <w:ind w:left="-1134" w:firstLine="567"/>
        <w:rPr>
          <w:rStyle w:val="FontStyle20"/>
          <w:sz w:val="24"/>
          <w:szCs w:val="24"/>
        </w:rPr>
      </w:pPr>
      <w:r w:rsidRPr="00EC5C02">
        <w:rPr>
          <w:rStyle w:val="FontStyle20"/>
          <w:sz w:val="24"/>
          <w:szCs w:val="24"/>
        </w:rPr>
        <w:t>пользуется социальными гарантиями, предусмотренными действующим законодательством;</w:t>
      </w:r>
    </w:p>
    <w:p w:rsidR="007A177E" w:rsidRPr="00EC5C02" w:rsidRDefault="00006474" w:rsidP="00EC5C02">
      <w:pPr>
        <w:pStyle w:val="Style8"/>
        <w:widowControl/>
        <w:numPr>
          <w:ilvl w:val="0"/>
          <w:numId w:val="45"/>
        </w:numPr>
        <w:tabs>
          <w:tab w:val="left" w:pos="1106"/>
        </w:tabs>
        <w:spacing w:line="240" w:lineRule="auto"/>
        <w:ind w:left="-1134" w:firstLine="567"/>
        <w:rPr>
          <w:rStyle w:val="FontStyle20"/>
          <w:sz w:val="24"/>
          <w:szCs w:val="24"/>
        </w:rPr>
      </w:pPr>
      <w:r w:rsidRPr="00EC5C02">
        <w:rPr>
          <w:rStyle w:val="FontStyle20"/>
          <w:sz w:val="24"/>
          <w:szCs w:val="24"/>
        </w:rPr>
        <w:t xml:space="preserve">решает иные вопросы, отнесенные законодательством Российской Федерации, Свердловской области к компетенции директора </w:t>
      </w:r>
      <w:proofErr w:type="gramStart"/>
      <w:r w:rsidRPr="00EC5C02">
        <w:rPr>
          <w:rStyle w:val="FontStyle20"/>
          <w:sz w:val="24"/>
          <w:szCs w:val="24"/>
        </w:rPr>
        <w:t>Автономною</w:t>
      </w:r>
      <w:proofErr w:type="gramEnd"/>
      <w:r w:rsidRPr="00EC5C02">
        <w:rPr>
          <w:rStyle w:val="FontStyle20"/>
          <w:sz w:val="24"/>
          <w:szCs w:val="24"/>
        </w:rPr>
        <w:t xml:space="preserve"> учреждения.</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Fonts w:ascii="Times New Roman" w:hAnsi="Times New Roman" w:cs="Times New Roman"/>
          <w:b/>
          <w:bCs/>
          <w:spacing w:val="10"/>
        </w:rPr>
      </w:pPr>
      <w:r w:rsidRPr="00EC5C02">
        <w:rPr>
          <w:rStyle w:val="FontStyle15"/>
          <w:sz w:val="24"/>
          <w:szCs w:val="24"/>
        </w:rPr>
        <w:t>Глава 5. Крупные сделки, конфликт интересов</w:t>
      </w:r>
    </w:p>
    <w:p w:rsidR="007A177E" w:rsidRPr="00EC5C02" w:rsidRDefault="00006474" w:rsidP="00EC5C02">
      <w:pPr>
        <w:pStyle w:val="Style8"/>
        <w:widowControl/>
        <w:tabs>
          <w:tab w:val="left" w:pos="1001"/>
        </w:tabs>
        <w:spacing w:line="240" w:lineRule="auto"/>
        <w:ind w:left="-1134" w:firstLine="567"/>
        <w:rPr>
          <w:rStyle w:val="FontStyle20"/>
          <w:sz w:val="24"/>
          <w:szCs w:val="24"/>
        </w:rPr>
      </w:pPr>
      <w:proofErr w:type="gramStart"/>
      <w:r w:rsidRPr="00EC5C02">
        <w:rPr>
          <w:rStyle w:val="FontStyle20"/>
          <w:sz w:val="24"/>
          <w:szCs w:val="24"/>
        </w:rPr>
        <w:t>61.Крупной сделкой признается сделка, связанная с распоряжением</w:t>
      </w:r>
      <w:r w:rsidRPr="00EC5C02">
        <w:rPr>
          <w:rStyle w:val="FontStyle20"/>
          <w:sz w:val="24"/>
          <w:szCs w:val="24"/>
        </w:rPr>
        <w:br/>
        <w:t>денежными средствами, привлечением заемных денежных средств, отчуждением</w:t>
      </w:r>
      <w:r w:rsidRPr="00EC5C02">
        <w:rPr>
          <w:rStyle w:val="FontStyle20"/>
          <w:sz w:val="24"/>
          <w:szCs w:val="24"/>
        </w:rPr>
        <w:br/>
        <w:t>имущества, которым Автономное учреждение вправе распоряжаться</w:t>
      </w:r>
      <w:r w:rsidRPr="00EC5C02">
        <w:rPr>
          <w:rStyle w:val="FontStyle20"/>
          <w:sz w:val="24"/>
          <w:szCs w:val="24"/>
        </w:rPr>
        <w:br/>
        <w:t>самостоятельно, а также с передачей такого имущества в пользование или в залог</w:t>
      </w:r>
      <w:r w:rsidRPr="00EC5C02">
        <w:rPr>
          <w:rStyle w:val="FontStyle20"/>
          <w:sz w:val="24"/>
          <w:szCs w:val="24"/>
        </w:rPr>
        <w:br/>
        <w:t>при условии, что це</w:t>
      </w:r>
      <w:r w:rsidR="00EB3C25" w:rsidRPr="00EC5C02">
        <w:rPr>
          <w:rStyle w:val="FontStyle20"/>
          <w:sz w:val="24"/>
          <w:szCs w:val="24"/>
        </w:rPr>
        <w:t>н</w:t>
      </w:r>
      <w:r w:rsidRPr="00EC5C02">
        <w:rPr>
          <w:rStyle w:val="FontStyle20"/>
          <w:sz w:val="24"/>
          <w:szCs w:val="24"/>
        </w:rPr>
        <w:t>а такой сделки либо стоимость отчуждаемого или</w:t>
      </w:r>
      <w:r w:rsidRPr="00EC5C02">
        <w:rPr>
          <w:rStyle w:val="FontStyle20"/>
          <w:sz w:val="24"/>
          <w:szCs w:val="24"/>
        </w:rPr>
        <w:br/>
        <w:t>передаваемого имущества превышает 500</w:t>
      </w:r>
      <w:r w:rsidR="00EB3C25" w:rsidRPr="00EC5C02">
        <w:rPr>
          <w:rStyle w:val="FontStyle20"/>
          <w:sz w:val="24"/>
          <w:szCs w:val="24"/>
        </w:rPr>
        <w:t xml:space="preserve"> 000</w:t>
      </w:r>
      <w:r w:rsidRPr="00EC5C02">
        <w:rPr>
          <w:rStyle w:val="FontStyle20"/>
          <w:sz w:val="24"/>
          <w:szCs w:val="24"/>
        </w:rPr>
        <w:t xml:space="preserve"> (пятьсот тысяч) рублей, за</w:t>
      </w:r>
      <w:r w:rsidRPr="00EC5C02">
        <w:rPr>
          <w:rStyle w:val="FontStyle20"/>
          <w:sz w:val="24"/>
          <w:szCs w:val="24"/>
        </w:rPr>
        <w:br/>
        <w:t>исключением случая, указанного в части второй настоящего пункта.</w:t>
      </w:r>
      <w:proofErr w:type="gramEnd"/>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В случае</w:t>
      </w:r>
      <w:proofErr w:type="gramStart"/>
      <w:r w:rsidRPr="00EC5C02">
        <w:rPr>
          <w:rStyle w:val="FontStyle20"/>
          <w:sz w:val="24"/>
          <w:szCs w:val="24"/>
        </w:rPr>
        <w:t>,</w:t>
      </w:r>
      <w:proofErr w:type="gramEnd"/>
      <w:r w:rsidRPr="00EC5C02">
        <w:rPr>
          <w:rStyle w:val="FontStyle20"/>
          <w:sz w:val="24"/>
          <w:szCs w:val="24"/>
        </w:rPr>
        <w:t xml:space="preserve"> если по данным бухгалтерской отчетности Автономного учреждения на последнюю отчетную дату десять процентов балансовой стоимости активов Автономного учреждения составят менее 500 000 (пятьсот тысяч) рублей, то крупной сделкой признается сделка, цена которой превышает десять процентов балансовой стоимости активов Автономного учре</w:t>
      </w:r>
      <w:r w:rsidR="00EB3C25" w:rsidRPr="00EC5C02">
        <w:rPr>
          <w:rStyle w:val="FontStyle20"/>
          <w:sz w:val="24"/>
          <w:szCs w:val="24"/>
        </w:rPr>
        <w:t xml:space="preserve">ждения, </w:t>
      </w:r>
      <w:r w:rsidRPr="00EC5C02">
        <w:rPr>
          <w:rStyle w:val="FontStyle20"/>
          <w:sz w:val="24"/>
          <w:szCs w:val="24"/>
        </w:rPr>
        <w:t>определяемой по данным его бухгалтерской отчетности на последнюю отчетную дату.</w:t>
      </w:r>
    </w:p>
    <w:p w:rsidR="007A177E" w:rsidRPr="00EC5C02" w:rsidRDefault="00006474" w:rsidP="00EC5C02">
      <w:pPr>
        <w:pStyle w:val="Style8"/>
        <w:widowControl/>
        <w:numPr>
          <w:ilvl w:val="0"/>
          <w:numId w:val="46"/>
        </w:numPr>
        <w:tabs>
          <w:tab w:val="left" w:pos="975"/>
        </w:tabs>
        <w:spacing w:line="240" w:lineRule="auto"/>
        <w:ind w:left="-1134" w:firstLine="567"/>
        <w:rPr>
          <w:rStyle w:val="FontStyle20"/>
          <w:sz w:val="24"/>
          <w:szCs w:val="24"/>
        </w:rPr>
      </w:pPr>
      <w:r w:rsidRPr="00EC5C02">
        <w:rPr>
          <w:rStyle w:val="FontStyle20"/>
          <w:sz w:val="24"/>
          <w:szCs w:val="24"/>
        </w:rPr>
        <w:t>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совершении крупной сделки в течение десяти календарных дней со дня поступления такого предложения председателю Наблюдательного совета Автономного учреждения.</w:t>
      </w:r>
    </w:p>
    <w:p w:rsidR="007A177E" w:rsidRPr="00EC5C02" w:rsidRDefault="00006474" w:rsidP="00EC5C02">
      <w:pPr>
        <w:pStyle w:val="Style8"/>
        <w:widowControl/>
        <w:numPr>
          <w:ilvl w:val="0"/>
          <w:numId w:val="46"/>
        </w:numPr>
        <w:tabs>
          <w:tab w:val="left" w:pos="975"/>
        </w:tabs>
        <w:spacing w:line="240" w:lineRule="auto"/>
        <w:ind w:left="-1134" w:firstLine="567"/>
        <w:rPr>
          <w:rStyle w:val="FontStyle20"/>
          <w:sz w:val="24"/>
          <w:szCs w:val="24"/>
        </w:rPr>
      </w:pPr>
      <w:r w:rsidRPr="00EC5C02">
        <w:rPr>
          <w:rStyle w:val="FontStyle20"/>
          <w:sz w:val="24"/>
          <w:szCs w:val="24"/>
        </w:rPr>
        <w:t>Крупная сделка, совершенная с нарушением требований пунктов 61 и 62 Устава, может быть признана недействительной по иску Автономного учреждения,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7A177E" w:rsidRPr="00EC5C02" w:rsidRDefault="00006474" w:rsidP="00EC5C02">
      <w:pPr>
        <w:pStyle w:val="Style8"/>
        <w:widowControl/>
        <w:numPr>
          <w:ilvl w:val="0"/>
          <w:numId w:val="46"/>
        </w:numPr>
        <w:tabs>
          <w:tab w:val="left" w:pos="975"/>
        </w:tabs>
        <w:spacing w:line="240" w:lineRule="auto"/>
        <w:ind w:left="-1134" w:firstLine="567"/>
        <w:rPr>
          <w:rStyle w:val="FontStyle20"/>
          <w:sz w:val="24"/>
          <w:szCs w:val="24"/>
        </w:rPr>
      </w:pPr>
      <w:r w:rsidRPr="00EC5C02">
        <w:rPr>
          <w:rStyle w:val="FontStyle20"/>
          <w:sz w:val="24"/>
          <w:szCs w:val="24"/>
        </w:rPr>
        <w:lastRenderedPageBreak/>
        <w:t>Директор Автономного учреждения перед Автономным учреждением несет ответственность в размере убытков, причиненных Автономному учреждению в результате совершения крупной сделки с нарушением требований пункта 62 Устава, независимо от того, была ли эта сделка признана недействительной.</w:t>
      </w:r>
    </w:p>
    <w:p w:rsidR="007A177E" w:rsidRPr="00EC5C02" w:rsidRDefault="00006474" w:rsidP="00EC5C02">
      <w:pPr>
        <w:pStyle w:val="Style8"/>
        <w:widowControl/>
        <w:numPr>
          <w:ilvl w:val="0"/>
          <w:numId w:val="46"/>
        </w:numPr>
        <w:tabs>
          <w:tab w:val="left" w:pos="975"/>
        </w:tabs>
        <w:spacing w:line="240" w:lineRule="auto"/>
        <w:ind w:left="-1134" w:firstLine="567"/>
        <w:rPr>
          <w:rStyle w:val="FontStyle20"/>
          <w:sz w:val="24"/>
          <w:szCs w:val="24"/>
        </w:rPr>
      </w:pPr>
      <w:r w:rsidRPr="00EC5C02">
        <w:rPr>
          <w:rStyle w:val="FontStyle20"/>
          <w:sz w:val="24"/>
          <w:szCs w:val="24"/>
        </w:rPr>
        <w:t>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67 Устава, члены Наблюдательного совета Автономного учреждения, директор Автономного учреждения и его заместители.</w:t>
      </w:r>
    </w:p>
    <w:p w:rsidR="007A177E" w:rsidRDefault="00006474" w:rsidP="00EC5C02">
      <w:pPr>
        <w:pStyle w:val="Style8"/>
        <w:widowControl/>
        <w:numPr>
          <w:ilvl w:val="0"/>
          <w:numId w:val="46"/>
        </w:numPr>
        <w:tabs>
          <w:tab w:val="left" w:pos="975"/>
        </w:tabs>
        <w:spacing w:line="240" w:lineRule="auto"/>
        <w:ind w:left="-1134" w:firstLine="567"/>
        <w:rPr>
          <w:rStyle w:val="FontStyle20"/>
          <w:sz w:val="24"/>
          <w:szCs w:val="24"/>
        </w:rPr>
      </w:pPr>
      <w:r w:rsidRPr="00EC5C02">
        <w:rPr>
          <w:rStyle w:val="FontStyle20"/>
          <w:sz w:val="24"/>
          <w:szCs w:val="24"/>
        </w:rPr>
        <w:t>Порядок, установленный пунктами 69-72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EC5C02" w:rsidRPr="00EC5C02" w:rsidRDefault="00EC5C02" w:rsidP="00EC5C02">
      <w:pPr>
        <w:pStyle w:val="Style8"/>
        <w:widowControl/>
        <w:tabs>
          <w:tab w:val="left" w:pos="975"/>
        </w:tabs>
        <w:spacing w:line="240" w:lineRule="auto"/>
        <w:ind w:left="-567" w:firstLine="0"/>
        <w:rPr>
          <w:rStyle w:val="FontStyle20"/>
          <w:sz w:val="24"/>
          <w:szCs w:val="24"/>
        </w:rPr>
      </w:pPr>
    </w:p>
    <w:p w:rsidR="007A177E" w:rsidRPr="00EC5C02" w:rsidRDefault="00006474" w:rsidP="00EC5C02">
      <w:pPr>
        <w:pStyle w:val="Style8"/>
        <w:widowControl/>
        <w:numPr>
          <w:ilvl w:val="0"/>
          <w:numId w:val="46"/>
        </w:numPr>
        <w:tabs>
          <w:tab w:val="left" w:pos="975"/>
        </w:tabs>
        <w:spacing w:line="240" w:lineRule="auto"/>
        <w:ind w:left="-1134" w:firstLine="567"/>
        <w:rPr>
          <w:rFonts w:ascii="Times New Roman" w:hAnsi="Times New Roman" w:cs="Times New Roman"/>
          <w:spacing w:val="10"/>
        </w:rPr>
      </w:pPr>
      <w:proofErr w:type="gramStart"/>
      <w:r w:rsidRPr="00EC5C02">
        <w:rPr>
          <w:rStyle w:val="FontStyle20"/>
          <w:sz w:val="24"/>
          <w:szCs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r w:rsidR="00EB3C25" w:rsidRPr="00EC5C02">
        <w:rPr>
          <w:rStyle w:val="FontStyle20"/>
          <w:sz w:val="24"/>
          <w:szCs w:val="24"/>
        </w:rPr>
        <w:t>не полнородные</w:t>
      </w:r>
      <w:r w:rsidRPr="00EC5C02">
        <w:rPr>
          <w:rStyle w:val="FontStyle20"/>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7A177E" w:rsidRPr="00EC5C02" w:rsidRDefault="00006474" w:rsidP="00EC5C02">
      <w:pPr>
        <w:pStyle w:val="Style8"/>
        <w:widowControl/>
        <w:numPr>
          <w:ilvl w:val="0"/>
          <w:numId w:val="47"/>
        </w:numPr>
        <w:tabs>
          <w:tab w:val="left" w:pos="877"/>
        </w:tabs>
        <w:spacing w:line="240" w:lineRule="auto"/>
        <w:ind w:left="-1134" w:firstLine="567"/>
        <w:rPr>
          <w:rStyle w:val="FontStyle20"/>
          <w:sz w:val="24"/>
          <w:szCs w:val="24"/>
        </w:rPr>
      </w:pPr>
      <w:r w:rsidRPr="00EC5C02">
        <w:rPr>
          <w:rStyle w:val="FontStyle20"/>
          <w:sz w:val="24"/>
          <w:szCs w:val="24"/>
        </w:rPr>
        <w:t>являются в сделке стороной, выгодоприобретателем, посредником или представителем;</w:t>
      </w:r>
    </w:p>
    <w:p w:rsidR="007A177E" w:rsidRPr="00EC5C02" w:rsidRDefault="00006474" w:rsidP="00EC5C02">
      <w:pPr>
        <w:pStyle w:val="Style8"/>
        <w:widowControl/>
        <w:numPr>
          <w:ilvl w:val="0"/>
          <w:numId w:val="47"/>
        </w:numPr>
        <w:tabs>
          <w:tab w:val="left" w:pos="877"/>
        </w:tabs>
        <w:spacing w:line="240" w:lineRule="auto"/>
        <w:ind w:left="-1134" w:firstLine="567"/>
        <w:rPr>
          <w:rStyle w:val="FontStyle20"/>
          <w:sz w:val="24"/>
          <w:szCs w:val="24"/>
        </w:rPr>
      </w:pPr>
      <w:proofErr w:type="gramStart"/>
      <w:r w:rsidRPr="00EC5C02">
        <w:rPr>
          <w:rStyle w:val="FontStyle20"/>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7A177E" w:rsidRPr="00EC5C02" w:rsidRDefault="00006474" w:rsidP="00EC5C02">
      <w:pPr>
        <w:pStyle w:val="Style8"/>
        <w:widowControl/>
        <w:numPr>
          <w:ilvl w:val="0"/>
          <w:numId w:val="47"/>
        </w:numPr>
        <w:tabs>
          <w:tab w:val="left" w:pos="877"/>
        </w:tabs>
        <w:spacing w:line="240" w:lineRule="auto"/>
        <w:ind w:left="-1134" w:firstLine="567"/>
        <w:rPr>
          <w:rStyle w:val="FontStyle20"/>
          <w:sz w:val="24"/>
          <w:szCs w:val="24"/>
        </w:rPr>
      </w:pPr>
      <w:r w:rsidRPr="00EC5C02">
        <w:rPr>
          <w:rStyle w:val="FontStyle20"/>
          <w:sz w:val="24"/>
          <w:szCs w:val="24"/>
        </w:rPr>
        <w:t>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7A177E" w:rsidRPr="00EC5C02" w:rsidRDefault="00006474" w:rsidP="00EC5C02">
      <w:pPr>
        <w:pStyle w:val="Style8"/>
        <w:widowControl/>
        <w:tabs>
          <w:tab w:val="left" w:pos="314"/>
          <w:tab w:val="left" w:pos="993"/>
        </w:tabs>
        <w:spacing w:line="240" w:lineRule="auto"/>
        <w:ind w:left="-1134" w:firstLine="567"/>
        <w:rPr>
          <w:rStyle w:val="FontStyle20"/>
          <w:sz w:val="24"/>
          <w:szCs w:val="24"/>
        </w:rPr>
      </w:pPr>
      <w:r w:rsidRPr="00EC5C02">
        <w:rPr>
          <w:rStyle w:val="FontStyle20"/>
          <w:sz w:val="24"/>
          <w:szCs w:val="24"/>
        </w:rPr>
        <w:t>68.</w:t>
      </w:r>
      <w:r w:rsidRPr="00EC5C02">
        <w:rPr>
          <w:rStyle w:val="FontStyle20"/>
          <w:spacing w:val="0"/>
          <w:sz w:val="24"/>
          <w:szCs w:val="24"/>
        </w:rPr>
        <w:tab/>
      </w:r>
      <w:r w:rsidRPr="00EC5C02">
        <w:rPr>
          <w:rStyle w:val="FontStyle20"/>
          <w:sz w:val="24"/>
          <w:szCs w:val="24"/>
        </w:rPr>
        <w:t>Заинтересованное лицо до совершения  сделки  обязано уведомить</w:t>
      </w:r>
      <w:r w:rsidRPr="00EC5C02">
        <w:rPr>
          <w:rStyle w:val="FontStyle20"/>
          <w:sz w:val="24"/>
          <w:szCs w:val="24"/>
        </w:rPr>
        <w:br/>
        <w:t>директора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w:t>
      </w:r>
      <w:r w:rsidR="00DF46FE" w:rsidRPr="00EC5C02">
        <w:rPr>
          <w:rStyle w:val="FontStyle20"/>
          <w:sz w:val="24"/>
          <w:szCs w:val="24"/>
        </w:rPr>
        <w:t>н</w:t>
      </w:r>
      <w:r w:rsidRPr="00EC5C02">
        <w:rPr>
          <w:rStyle w:val="FontStyle20"/>
          <w:sz w:val="24"/>
          <w:szCs w:val="24"/>
        </w:rPr>
        <w:t>ным.</w:t>
      </w:r>
    </w:p>
    <w:p w:rsidR="007A177E" w:rsidRPr="00EC5C02" w:rsidRDefault="00006474" w:rsidP="00EC5C02">
      <w:pPr>
        <w:pStyle w:val="Style8"/>
        <w:widowControl/>
        <w:numPr>
          <w:ilvl w:val="0"/>
          <w:numId w:val="48"/>
        </w:numPr>
        <w:tabs>
          <w:tab w:val="left" w:pos="969"/>
        </w:tabs>
        <w:spacing w:line="240" w:lineRule="auto"/>
        <w:ind w:left="-1134" w:firstLine="567"/>
        <w:rPr>
          <w:rStyle w:val="FontStyle20"/>
          <w:sz w:val="24"/>
          <w:szCs w:val="24"/>
        </w:rPr>
      </w:pPr>
      <w:r w:rsidRPr="00EC5C02">
        <w:rPr>
          <w:rStyle w:val="FontStyle20"/>
          <w:sz w:val="24"/>
          <w:szCs w:val="24"/>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w:t>
      </w:r>
    </w:p>
    <w:p w:rsidR="007A177E" w:rsidRPr="00EC5C02" w:rsidRDefault="00006474" w:rsidP="00EC5C02">
      <w:pPr>
        <w:pStyle w:val="Style8"/>
        <w:widowControl/>
        <w:numPr>
          <w:ilvl w:val="0"/>
          <w:numId w:val="48"/>
        </w:numPr>
        <w:tabs>
          <w:tab w:val="left" w:pos="969"/>
        </w:tabs>
        <w:spacing w:line="240" w:lineRule="auto"/>
        <w:ind w:left="-1134" w:firstLine="567"/>
        <w:rPr>
          <w:rStyle w:val="FontStyle20"/>
          <w:sz w:val="24"/>
          <w:szCs w:val="24"/>
        </w:rPr>
      </w:pPr>
      <w:r w:rsidRPr="00EC5C02">
        <w:rPr>
          <w:rStyle w:val="FontStyle20"/>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rsidRPr="00EC5C02">
        <w:rPr>
          <w:rStyle w:val="FontStyle20"/>
          <w:sz w:val="24"/>
          <w:szCs w:val="24"/>
        </w:rPr>
        <w:t>,</w:t>
      </w:r>
      <w:proofErr w:type="gramEnd"/>
      <w:r w:rsidRPr="00EC5C02">
        <w:rPr>
          <w:rStyle w:val="FontStyle20"/>
          <w:sz w:val="24"/>
          <w:szCs w:val="24"/>
        </w:rP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w:t>
      </w:r>
    </w:p>
    <w:p w:rsidR="007A177E" w:rsidRPr="00EC5C02" w:rsidRDefault="00006474" w:rsidP="00EC5C02">
      <w:pPr>
        <w:pStyle w:val="Style8"/>
        <w:widowControl/>
        <w:numPr>
          <w:ilvl w:val="0"/>
          <w:numId w:val="48"/>
        </w:numPr>
        <w:tabs>
          <w:tab w:val="left" w:pos="969"/>
        </w:tabs>
        <w:spacing w:line="240" w:lineRule="auto"/>
        <w:ind w:left="-1134" w:firstLine="567"/>
        <w:rPr>
          <w:rStyle w:val="FontStyle20"/>
          <w:sz w:val="24"/>
          <w:szCs w:val="24"/>
        </w:rPr>
      </w:pPr>
      <w:proofErr w:type="gramStart"/>
      <w:r w:rsidRPr="00EC5C02">
        <w:rPr>
          <w:rStyle w:val="FontStyle20"/>
          <w:sz w:val="24"/>
          <w:szCs w:val="24"/>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7A177E" w:rsidRPr="00EC5C02" w:rsidRDefault="00006474" w:rsidP="00EC5C02">
      <w:pPr>
        <w:pStyle w:val="Style8"/>
        <w:widowControl/>
        <w:numPr>
          <w:ilvl w:val="0"/>
          <w:numId w:val="48"/>
        </w:numPr>
        <w:tabs>
          <w:tab w:val="left" w:pos="969"/>
        </w:tabs>
        <w:spacing w:line="240" w:lineRule="auto"/>
        <w:ind w:left="-1134" w:firstLine="567"/>
        <w:rPr>
          <w:rStyle w:val="FontStyle20"/>
          <w:sz w:val="24"/>
          <w:szCs w:val="24"/>
        </w:rPr>
      </w:pPr>
      <w:proofErr w:type="gramStart"/>
      <w:r w:rsidRPr="00EC5C02">
        <w:rPr>
          <w:rStyle w:val="FontStyle20"/>
          <w:sz w:val="24"/>
          <w:szCs w:val="24"/>
        </w:rPr>
        <w:t>Заинтересованное лицо, нарушившее обязанность, предусмотренную пунктом 68 Устава,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w:t>
      </w:r>
      <w:r w:rsidR="00DF46FE" w:rsidRPr="00EC5C02">
        <w:rPr>
          <w:rStyle w:val="FontStyle20"/>
          <w:sz w:val="24"/>
          <w:szCs w:val="24"/>
        </w:rPr>
        <w:t xml:space="preserve">арушением требований пунктов 69, </w:t>
      </w:r>
      <w:r w:rsidRPr="00EC5C02">
        <w:rPr>
          <w:rStyle w:val="FontStyle20"/>
          <w:sz w:val="24"/>
          <w:szCs w:val="24"/>
        </w:rPr>
        <w:t xml:space="preserve">70 Устава, независимо от того, </w:t>
      </w:r>
      <w:r w:rsidRPr="00EC5C02">
        <w:rPr>
          <w:rStyle w:val="FontStyle20"/>
          <w:sz w:val="24"/>
          <w:szCs w:val="24"/>
        </w:rPr>
        <w:lastRenderedPageBreak/>
        <w:t>была ли эта сделка признана недействительной, если не докажет, что оно не знало и не могло знать о предполагаемой сделке или о своей</w:t>
      </w:r>
      <w:proofErr w:type="gramEnd"/>
      <w:r w:rsidRPr="00EC5C02">
        <w:rPr>
          <w:rStyle w:val="FontStyle20"/>
          <w:sz w:val="24"/>
          <w:szCs w:val="24"/>
        </w:rPr>
        <w:t xml:space="preserve"> заинтересованности в ее совершении. Такую же ответственность </w:t>
      </w:r>
      <w:r w:rsidR="00DF46FE" w:rsidRPr="00EC5C02">
        <w:rPr>
          <w:rStyle w:val="FontStyle20"/>
          <w:sz w:val="24"/>
          <w:szCs w:val="24"/>
        </w:rPr>
        <w:t>н</w:t>
      </w:r>
      <w:r w:rsidRPr="00EC5C02">
        <w:rPr>
          <w:rStyle w:val="FontStyle20"/>
          <w:sz w:val="24"/>
          <w:szCs w:val="24"/>
        </w:rPr>
        <w:t>есет директор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Глава 6. Филиалы </w:t>
      </w:r>
      <w:proofErr w:type="gramStart"/>
      <w:r w:rsidRPr="00EC5C02">
        <w:rPr>
          <w:rStyle w:val="FontStyle15"/>
          <w:sz w:val="24"/>
          <w:szCs w:val="24"/>
        </w:rPr>
        <w:t>п</w:t>
      </w:r>
      <w:proofErr w:type="gramEnd"/>
      <w:r w:rsidRPr="00EC5C02">
        <w:rPr>
          <w:rStyle w:val="FontStyle15"/>
          <w:sz w:val="24"/>
          <w:szCs w:val="24"/>
        </w:rPr>
        <w:t xml:space="preserve"> представительства Автономного учреждения</w:t>
      </w:r>
    </w:p>
    <w:p w:rsidR="007A177E" w:rsidRPr="00EC5C02" w:rsidRDefault="00006474" w:rsidP="00EC5C02">
      <w:pPr>
        <w:pStyle w:val="Style8"/>
        <w:widowControl/>
        <w:numPr>
          <w:ilvl w:val="0"/>
          <w:numId w:val="49"/>
        </w:numPr>
        <w:tabs>
          <w:tab w:val="left" w:pos="969"/>
        </w:tabs>
        <w:spacing w:line="240" w:lineRule="auto"/>
        <w:ind w:left="-1134" w:firstLine="567"/>
        <w:rPr>
          <w:rStyle w:val="FontStyle20"/>
          <w:sz w:val="24"/>
          <w:szCs w:val="24"/>
        </w:rPr>
      </w:pPr>
      <w:r w:rsidRPr="00EC5C02">
        <w:rPr>
          <w:rStyle w:val="FontStyle20"/>
          <w:sz w:val="24"/>
          <w:szCs w:val="24"/>
        </w:rPr>
        <w:t xml:space="preserve">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w:t>
      </w:r>
      <w:r w:rsidR="00DF46FE" w:rsidRPr="00EC5C02">
        <w:rPr>
          <w:rStyle w:val="FontStyle20"/>
          <w:sz w:val="24"/>
          <w:szCs w:val="24"/>
        </w:rPr>
        <w:t>государств,</w:t>
      </w:r>
      <w:r w:rsidRPr="00EC5C02">
        <w:rPr>
          <w:rStyle w:val="FontStyle20"/>
          <w:sz w:val="24"/>
          <w:szCs w:val="24"/>
        </w:rPr>
        <w:t xml:space="preserve"> но </w:t>
      </w:r>
      <w:r w:rsidR="00DF46FE" w:rsidRPr="00EC5C02">
        <w:rPr>
          <w:rStyle w:val="FontStyle20"/>
          <w:sz w:val="24"/>
          <w:szCs w:val="24"/>
        </w:rPr>
        <w:t xml:space="preserve">по </w:t>
      </w:r>
      <w:r w:rsidRPr="00EC5C02">
        <w:rPr>
          <w:rStyle w:val="FontStyle20"/>
          <w:sz w:val="24"/>
          <w:szCs w:val="24"/>
        </w:rPr>
        <w:t>месту нахождения филиалов и представительств, международных договоров Российской Федерации.</w:t>
      </w:r>
    </w:p>
    <w:p w:rsidR="007A177E" w:rsidRPr="00EC5C02" w:rsidRDefault="00006474" w:rsidP="00EC5C02">
      <w:pPr>
        <w:pStyle w:val="Style8"/>
        <w:widowControl/>
        <w:numPr>
          <w:ilvl w:val="0"/>
          <w:numId w:val="49"/>
        </w:numPr>
        <w:tabs>
          <w:tab w:val="left" w:pos="969"/>
        </w:tabs>
        <w:spacing w:line="240" w:lineRule="auto"/>
        <w:ind w:left="-1134" w:firstLine="567"/>
        <w:rPr>
          <w:rStyle w:val="FontStyle20"/>
          <w:sz w:val="24"/>
          <w:szCs w:val="24"/>
        </w:rPr>
      </w:pPr>
      <w:r w:rsidRPr="00EC5C02">
        <w:rPr>
          <w:rStyle w:val="FontStyle20"/>
          <w:sz w:val="24"/>
          <w:szCs w:val="24"/>
        </w:rPr>
        <w:t>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7A177E" w:rsidRPr="00EC5C02" w:rsidRDefault="00006474" w:rsidP="00EC5C02">
      <w:pPr>
        <w:pStyle w:val="Style8"/>
        <w:widowControl/>
        <w:numPr>
          <w:ilvl w:val="0"/>
          <w:numId w:val="50"/>
        </w:numPr>
        <w:tabs>
          <w:tab w:val="left" w:pos="965"/>
        </w:tabs>
        <w:spacing w:line="240" w:lineRule="auto"/>
        <w:ind w:left="-1134" w:right="72" w:firstLine="567"/>
        <w:rPr>
          <w:rStyle w:val="FontStyle20"/>
          <w:sz w:val="24"/>
          <w:szCs w:val="24"/>
        </w:rPr>
      </w:pPr>
      <w:r w:rsidRPr="00EC5C02">
        <w:rPr>
          <w:rStyle w:val="FontStyle20"/>
          <w:sz w:val="24"/>
          <w:szCs w:val="24"/>
        </w:rPr>
        <w:t xml:space="preserve">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w:t>
      </w:r>
      <w:r w:rsidR="00DF46FE" w:rsidRPr="00EC5C02">
        <w:rPr>
          <w:rStyle w:val="FontStyle20"/>
          <w:sz w:val="24"/>
          <w:szCs w:val="24"/>
        </w:rPr>
        <w:t>П</w:t>
      </w:r>
      <w:r w:rsidRPr="00EC5C02">
        <w:rPr>
          <w:rStyle w:val="FontStyle20"/>
          <w:sz w:val="24"/>
          <w:szCs w:val="24"/>
        </w:rPr>
        <w:t>оложения о филиалах и представительствах, а также изменение и дополнение указанных положений утверждаются Автономным учреждением по согласованию с Учредителем.</w:t>
      </w:r>
    </w:p>
    <w:p w:rsidR="007A177E" w:rsidRPr="00EC5C02" w:rsidRDefault="00006474" w:rsidP="00EC5C02">
      <w:pPr>
        <w:pStyle w:val="Style8"/>
        <w:widowControl/>
        <w:numPr>
          <w:ilvl w:val="0"/>
          <w:numId w:val="50"/>
        </w:numPr>
        <w:tabs>
          <w:tab w:val="left" w:pos="965"/>
        </w:tabs>
        <w:spacing w:line="240" w:lineRule="auto"/>
        <w:ind w:left="-1134" w:right="77" w:firstLine="567"/>
        <w:rPr>
          <w:rStyle w:val="FontStyle20"/>
          <w:sz w:val="24"/>
          <w:szCs w:val="24"/>
        </w:rPr>
      </w:pPr>
      <w:r w:rsidRPr="00EC5C02">
        <w:rPr>
          <w:rStyle w:val="FontStyle20"/>
          <w:sz w:val="24"/>
          <w:szCs w:val="24"/>
        </w:rPr>
        <w:t>Имущество филиалов и представительств учитывается на их отдельном балансе, являющемся частью баланса Автономного учреждения.</w:t>
      </w:r>
    </w:p>
    <w:p w:rsidR="007A177E" w:rsidRPr="00EC5C02" w:rsidRDefault="00006474" w:rsidP="00EC5C02">
      <w:pPr>
        <w:pStyle w:val="Style8"/>
        <w:widowControl/>
        <w:numPr>
          <w:ilvl w:val="0"/>
          <w:numId w:val="50"/>
        </w:numPr>
        <w:tabs>
          <w:tab w:val="left" w:pos="965"/>
        </w:tabs>
        <w:spacing w:line="240" w:lineRule="auto"/>
        <w:ind w:left="-1134" w:right="58" w:firstLine="567"/>
        <w:rPr>
          <w:rStyle w:val="FontStyle20"/>
          <w:sz w:val="24"/>
          <w:szCs w:val="24"/>
        </w:rPr>
      </w:pPr>
      <w:r w:rsidRPr="00EC5C02">
        <w:rPr>
          <w:rStyle w:val="FontStyle20"/>
          <w:sz w:val="24"/>
          <w:szCs w:val="24"/>
        </w:rPr>
        <w:t>Руководители филиалов и представительств назначаются на должность и освобождаются от должности руководителем Автономного учреждения по согласованию с Учредителем, наделяются полномочиями и действуют на основании доверенности, выданной им руководителем Автономного учреждения.</w:t>
      </w:r>
    </w:p>
    <w:p w:rsidR="007A177E" w:rsidRPr="00EC5C02" w:rsidRDefault="007A177E" w:rsidP="00EC5C02">
      <w:pPr>
        <w:pStyle w:val="Style2"/>
        <w:widowControl/>
        <w:spacing w:line="240" w:lineRule="auto"/>
        <w:ind w:left="-1134" w:firstLine="567"/>
        <w:jc w:val="left"/>
        <w:rPr>
          <w:rFonts w:ascii="Times New Roman" w:hAnsi="Times New Roman" w:cs="Times New Roman"/>
        </w:rPr>
      </w:pPr>
    </w:p>
    <w:p w:rsidR="007A177E" w:rsidRPr="00EC5C02" w:rsidRDefault="00006474" w:rsidP="00EC5C02">
      <w:pPr>
        <w:pStyle w:val="Style2"/>
        <w:widowControl/>
        <w:spacing w:line="240" w:lineRule="auto"/>
        <w:ind w:left="-1134" w:firstLine="567"/>
        <w:jc w:val="left"/>
        <w:rPr>
          <w:rStyle w:val="FontStyle15"/>
          <w:sz w:val="24"/>
          <w:szCs w:val="24"/>
        </w:rPr>
      </w:pPr>
      <w:r w:rsidRPr="00EC5C02">
        <w:rPr>
          <w:rStyle w:val="FontStyle15"/>
          <w:sz w:val="24"/>
          <w:szCs w:val="24"/>
        </w:rPr>
        <w:t xml:space="preserve">Глава </w:t>
      </w:r>
      <w:r w:rsidRPr="00EC5C02">
        <w:rPr>
          <w:rStyle w:val="FontStyle20"/>
          <w:sz w:val="24"/>
          <w:szCs w:val="24"/>
        </w:rPr>
        <w:t xml:space="preserve">7. </w:t>
      </w:r>
      <w:r w:rsidRPr="00EC5C02">
        <w:rPr>
          <w:rStyle w:val="FontStyle15"/>
          <w:sz w:val="24"/>
          <w:szCs w:val="24"/>
        </w:rPr>
        <w:t>Реорганизация и ликвидация Автономного учреждения</w:t>
      </w:r>
    </w:p>
    <w:p w:rsidR="007A177E" w:rsidRPr="00EC5C02" w:rsidRDefault="00006474" w:rsidP="00EC5C02">
      <w:pPr>
        <w:pStyle w:val="Style8"/>
        <w:widowControl/>
        <w:numPr>
          <w:ilvl w:val="0"/>
          <w:numId w:val="51"/>
        </w:numPr>
        <w:tabs>
          <w:tab w:val="left" w:pos="965"/>
        </w:tabs>
        <w:spacing w:line="240" w:lineRule="auto"/>
        <w:ind w:left="-1134" w:right="48" w:firstLine="567"/>
        <w:rPr>
          <w:rStyle w:val="FontStyle20"/>
          <w:sz w:val="24"/>
          <w:szCs w:val="24"/>
        </w:rPr>
      </w:pPr>
      <w:r w:rsidRPr="00EC5C02">
        <w:rPr>
          <w:rStyle w:val="FontStyle20"/>
          <w:sz w:val="24"/>
          <w:szCs w:val="24"/>
        </w:rPr>
        <w:t>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7A177E" w:rsidRPr="00EC5C02" w:rsidRDefault="00006474" w:rsidP="00EC5C02">
      <w:pPr>
        <w:pStyle w:val="Style8"/>
        <w:widowControl/>
        <w:numPr>
          <w:ilvl w:val="0"/>
          <w:numId w:val="52"/>
        </w:numPr>
        <w:tabs>
          <w:tab w:val="left" w:pos="1022"/>
        </w:tabs>
        <w:spacing w:line="240" w:lineRule="auto"/>
        <w:ind w:left="-1134" w:firstLine="567"/>
        <w:rPr>
          <w:rFonts w:ascii="Times New Roman" w:hAnsi="Times New Roman" w:cs="Times New Roman"/>
          <w:spacing w:val="10"/>
        </w:rPr>
      </w:pPr>
      <w:r w:rsidRPr="00EC5C02">
        <w:rPr>
          <w:rStyle w:val="FontStyle20"/>
          <w:sz w:val="24"/>
          <w:szCs w:val="24"/>
        </w:rPr>
        <w:t>Реорганизация Автономного учреждения может быть осуществлена в форме:</w:t>
      </w:r>
    </w:p>
    <w:p w:rsidR="007A177E" w:rsidRPr="00EC5C02" w:rsidRDefault="00DF46FE" w:rsidP="00EC5C02">
      <w:pPr>
        <w:pStyle w:val="Style8"/>
        <w:widowControl/>
        <w:numPr>
          <w:ilvl w:val="0"/>
          <w:numId w:val="53"/>
        </w:numPr>
        <w:spacing w:line="240" w:lineRule="auto"/>
        <w:ind w:left="-1134" w:firstLine="567"/>
        <w:jc w:val="left"/>
        <w:rPr>
          <w:rStyle w:val="FontStyle20"/>
          <w:sz w:val="24"/>
          <w:szCs w:val="24"/>
        </w:rPr>
      </w:pPr>
      <w:r w:rsidRPr="00EC5C02">
        <w:rPr>
          <w:rStyle w:val="FontStyle20"/>
          <w:sz w:val="24"/>
          <w:szCs w:val="24"/>
        </w:rPr>
        <w:t xml:space="preserve"> </w:t>
      </w:r>
      <w:r w:rsidR="00006474" w:rsidRPr="00EC5C02">
        <w:rPr>
          <w:rStyle w:val="FontStyle20"/>
          <w:sz w:val="24"/>
          <w:szCs w:val="24"/>
        </w:rPr>
        <w:t>слияния двух или нескольких автономных учреждений;</w:t>
      </w:r>
    </w:p>
    <w:p w:rsidR="007A177E" w:rsidRPr="00EC5C02" w:rsidRDefault="00DF46FE" w:rsidP="00EC5C02">
      <w:pPr>
        <w:pStyle w:val="Style8"/>
        <w:widowControl/>
        <w:numPr>
          <w:ilvl w:val="0"/>
          <w:numId w:val="54"/>
        </w:numPr>
        <w:tabs>
          <w:tab w:val="left" w:pos="806"/>
        </w:tabs>
        <w:spacing w:line="240" w:lineRule="auto"/>
        <w:ind w:left="-1134" w:firstLine="567"/>
        <w:rPr>
          <w:rStyle w:val="FontStyle20"/>
          <w:sz w:val="24"/>
          <w:szCs w:val="24"/>
        </w:rPr>
      </w:pPr>
      <w:r w:rsidRPr="00EC5C02">
        <w:rPr>
          <w:rStyle w:val="FontStyle20"/>
          <w:sz w:val="24"/>
          <w:szCs w:val="24"/>
        </w:rPr>
        <w:t xml:space="preserve"> </w:t>
      </w:r>
      <w:r w:rsidR="00006474" w:rsidRPr="00EC5C02">
        <w:rPr>
          <w:rStyle w:val="FontStyle20"/>
          <w:sz w:val="24"/>
          <w:szCs w:val="24"/>
        </w:rPr>
        <w:t>присоединения к Автономному учреждению одного учреждения или нескольких учреждений соответствующей формы собственности;</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3</w:t>
      </w:r>
      <w:r w:rsidR="00DF46FE" w:rsidRPr="00EC5C02">
        <w:rPr>
          <w:rStyle w:val="FontStyle20"/>
          <w:sz w:val="24"/>
          <w:szCs w:val="24"/>
        </w:rPr>
        <w:t xml:space="preserve">) </w:t>
      </w:r>
      <w:r w:rsidRPr="00EC5C02">
        <w:rPr>
          <w:rStyle w:val="FontStyle20"/>
          <w:sz w:val="24"/>
          <w:szCs w:val="24"/>
        </w:rPr>
        <w:t>разделения Автономного учреждения на два учреждения или несколько учреждений соответствующей формы собственности;</w:t>
      </w:r>
    </w:p>
    <w:p w:rsidR="007A177E" w:rsidRPr="00EC5C02" w:rsidRDefault="00006474" w:rsidP="00EC5C02">
      <w:pPr>
        <w:pStyle w:val="Style10"/>
        <w:widowControl/>
        <w:spacing w:line="240" w:lineRule="auto"/>
        <w:ind w:left="-1134" w:firstLine="567"/>
        <w:rPr>
          <w:rStyle w:val="FontStyle20"/>
          <w:sz w:val="24"/>
          <w:szCs w:val="24"/>
        </w:rPr>
      </w:pPr>
      <w:r w:rsidRPr="00EC5C02">
        <w:rPr>
          <w:rStyle w:val="FontStyle20"/>
          <w:sz w:val="24"/>
          <w:szCs w:val="24"/>
        </w:rPr>
        <w:t>4)</w:t>
      </w:r>
      <w:r w:rsidR="00DF46FE" w:rsidRPr="00EC5C02">
        <w:rPr>
          <w:rStyle w:val="FontStyle20"/>
          <w:sz w:val="24"/>
          <w:szCs w:val="24"/>
        </w:rPr>
        <w:t xml:space="preserve"> </w:t>
      </w:r>
      <w:r w:rsidRPr="00EC5C02">
        <w:rPr>
          <w:rStyle w:val="FontStyle20"/>
          <w:sz w:val="24"/>
          <w:szCs w:val="24"/>
        </w:rPr>
        <w:t>выделения из Автономного учреждения одного учреждения или нескольких учреждений соответствующей формы собственности.</w:t>
      </w:r>
    </w:p>
    <w:p w:rsidR="007A177E" w:rsidRPr="00EC5C02" w:rsidRDefault="00006474" w:rsidP="00EC5C02">
      <w:pPr>
        <w:pStyle w:val="Style8"/>
        <w:widowControl/>
        <w:numPr>
          <w:ilvl w:val="0"/>
          <w:numId w:val="55"/>
        </w:numPr>
        <w:tabs>
          <w:tab w:val="left" w:pos="1022"/>
        </w:tabs>
        <w:spacing w:line="240" w:lineRule="auto"/>
        <w:ind w:left="-1134" w:firstLine="567"/>
        <w:rPr>
          <w:rStyle w:val="FontStyle20"/>
          <w:sz w:val="24"/>
          <w:szCs w:val="24"/>
        </w:rPr>
      </w:pPr>
      <w:r w:rsidRPr="00EC5C02">
        <w:rPr>
          <w:rStyle w:val="FontStyle20"/>
          <w:sz w:val="24"/>
          <w:szCs w:val="24"/>
        </w:rPr>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социальных услуг.</w:t>
      </w:r>
    </w:p>
    <w:p w:rsidR="007A177E" w:rsidRPr="00EC5C02" w:rsidRDefault="00006474" w:rsidP="00EC5C02">
      <w:pPr>
        <w:pStyle w:val="Style8"/>
        <w:widowControl/>
        <w:numPr>
          <w:ilvl w:val="0"/>
          <w:numId w:val="55"/>
        </w:numPr>
        <w:tabs>
          <w:tab w:val="left" w:pos="1022"/>
        </w:tabs>
        <w:spacing w:line="240" w:lineRule="auto"/>
        <w:ind w:left="-1134" w:firstLine="567"/>
        <w:rPr>
          <w:rStyle w:val="FontStyle20"/>
          <w:sz w:val="24"/>
          <w:szCs w:val="24"/>
        </w:rPr>
      </w:pPr>
      <w:r w:rsidRPr="00EC5C02">
        <w:rPr>
          <w:rStyle w:val="FontStyle20"/>
          <w:sz w:val="24"/>
          <w:szCs w:val="24"/>
        </w:rPr>
        <w:t>Автономное учреждение может быть ликвидировано по основаниям и в порядке, которые предусмотрены Гражданским кодексом Российской Федерации.</w:t>
      </w:r>
    </w:p>
    <w:p w:rsidR="007A177E" w:rsidRPr="00EC5C02" w:rsidRDefault="00006474" w:rsidP="00EC5C02">
      <w:pPr>
        <w:pStyle w:val="Style8"/>
        <w:widowControl/>
        <w:numPr>
          <w:ilvl w:val="0"/>
          <w:numId w:val="55"/>
        </w:numPr>
        <w:tabs>
          <w:tab w:val="left" w:pos="1022"/>
        </w:tabs>
        <w:spacing w:line="240" w:lineRule="auto"/>
        <w:ind w:left="-1134" w:firstLine="567"/>
        <w:rPr>
          <w:rStyle w:val="FontStyle20"/>
          <w:sz w:val="24"/>
          <w:szCs w:val="24"/>
        </w:rPr>
      </w:pPr>
      <w:r w:rsidRPr="00EC5C02">
        <w:rPr>
          <w:rStyle w:val="FontStyle20"/>
          <w:sz w:val="24"/>
          <w:szCs w:val="24"/>
        </w:rPr>
        <w:t>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BE12C5" w:rsidRPr="00EC5C02" w:rsidRDefault="00006474" w:rsidP="00EC5C02">
      <w:pPr>
        <w:pStyle w:val="Style8"/>
        <w:widowControl/>
        <w:numPr>
          <w:ilvl w:val="0"/>
          <w:numId w:val="55"/>
        </w:numPr>
        <w:tabs>
          <w:tab w:val="left" w:pos="1022"/>
        </w:tabs>
        <w:spacing w:line="240" w:lineRule="auto"/>
        <w:ind w:left="-1134" w:firstLine="567"/>
        <w:rPr>
          <w:rStyle w:val="FontStyle20"/>
          <w:sz w:val="24"/>
          <w:szCs w:val="24"/>
        </w:rPr>
      </w:pPr>
      <w:r w:rsidRPr="00EC5C02">
        <w:rPr>
          <w:rStyle w:val="FontStyle20"/>
          <w:sz w:val="24"/>
          <w:szCs w:val="24"/>
        </w:rPr>
        <w:t>Имущество Автономно</w:t>
      </w:r>
      <w:r w:rsidR="00DF46FE" w:rsidRPr="00EC5C02">
        <w:rPr>
          <w:rStyle w:val="FontStyle20"/>
          <w:sz w:val="24"/>
          <w:szCs w:val="24"/>
        </w:rPr>
        <w:t>го</w:t>
      </w:r>
      <w:bookmarkStart w:id="0" w:name="_GoBack"/>
      <w:bookmarkEnd w:id="0"/>
      <w:r w:rsidRPr="00EC5C02">
        <w:rPr>
          <w:rStyle w:val="FontStyle20"/>
          <w:sz w:val="24"/>
          <w:szCs w:val="24"/>
        </w:rPr>
        <w:t xml:space="preserve">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Автономного учреждения, передается ликвидационной комиссией Учредителю.</w:t>
      </w:r>
    </w:p>
    <w:sectPr w:rsidR="00BE12C5" w:rsidRPr="00EC5C02" w:rsidSect="00EC5C02">
      <w:headerReference w:type="default" r:id="rId9"/>
      <w:type w:val="continuous"/>
      <w:pgSz w:w="11905" w:h="16837"/>
      <w:pgMar w:top="993" w:right="565" w:bottom="993" w:left="19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90" w:rsidRDefault="00E77990">
      <w:r>
        <w:separator/>
      </w:r>
    </w:p>
  </w:endnote>
  <w:endnote w:type="continuationSeparator" w:id="0">
    <w:p w:rsidR="00E77990" w:rsidRDefault="00E77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90" w:rsidRDefault="00E77990">
      <w:r>
        <w:separator/>
      </w:r>
    </w:p>
  </w:footnote>
  <w:footnote w:type="continuationSeparator" w:id="0">
    <w:p w:rsidR="00E77990" w:rsidRDefault="00E77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7E" w:rsidRDefault="007A177E">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7E" w:rsidRDefault="007A177E">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4AC"/>
    <w:multiLevelType w:val="singleLevel"/>
    <w:tmpl w:val="A9E2C2F0"/>
    <w:lvl w:ilvl="0">
      <w:start w:val="1"/>
      <w:numFmt w:val="decimal"/>
      <w:lvlText w:val="%1)"/>
      <w:legacy w:legacy="1" w:legacySpace="0" w:legacyIndent="360"/>
      <w:lvlJc w:val="left"/>
      <w:rPr>
        <w:rFonts w:ascii="Times New Roman" w:hAnsi="Times New Roman" w:cs="Times New Roman" w:hint="default"/>
      </w:rPr>
    </w:lvl>
  </w:abstractNum>
  <w:abstractNum w:abstractNumId="1">
    <w:nsid w:val="04A96D80"/>
    <w:multiLevelType w:val="singleLevel"/>
    <w:tmpl w:val="1B64396E"/>
    <w:lvl w:ilvl="0">
      <w:start w:val="10"/>
      <w:numFmt w:val="decimal"/>
      <w:lvlText w:val="%1)"/>
      <w:legacy w:legacy="1" w:legacySpace="0" w:legacyIndent="452"/>
      <w:lvlJc w:val="left"/>
      <w:rPr>
        <w:rFonts w:ascii="Times New Roman" w:hAnsi="Times New Roman" w:cs="Times New Roman" w:hint="default"/>
      </w:rPr>
    </w:lvl>
  </w:abstractNum>
  <w:abstractNum w:abstractNumId="2">
    <w:nsid w:val="0D0D6B61"/>
    <w:multiLevelType w:val="singleLevel"/>
    <w:tmpl w:val="62885744"/>
    <w:lvl w:ilvl="0">
      <w:start w:val="29"/>
      <w:numFmt w:val="decimal"/>
      <w:lvlText w:val="%1."/>
      <w:legacy w:legacy="1" w:legacySpace="0" w:legacyIndent="353"/>
      <w:lvlJc w:val="left"/>
      <w:rPr>
        <w:rFonts w:ascii="Times New Roman" w:hAnsi="Times New Roman" w:cs="Times New Roman" w:hint="default"/>
      </w:rPr>
    </w:lvl>
  </w:abstractNum>
  <w:abstractNum w:abstractNumId="3">
    <w:nsid w:val="0EC72071"/>
    <w:multiLevelType w:val="singleLevel"/>
    <w:tmpl w:val="7F487FAC"/>
    <w:lvl w:ilvl="0">
      <w:start w:val="12"/>
      <w:numFmt w:val="decimal"/>
      <w:lvlText w:val="%1."/>
      <w:legacy w:legacy="1" w:legacySpace="0" w:legacyIndent="340"/>
      <w:lvlJc w:val="left"/>
      <w:rPr>
        <w:rFonts w:ascii="Times New Roman" w:hAnsi="Times New Roman" w:cs="Times New Roman" w:hint="default"/>
      </w:rPr>
    </w:lvl>
  </w:abstractNum>
  <w:abstractNum w:abstractNumId="4">
    <w:nsid w:val="165D2CC0"/>
    <w:multiLevelType w:val="singleLevel"/>
    <w:tmpl w:val="F48430DC"/>
    <w:lvl w:ilvl="0">
      <w:start w:val="10"/>
      <w:numFmt w:val="decimal"/>
      <w:lvlText w:val="%1)"/>
      <w:legacy w:legacy="1" w:legacySpace="0" w:legacyIndent="360"/>
      <w:lvlJc w:val="left"/>
      <w:rPr>
        <w:rFonts w:ascii="Times New Roman" w:hAnsi="Times New Roman" w:cs="Times New Roman" w:hint="default"/>
      </w:rPr>
    </w:lvl>
  </w:abstractNum>
  <w:abstractNum w:abstractNumId="5">
    <w:nsid w:val="169F00FF"/>
    <w:multiLevelType w:val="singleLevel"/>
    <w:tmpl w:val="BFB2C308"/>
    <w:lvl w:ilvl="0">
      <w:start w:val="27"/>
      <w:numFmt w:val="decimal"/>
      <w:lvlText w:val="%1."/>
      <w:legacy w:legacy="1" w:legacySpace="0" w:legacyIndent="360"/>
      <w:lvlJc w:val="left"/>
      <w:rPr>
        <w:rFonts w:ascii="Times New Roman" w:hAnsi="Times New Roman" w:cs="Times New Roman" w:hint="default"/>
      </w:rPr>
    </w:lvl>
  </w:abstractNum>
  <w:abstractNum w:abstractNumId="6">
    <w:nsid w:val="1A735F62"/>
    <w:multiLevelType w:val="singleLevel"/>
    <w:tmpl w:val="EAE8867A"/>
    <w:lvl w:ilvl="0">
      <w:start w:val="6"/>
      <w:numFmt w:val="decimal"/>
      <w:lvlText w:val="%1)"/>
      <w:legacy w:legacy="1" w:legacySpace="0" w:legacyIndent="458"/>
      <w:lvlJc w:val="left"/>
      <w:rPr>
        <w:rFonts w:ascii="Times New Roman" w:hAnsi="Times New Roman" w:cs="Times New Roman" w:hint="default"/>
      </w:rPr>
    </w:lvl>
  </w:abstractNum>
  <w:abstractNum w:abstractNumId="7">
    <w:nsid w:val="1ABD7B23"/>
    <w:multiLevelType w:val="singleLevel"/>
    <w:tmpl w:val="73062CAA"/>
    <w:lvl w:ilvl="0">
      <w:start w:val="31"/>
      <w:numFmt w:val="decimal"/>
      <w:lvlText w:val="%1."/>
      <w:legacy w:legacy="1" w:legacySpace="0" w:legacyIndent="353"/>
      <w:lvlJc w:val="left"/>
      <w:rPr>
        <w:rFonts w:ascii="Times New Roman" w:hAnsi="Times New Roman" w:cs="Times New Roman" w:hint="default"/>
      </w:rPr>
    </w:lvl>
  </w:abstractNum>
  <w:abstractNum w:abstractNumId="8">
    <w:nsid w:val="1C0C1CCD"/>
    <w:multiLevelType w:val="singleLevel"/>
    <w:tmpl w:val="54FE0E66"/>
    <w:lvl w:ilvl="0">
      <w:start w:val="1"/>
      <w:numFmt w:val="decimal"/>
      <w:lvlText w:val="%1)"/>
      <w:legacy w:legacy="1" w:legacySpace="0" w:legacyIndent="367"/>
      <w:lvlJc w:val="left"/>
      <w:rPr>
        <w:rFonts w:ascii="Times New Roman" w:hAnsi="Times New Roman" w:cs="Times New Roman" w:hint="default"/>
      </w:rPr>
    </w:lvl>
  </w:abstractNum>
  <w:abstractNum w:abstractNumId="9">
    <w:nsid w:val="1C400B6B"/>
    <w:multiLevelType w:val="singleLevel"/>
    <w:tmpl w:val="72965C9A"/>
    <w:lvl w:ilvl="0">
      <w:start w:val="10"/>
      <w:numFmt w:val="decimal"/>
      <w:lvlText w:val="%1)"/>
      <w:legacy w:legacy="1" w:legacySpace="0" w:legacyIndent="373"/>
      <w:lvlJc w:val="left"/>
      <w:rPr>
        <w:rFonts w:ascii="Times New Roman" w:hAnsi="Times New Roman" w:cs="Times New Roman" w:hint="default"/>
      </w:rPr>
    </w:lvl>
  </w:abstractNum>
  <w:abstractNum w:abstractNumId="10">
    <w:nsid w:val="206F75B5"/>
    <w:multiLevelType w:val="singleLevel"/>
    <w:tmpl w:val="F6C0D8A6"/>
    <w:lvl w:ilvl="0">
      <w:start w:val="3"/>
      <w:numFmt w:val="decimal"/>
      <w:lvlText w:val="%1)"/>
      <w:legacy w:legacy="1" w:legacySpace="0" w:legacyIndent="268"/>
      <w:lvlJc w:val="left"/>
      <w:rPr>
        <w:rFonts w:ascii="Times New Roman" w:hAnsi="Times New Roman" w:cs="Times New Roman" w:hint="default"/>
      </w:rPr>
    </w:lvl>
  </w:abstractNum>
  <w:abstractNum w:abstractNumId="11">
    <w:nsid w:val="23C45DF6"/>
    <w:multiLevelType w:val="singleLevel"/>
    <w:tmpl w:val="F30468DC"/>
    <w:lvl w:ilvl="0">
      <w:start w:val="1"/>
      <w:numFmt w:val="decimal"/>
      <w:lvlText w:val="%1)"/>
      <w:legacy w:legacy="1" w:legacySpace="0" w:legacyIndent="269"/>
      <w:lvlJc w:val="left"/>
      <w:rPr>
        <w:rFonts w:ascii="Times New Roman" w:hAnsi="Times New Roman" w:cs="Times New Roman" w:hint="default"/>
      </w:rPr>
    </w:lvl>
  </w:abstractNum>
  <w:abstractNum w:abstractNumId="12">
    <w:nsid w:val="242F4C12"/>
    <w:multiLevelType w:val="singleLevel"/>
    <w:tmpl w:val="0BB2EAE4"/>
    <w:lvl w:ilvl="0">
      <w:start w:val="21"/>
      <w:numFmt w:val="decimal"/>
      <w:lvlText w:val="%1."/>
      <w:legacy w:legacy="1" w:legacySpace="0" w:legacyIndent="354"/>
      <w:lvlJc w:val="left"/>
      <w:rPr>
        <w:rFonts w:ascii="Times New Roman" w:hAnsi="Times New Roman" w:cs="Times New Roman" w:hint="default"/>
      </w:rPr>
    </w:lvl>
  </w:abstractNum>
  <w:abstractNum w:abstractNumId="13">
    <w:nsid w:val="2762025F"/>
    <w:multiLevelType w:val="singleLevel"/>
    <w:tmpl w:val="634606E6"/>
    <w:lvl w:ilvl="0">
      <w:start w:val="6"/>
      <w:numFmt w:val="decimal"/>
      <w:lvlText w:val="%1."/>
      <w:legacy w:legacy="1" w:legacySpace="0" w:legacyIndent="321"/>
      <w:lvlJc w:val="left"/>
      <w:rPr>
        <w:rFonts w:ascii="Times New Roman" w:hAnsi="Times New Roman" w:cs="Times New Roman" w:hint="default"/>
      </w:rPr>
    </w:lvl>
  </w:abstractNum>
  <w:abstractNum w:abstractNumId="14">
    <w:nsid w:val="2EE40A6B"/>
    <w:multiLevelType w:val="singleLevel"/>
    <w:tmpl w:val="BCC09CDA"/>
    <w:lvl w:ilvl="0">
      <w:start w:val="78"/>
      <w:numFmt w:val="decimal"/>
      <w:lvlText w:val="%1."/>
      <w:legacy w:legacy="1" w:legacySpace="0" w:legacyIndent="360"/>
      <w:lvlJc w:val="left"/>
      <w:rPr>
        <w:rFonts w:ascii="Times New Roman" w:hAnsi="Times New Roman" w:cs="Times New Roman" w:hint="default"/>
      </w:rPr>
    </w:lvl>
  </w:abstractNum>
  <w:abstractNum w:abstractNumId="15">
    <w:nsid w:val="30C1189E"/>
    <w:multiLevelType w:val="singleLevel"/>
    <w:tmpl w:val="EB56D5E2"/>
    <w:lvl w:ilvl="0">
      <w:start w:val="2"/>
      <w:numFmt w:val="decimal"/>
      <w:lvlText w:val="%1."/>
      <w:legacy w:legacy="1" w:legacySpace="0" w:legacyIndent="366"/>
      <w:lvlJc w:val="left"/>
      <w:rPr>
        <w:rFonts w:ascii="Times New Roman" w:hAnsi="Times New Roman" w:cs="Times New Roman" w:hint="default"/>
      </w:rPr>
    </w:lvl>
  </w:abstractNum>
  <w:abstractNum w:abstractNumId="16">
    <w:nsid w:val="38525145"/>
    <w:multiLevelType w:val="singleLevel"/>
    <w:tmpl w:val="899E182C"/>
    <w:lvl w:ilvl="0">
      <w:start w:val="1"/>
      <w:numFmt w:val="decimal"/>
      <w:lvlText w:val="%1)"/>
      <w:legacy w:legacy="1" w:legacySpace="0" w:legacyIndent="262"/>
      <w:lvlJc w:val="left"/>
      <w:rPr>
        <w:rFonts w:ascii="Times New Roman" w:hAnsi="Times New Roman" w:cs="Times New Roman" w:hint="default"/>
      </w:rPr>
    </w:lvl>
  </w:abstractNum>
  <w:abstractNum w:abstractNumId="17">
    <w:nsid w:val="39D9768D"/>
    <w:multiLevelType w:val="singleLevel"/>
    <w:tmpl w:val="C2909612"/>
    <w:lvl w:ilvl="0">
      <w:start w:val="69"/>
      <w:numFmt w:val="decimal"/>
      <w:lvlText w:val="%1."/>
      <w:legacy w:legacy="1" w:legacySpace="0" w:legacyIndent="360"/>
      <w:lvlJc w:val="left"/>
      <w:rPr>
        <w:rFonts w:ascii="Times New Roman" w:hAnsi="Times New Roman" w:cs="Times New Roman" w:hint="default"/>
      </w:rPr>
    </w:lvl>
  </w:abstractNum>
  <w:abstractNum w:abstractNumId="18">
    <w:nsid w:val="41231691"/>
    <w:multiLevelType w:val="singleLevel"/>
    <w:tmpl w:val="CDE08A88"/>
    <w:lvl w:ilvl="0">
      <w:start w:val="8"/>
      <w:numFmt w:val="decimal"/>
      <w:lvlText w:val="%1)"/>
      <w:legacy w:legacy="1" w:legacySpace="0" w:legacyIndent="262"/>
      <w:lvlJc w:val="left"/>
      <w:rPr>
        <w:rFonts w:ascii="Times New Roman" w:hAnsi="Times New Roman" w:cs="Times New Roman" w:hint="default"/>
      </w:rPr>
    </w:lvl>
  </w:abstractNum>
  <w:abstractNum w:abstractNumId="19">
    <w:nsid w:val="4623719F"/>
    <w:multiLevelType w:val="singleLevel"/>
    <w:tmpl w:val="7932DBC2"/>
    <w:lvl w:ilvl="0">
      <w:start w:val="17"/>
      <w:numFmt w:val="decimal"/>
      <w:lvlText w:val="%1."/>
      <w:legacy w:legacy="1" w:legacySpace="0" w:legacyIndent="354"/>
      <w:lvlJc w:val="left"/>
      <w:rPr>
        <w:rFonts w:ascii="Times New Roman" w:hAnsi="Times New Roman" w:cs="Times New Roman" w:hint="default"/>
      </w:rPr>
    </w:lvl>
  </w:abstractNum>
  <w:abstractNum w:abstractNumId="20">
    <w:nsid w:val="46933FD2"/>
    <w:multiLevelType w:val="singleLevel"/>
    <w:tmpl w:val="2402AFAE"/>
    <w:lvl w:ilvl="0">
      <w:start w:val="23"/>
      <w:numFmt w:val="decimal"/>
      <w:lvlText w:val="%1."/>
      <w:legacy w:legacy="1" w:legacySpace="0" w:legacyIndent="360"/>
      <w:lvlJc w:val="left"/>
      <w:rPr>
        <w:rFonts w:ascii="Times New Roman" w:hAnsi="Times New Roman" w:cs="Times New Roman" w:hint="default"/>
      </w:rPr>
    </w:lvl>
  </w:abstractNum>
  <w:abstractNum w:abstractNumId="21">
    <w:nsid w:val="48A0536E"/>
    <w:multiLevelType w:val="singleLevel"/>
    <w:tmpl w:val="B594A71C"/>
    <w:lvl w:ilvl="0">
      <w:start w:val="1"/>
      <w:numFmt w:val="decimal"/>
      <w:lvlText w:val="%1)"/>
      <w:legacy w:legacy="1" w:legacySpace="0" w:legacyIndent="255"/>
      <w:lvlJc w:val="left"/>
      <w:rPr>
        <w:rFonts w:ascii="Times New Roman" w:hAnsi="Times New Roman" w:cs="Times New Roman" w:hint="default"/>
      </w:rPr>
    </w:lvl>
  </w:abstractNum>
  <w:abstractNum w:abstractNumId="22">
    <w:nsid w:val="48BC0F9D"/>
    <w:multiLevelType w:val="singleLevel"/>
    <w:tmpl w:val="6A12C702"/>
    <w:lvl w:ilvl="0">
      <w:start w:val="28"/>
      <w:numFmt w:val="decimal"/>
      <w:lvlText w:val="%1."/>
      <w:legacy w:legacy="1" w:legacySpace="0" w:legacyIndent="360"/>
      <w:lvlJc w:val="left"/>
      <w:rPr>
        <w:rFonts w:ascii="Times New Roman" w:hAnsi="Times New Roman" w:cs="Times New Roman" w:hint="default"/>
      </w:rPr>
    </w:lvl>
  </w:abstractNum>
  <w:abstractNum w:abstractNumId="23">
    <w:nsid w:val="499C3001"/>
    <w:multiLevelType w:val="singleLevel"/>
    <w:tmpl w:val="C9901A8E"/>
    <w:lvl w:ilvl="0">
      <w:start w:val="1"/>
      <w:numFmt w:val="decimal"/>
      <w:lvlText w:val="%1)"/>
      <w:legacy w:legacy="1" w:legacySpace="0" w:legacyIndent="235"/>
      <w:lvlJc w:val="left"/>
      <w:rPr>
        <w:rFonts w:ascii="Times New Roman" w:hAnsi="Times New Roman" w:cs="Times New Roman" w:hint="default"/>
      </w:rPr>
    </w:lvl>
  </w:abstractNum>
  <w:abstractNum w:abstractNumId="24">
    <w:nsid w:val="4C616AB7"/>
    <w:multiLevelType w:val="singleLevel"/>
    <w:tmpl w:val="7F14B06A"/>
    <w:lvl w:ilvl="0">
      <w:start w:val="80"/>
      <w:numFmt w:val="decimal"/>
      <w:lvlText w:val="%1."/>
      <w:legacy w:legacy="1" w:legacySpace="0" w:legacyIndent="417"/>
      <w:lvlJc w:val="left"/>
      <w:rPr>
        <w:rFonts w:ascii="Times New Roman" w:hAnsi="Times New Roman" w:cs="Times New Roman" w:hint="default"/>
      </w:rPr>
    </w:lvl>
  </w:abstractNum>
  <w:abstractNum w:abstractNumId="25">
    <w:nsid w:val="5ED14723"/>
    <w:multiLevelType w:val="singleLevel"/>
    <w:tmpl w:val="899E182C"/>
    <w:lvl w:ilvl="0">
      <w:start w:val="1"/>
      <w:numFmt w:val="decimal"/>
      <w:lvlText w:val="%1)"/>
      <w:legacy w:legacy="1" w:legacySpace="0" w:legacyIndent="262"/>
      <w:lvlJc w:val="left"/>
      <w:rPr>
        <w:rFonts w:ascii="Times New Roman" w:hAnsi="Times New Roman" w:cs="Times New Roman" w:hint="default"/>
      </w:rPr>
    </w:lvl>
  </w:abstractNum>
  <w:abstractNum w:abstractNumId="26">
    <w:nsid w:val="5F064581"/>
    <w:multiLevelType w:val="singleLevel"/>
    <w:tmpl w:val="36E201CE"/>
    <w:lvl w:ilvl="0">
      <w:start w:val="5"/>
      <w:numFmt w:val="decimal"/>
      <w:lvlText w:val="%1)"/>
      <w:legacy w:legacy="1" w:legacySpace="0" w:legacyIndent="491"/>
      <w:lvlJc w:val="left"/>
      <w:rPr>
        <w:rFonts w:ascii="Times New Roman" w:hAnsi="Times New Roman" w:cs="Times New Roman" w:hint="default"/>
      </w:rPr>
    </w:lvl>
  </w:abstractNum>
  <w:abstractNum w:abstractNumId="27">
    <w:nsid w:val="620942DF"/>
    <w:multiLevelType w:val="singleLevel"/>
    <w:tmpl w:val="899E182C"/>
    <w:lvl w:ilvl="0">
      <w:start w:val="1"/>
      <w:numFmt w:val="decimal"/>
      <w:lvlText w:val="%1)"/>
      <w:legacy w:legacy="1" w:legacySpace="0" w:legacyIndent="268"/>
      <w:lvlJc w:val="left"/>
      <w:rPr>
        <w:rFonts w:ascii="Times New Roman" w:hAnsi="Times New Roman" w:cs="Times New Roman" w:hint="default"/>
      </w:rPr>
    </w:lvl>
  </w:abstractNum>
  <w:abstractNum w:abstractNumId="28">
    <w:nsid w:val="63991FC4"/>
    <w:multiLevelType w:val="singleLevel"/>
    <w:tmpl w:val="B16E7906"/>
    <w:lvl w:ilvl="0">
      <w:start w:val="73"/>
      <w:numFmt w:val="decimal"/>
      <w:lvlText w:val="%1."/>
      <w:legacy w:legacy="1" w:legacySpace="0" w:legacyIndent="360"/>
      <w:lvlJc w:val="left"/>
      <w:rPr>
        <w:rFonts w:ascii="Times New Roman" w:hAnsi="Times New Roman" w:cs="Times New Roman" w:hint="default"/>
      </w:rPr>
    </w:lvl>
  </w:abstractNum>
  <w:abstractNum w:abstractNumId="29">
    <w:nsid w:val="650823A6"/>
    <w:multiLevelType w:val="singleLevel"/>
    <w:tmpl w:val="ADBA2416"/>
    <w:lvl w:ilvl="0">
      <w:start w:val="1"/>
      <w:numFmt w:val="decimal"/>
      <w:lvlText w:val="%1)"/>
      <w:legacy w:legacy="1" w:legacySpace="0" w:legacyIndent="256"/>
      <w:lvlJc w:val="left"/>
      <w:rPr>
        <w:rFonts w:ascii="Times New Roman" w:hAnsi="Times New Roman" w:cs="Times New Roman" w:hint="default"/>
      </w:rPr>
    </w:lvl>
  </w:abstractNum>
  <w:abstractNum w:abstractNumId="30">
    <w:nsid w:val="690D725A"/>
    <w:multiLevelType w:val="singleLevel"/>
    <w:tmpl w:val="70BAFDBA"/>
    <w:lvl w:ilvl="0">
      <w:start w:val="58"/>
      <w:numFmt w:val="decimal"/>
      <w:lvlText w:val="%1."/>
      <w:legacy w:legacy="1" w:legacySpace="0" w:legacyIndent="426"/>
      <w:lvlJc w:val="left"/>
      <w:rPr>
        <w:rFonts w:ascii="Times New Roman" w:hAnsi="Times New Roman" w:cs="Times New Roman" w:hint="default"/>
      </w:rPr>
    </w:lvl>
  </w:abstractNum>
  <w:abstractNum w:abstractNumId="31">
    <w:nsid w:val="6CF41601"/>
    <w:multiLevelType w:val="singleLevel"/>
    <w:tmpl w:val="93246282"/>
    <w:lvl w:ilvl="0">
      <w:start w:val="3"/>
      <w:numFmt w:val="decimal"/>
      <w:lvlText w:val="%1)"/>
      <w:legacy w:legacy="1" w:legacySpace="0" w:legacyIndent="262"/>
      <w:lvlJc w:val="left"/>
      <w:rPr>
        <w:rFonts w:ascii="Times New Roman" w:hAnsi="Times New Roman" w:cs="Times New Roman" w:hint="default"/>
      </w:rPr>
    </w:lvl>
  </w:abstractNum>
  <w:abstractNum w:abstractNumId="32">
    <w:nsid w:val="6D5934BA"/>
    <w:multiLevelType w:val="singleLevel"/>
    <w:tmpl w:val="0542FAB6"/>
    <w:lvl w:ilvl="0">
      <w:start w:val="62"/>
      <w:numFmt w:val="decimal"/>
      <w:lvlText w:val="%1."/>
      <w:legacy w:legacy="1" w:legacySpace="0" w:legacyIndent="366"/>
      <w:lvlJc w:val="left"/>
      <w:rPr>
        <w:rFonts w:ascii="Times New Roman" w:hAnsi="Times New Roman" w:cs="Times New Roman" w:hint="default"/>
      </w:rPr>
    </w:lvl>
  </w:abstractNum>
  <w:abstractNum w:abstractNumId="33">
    <w:nsid w:val="6E8834E4"/>
    <w:multiLevelType w:val="singleLevel"/>
    <w:tmpl w:val="F30468DC"/>
    <w:lvl w:ilvl="0">
      <w:start w:val="1"/>
      <w:numFmt w:val="decimal"/>
      <w:lvlText w:val="%1)"/>
      <w:legacy w:legacy="1" w:legacySpace="0" w:legacyIndent="268"/>
      <w:lvlJc w:val="left"/>
      <w:rPr>
        <w:rFonts w:ascii="Times New Roman" w:hAnsi="Times New Roman" w:cs="Times New Roman" w:hint="default"/>
      </w:rPr>
    </w:lvl>
  </w:abstractNum>
  <w:abstractNum w:abstractNumId="34">
    <w:nsid w:val="73CF1EF4"/>
    <w:multiLevelType w:val="singleLevel"/>
    <w:tmpl w:val="80B4DB44"/>
    <w:lvl w:ilvl="0">
      <w:start w:val="33"/>
      <w:numFmt w:val="decimal"/>
      <w:lvlText w:val="%1."/>
      <w:legacy w:legacy="1" w:legacySpace="0" w:legacyIndent="353"/>
      <w:lvlJc w:val="left"/>
      <w:rPr>
        <w:rFonts w:ascii="Times New Roman" w:hAnsi="Times New Roman" w:cs="Times New Roman" w:hint="default"/>
      </w:rPr>
    </w:lvl>
  </w:abstractNum>
  <w:abstractNum w:abstractNumId="35">
    <w:nsid w:val="79B85E9B"/>
    <w:multiLevelType w:val="singleLevel"/>
    <w:tmpl w:val="5A0299B8"/>
    <w:lvl w:ilvl="0">
      <w:start w:val="3"/>
      <w:numFmt w:val="decimal"/>
      <w:lvlText w:val="%1."/>
      <w:legacy w:legacy="1" w:legacySpace="0" w:legacyIndent="366"/>
      <w:lvlJc w:val="left"/>
      <w:rPr>
        <w:rFonts w:ascii="Times New Roman" w:hAnsi="Times New Roman" w:cs="Times New Roman" w:hint="default"/>
      </w:rPr>
    </w:lvl>
  </w:abstractNum>
  <w:abstractNum w:abstractNumId="36">
    <w:nsid w:val="7A3D3623"/>
    <w:multiLevelType w:val="singleLevel"/>
    <w:tmpl w:val="313ADE7A"/>
    <w:lvl w:ilvl="0">
      <w:start w:val="1"/>
      <w:numFmt w:val="decimal"/>
      <w:lvlText w:val="%1)"/>
      <w:legacy w:legacy="1" w:legacySpace="0" w:legacyIndent="173"/>
      <w:lvlJc w:val="left"/>
      <w:rPr>
        <w:rFonts w:ascii="Times New Roman" w:hAnsi="Times New Roman" w:cs="Times New Roman" w:hint="default"/>
      </w:rPr>
    </w:lvl>
  </w:abstractNum>
  <w:abstractNum w:abstractNumId="37">
    <w:nsid w:val="7BE00B6F"/>
    <w:multiLevelType w:val="singleLevel"/>
    <w:tmpl w:val="972E4802"/>
    <w:lvl w:ilvl="0">
      <w:start w:val="40"/>
      <w:numFmt w:val="decimal"/>
      <w:lvlText w:val="%1."/>
      <w:legacy w:legacy="1" w:legacySpace="0" w:legacyIndent="366"/>
      <w:lvlJc w:val="left"/>
      <w:rPr>
        <w:rFonts w:ascii="Times New Roman" w:hAnsi="Times New Roman" w:cs="Times New Roman" w:hint="default"/>
      </w:rPr>
    </w:lvl>
  </w:abstractNum>
  <w:abstractNum w:abstractNumId="38">
    <w:nsid w:val="7CB035A6"/>
    <w:multiLevelType w:val="singleLevel"/>
    <w:tmpl w:val="D4F2CC94"/>
    <w:lvl w:ilvl="0">
      <w:start w:val="8"/>
      <w:numFmt w:val="decimal"/>
      <w:lvlText w:val="%1."/>
      <w:legacy w:legacy="1" w:legacySpace="0" w:legacyIndent="321"/>
      <w:lvlJc w:val="left"/>
      <w:rPr>
        <w:rFonts w:ascii="Times New Roman" w:hAnsi="Times New Roman" w:cs="Times New Roman" w:hint="default"/>
      </w:rPr>
    </w:lvl>
  </w:abstractNum>
  <w:num w:numId="1">
    <w:abstractNumId w:val="15"/>
  </w:num>
  <w:num w:numId="2">
    <w:abstractNumId w:val="35"/>
  </w:num>
  <w:num w:numId="3">
    <w:abstractNumId w:val="21"/>
  </w:num>
  <w:num w:numId="4">
    <w:abstractNumId w:val="13"/>
  </w:num>
  <w:num w:numId="5">
    <w:abstractNumId w:val="38"/>
  </w:num>
  <w:num w:numId="6">
    <w:abstractNumId w:val="38"/>
    <w:lvlOverride w:ilvl="0">
      <w:lvl w:ilvl="0">
        <w:start w:val="8"/>
        <w:numFmt w:val="decimal"/>
        <w:lvlText w:val="%1."/>
        <w:legacy w:legacy="1" w:legacySpace="0" w:legacyIndent="373"/>
        <w:lvlJc w:val="left"/>
        <w:rPr>
          <w:rFonts w:ascii="Times New Roman" w:hAnsi="Times New Roman" w:cs="Times New Roman" w:hint="default"/>
        </w:rPr>
      </w:lvl>
    </w:lvlOverride>
  </w:num>
  <w:num w:numId="7">
    <w:abstractNumId w:val="38"/>
    <w:lvlOverride w:ilvl="0">
      <w:lvl w:ilvl="0">
        <w:start w:val="10"/>
        <w:numFmt w:val="decimal"/>
        <w:lvlText w:val="%1."/>
        <w:legacy w:legacy="1" w:legacySpace="0" w:legacyIndent="340"/>
        <w:lvlJc w:val="left"/>
        <w:rPr>
          <w:rFonts w:ascii="Times New Roman" w:hAnsi="Times New Roman" w:cs="Times New Roman" w:hint="default"/>
        </w:rPr>
      </w:lvl>
    </w:lvlOverride>
  </w:num>
  <w:num w:numId="8">
    <w:abstractNumId w:val="0"/>
  </w:num>
  <w:num w:numId="9">
    <w:abstractNumId w:val="3"/>
  </w:num>
  <w:num w:numId="10">
    <w:abstractNumId w:val="11"/>
  </w:num>
  <w:num w:numId="11">
    <w:abstractNumId w:val="11"/>
    <w:lvlOverride w:ilvl="0">
      <w:lvl w:ilvl="0">
        <w:start w:val="1"/>
        <w:numFmt w:val="decimal"/>
        <w:lvlText w:val="%1)"/>
        <w:legacy w:legacy="1" w:legacySpace="0" w:legacyIndent="268"/>
        <w:lvlJc w:val="left"/>
        <w:rPr>
          <w:rFonts w:ascii="Times New Roman" w:hAnsi="Times New Roman" w:cs="Times New Roman" w:hint="default"/>
        </w:rPr>
      </w:lvl>
    </w:lvlOverride>
  </w:num>
  <w:num w:numId="12">
    <w:abstractNumId w:val="6"/>
  </w:num>
  <w:num w:numId="13">
    <w:abstractNumId w:val="6"/>
    <w:lvlOverride w:ilvl="0">
      <w:lvl w:ilvl="0">
        <w:start w:val="6"/>
        <w:numFmt w:val="decimal"/>
        <w:lvlText w:val="%1)"/>
        <w:legacy w:legacy="1" w:legacySpace="0" w:legacyIndent="536"/>
        <w:lvlJc w:val="left"/>
        <w:rPr>
          <w:rFonts w:ascii="Times New Roman" w:hAnsi="Times New Roman" w:cs="Times New Roman" w:hint="default"/>
        </w:rPr>
      </w:lvl>
    </w:lvlOverride>
  </w:num>
  <w:num w:numId="14">
    <w:abstractNumId w:val="23"/>
  </w:num>
  <w:num w:numId="15">
    <w:abstractNumId w:val="1"/>
  </w:num>
  <w:num w:numId="16">
    <w:abstractNumId w:val="19"/>
  </w:num>
  <w:num w:numId="17">
    <w:abstractNumId w:val="12"/>
  </w:num>
  <w:num w:numId="18">
    <w:abstractNumId w:val="25"/>
  </w:num>
  <w:num w:numId="19">
    <w:abstractNumId w:val="29"/>
  </w:num>
  <w:num w:numId="20">
    <w:abstractNumId w:val="29"/>
    <w:lvlOverride w:ilvl="0">
      <w:lvl w:ilvl="0">
        <w:start w:val="1"/>
        <w:numFmt w:val="decimal"/>
        <w:lvlText w:val="%1)"/>
        <w:legacy w:legacy="1" w:legacySpace="0" w:legacyIndent="255"/>
        <w:lvlJc w:val="left"/>
        <w:rPr>
          <w:rFonts w:ascii="Times New Roman" w:hAnsi="Times New Roman" w:cs="Times New Roman" w:hint="default"/>
        </w:rPr>
      </w:lvl>
    </w:lvlOverride>
  </w:num>
  <w:num w:numId="21">
    <w:abstractNumId w:val="31"/>
  </w:num>
  <w:num w:numId="22">
    <w:abstractNumId w:val="20"/>
  </w:num>
  <w:num w:numId="23">
    <w:abstractNumId w:val="5"/>
  </w:num>
  <w:num w:numId="24">
    <w:abstractNumId w:val="22"/>
  </w:num>
  <w:num w:numId="25">
    <w:abstractNumId w:val="2"/>
  </w:num>
  <w:num w:numId="26">
    <w:abstractNumId w:val="7"/>
  </w:num>
  <w:num w:numId="27">
    <w:abstractNumId w:val="33"/>
  </w:num>
  <w:num w:numId="28">
    <w:abstractNumId w:val="10"/>
  </w:num>
  <w:num w:numId="29">
    <w:abstractNumId w:val="34"/>
  </w:num>
  <w:num w:numId="30">
    <w:abstractNumId w:val="34"/>
    <w:lvlOverride w:ilvl="0">
      <w:lvl w:ilvl="0">
        <w:start w:val="37"/>
        <w:numFmt w:val="decimal"/>
        <w:lvlText w:val="%1."/>
        <w:legacy w:legacy="1" w:legacySpace="0" w:legacyIndent="367"/>
        <w:lvlJc w:val="left"/>
        <w:rPr>
          <w:rFonts w:ascii="Times New Roman" w:hAnsi="Times New Roman" w:cs="Times New Roman" w:hint="default"/>
        </w:rPr>
      </w:lvl>
    </w:lvlOverride>
  </w:num>
  <w:num w:numId="31">
    <w:abstractNumId w:val="8"/>
  </w:num>
  <w:num w:numId="32">
    <w:abstractNumId w:val="26"/>
  </w:num>
  <w:num w:numId="33">
    <w:abstractNumId w:val="18"/>
  </w:num>
  <w:num w:numId="34">
    <w:abstractNumId w:val="4"/>
  </w:num>
  <w:num w:numId="35">
    <w:abstractNumId w:val="37"/>
  </w:num>
  <w:num w:numId="36">
    <w:abstractNumId w:val="37"/>
    <w:lvlOverride w:ilvl="0">
      <w:lvl w:ilvl="0">
        <w:start w:val="51"/>
        <w:numFmt w:val="decimal"/>
        <w:lvlText w:val="%1."/>
        <w:legacy w:legacy="1" w:legacySpace="0" w:legacyIndent="360"/>
        <w:lvlJc w:val="left"/>
        <w:rPr>
          <w:rFonts w:ascii="Times New Roman" w:hAnsi="Times New Roman" w:cs="Times New Roman" w:hint="default"/>
        </w:rPr>
      </w:lvl>
    </w:lvlOverride>
  </w:num>
  <w:num w:numId="37">
    <w:abstractNumId w:val="30"/>
  </w:num>
  <w:num w:numId="38">
    <w:abstractNumId w:val="30"/>
    <w:lvlOverride w:ilvl="0">
      <w:lvl w:ilvl="0">
        <w:start w:val="59"/>
        <w:numFmt w:val="decimal"/>
        <w:lvlText w:val="%1."/>
        <w:legacy w:legacy="1" w:legacySpace="0" w:legacyIndent="392"/>
        <w:lvlJc w:val="left"/>
        <w:rPr>
          <w:rFonts w:ascii="Times New Roman" w:hAnsi="Times New Roman" w:cs="Times New Roman" w:hint="default"/>
        </w:rPr>
      </w:lvl>
    </w:lvlOverride>
  </w:num>
  <w:num w:numId="39">
    <w:abstractNumId w:val="30"/>
    <w:lvlOverride w:ilvl="0">
      <w:lvl w:ilvl="0">
        <w:start w:val="59"/>
        <w:numFmt w:val="decimal"/>
        <w:lvlText w:val="%1."/>
        <w:legacy w:legacy="1" w:legacySpace="0" w:legacyIndent="393"/>
        <w:lvlJc w:val="left"/>
        <w:rPr>
          <w:rFonts w:ascii="Times New Roman" w:hAnsi="Times New Roman" w:cs="Times New Roman" w:hint="default"/>
        </w:rPr>
      </w:lvl>
    </w:lvlOverride>
  </w:num>
  <w:num w:numId="40">
    <w:abstractNumId w:val="16"/>
  </w:num>
  <w:num w:numId="41">
    <w:abstractNumId w:val="16"/>
    <w:lvlOverride w:ilvl="0">
      <w:lvl w:ilvl="0">
        <w:start w:val="1"/>
        <w:numFmt w:val="decimal"/>
        <w:lvlText w:val="%1)"/>
        <w:legacy w:legacy="1" w:legacySpace="0" w:legacyIndent="269"/>
        <w:lvlJc w:val="left"/>
        <w:rPr>
          <w:rFonts w:ascii="Times New Roman" w:hAnsi="Times New Roman" w:cs="Times New Roman" w:hint="default"/>
        </w:rPr>
      </w:lvl>
    </w:lvlOverride>
  </w:num>
  <w:num w:numId="42">
    <w:abstractNumId w:val="16"/>
    <w:lvlOverride w:ilvl="0">
      <w:lvl w:ilvl="0">
        <w:start w:val="1"/>
        <w:numFmt w:val="decimal"/>
        <w:lvlText w:val="%1)"/>
        <w:legacy w:legacy="1" w:legacySpace="0" w:legacyIndent="268"/>
        <w:lvlJc w:val="left"/>
        <w:rPr>
          <w:rFonts w:ascii="Times New Roman" w:hAnsi="Times New Roman" w:cs="Times New Roman" w:hint="default"/>
        </w:rPr>
      </w:lvl>
    </w:lvlOverride>
  </w:num>
  <w:num w:numId="43">
    <w:abstractNumId w:val="16"/>
    <w:lvlOverride w:ilvl="0">
      <w:lvl w:ilvl="0">
        <w:start w:val="1"/>
        <w:numFmt w:val="decimal"/>
        <w:lvlText w:val="%1)"/>
        <w:legacy w:legacy="1" w:legacySpace="0" w:legacyIndent="354"/>
        <w:lvlJc w:val="left"/>
        <w:rPr>
          <w:rFonts w:ascii="Times New Roman" w:hAnsi="Times New Roman" w:cs="Times New Roman" w:hint="default"/>
        </w:rPr>
      </w:lvl>
    </w:lvlOverride>
  </w:num>
  <w:num w:numId="44">
    <w:abstractNumId w:val="9"/>
  </w:num>
  <w:num w:numId="45">
    <w:abstractNumId w:val="9"/>
    <w:lvlOverride w:ilvl="0">
      <w:lvl w:ilvl="0">
        <w:start w:val="10"/>
        <w:numFmt w:val="decimal"/>
        <w:lvlText w:val="%1)"/>
        <w:legacy w:legacy="1" w:legacySpace="0" w:legacyIndent="465"/>
        <w:lvlJc w:val="left"/>
        <w:rPr>
          <w:rFonts w:ascii="Times New Roman" w:hAnsi="Times New Roman" w:cs="Times New Roman" w:hint="default"/>
        </w:rPr>
      </w:lvl>
    </w:lvlOverride>
  </w:num>
  <w:num w:numId="46">
    <w:abstractNumId w:val="32"/>
  </w:num>
  <w:num w:numId="47">
    <w:abstractNumId w:val="27"/>
  </w:num>
  <w:num w:numId="48">
    <w:abstractNumId w:val="17"/>
  </w:num>
  <w:num w:numId="49">
    <w:abstractNumId w:val="28"/>
  </w:num>
  <w:num w:numId="50">
    <w:abstractNumId w:val="28"/>
    <w:lvlOverride w:ilvl="0">
      <w:lvl w:ilvl="0">
        <w:start w:val="75"/>
        <w:numFmt w:val="decimal"/>
        <w:lvlText w:val="%1."/>
        <w:legacy w:legacy="1" w:legacySpace="0" w:legacyIndent="360"/>
        <w:lvlJc w:val="left"/>
        <w:rPr>
          <w:rFonts w:ascii="Times New Roman" w:hAnsi="Times New Roman" w:cs="Times New Roman" w:hint="default"/>
        </w:rPr>
      </w:lvl>
    </w:lvlOverride>
  </w:num>
  <w:num w:numId="51">
    <w:abstractNumId w:val="14"/>
  </w:num>
  <w:num w:numId="52">
    <w:abstractNumId w:val="14"/>
    <w:lvlOverride w:ilvl="0">
      <w:lvl w:ilvl="0">
        <w:start w:val="78"/>
        <w:numFmt w:val="decimal"/>
        <w:lvlText w:val="%1."/>
        <w:legacy w:legacy="1" w:legacySpace="0" w:legacyIndent="417"/>
        <w:lvlJc w:val="left"/>
        <w:rPr>
          <w:rFonts w:ascii="Times New Roman" w:hAnsi="Times New Roman" w:cs="Times New Roman" w:hint="default"/>
        </w:rPr>
      </w:lvl>
    </w:lvlOverride>
  </w:num>
  <w:num w:numId="53">
    <w:abstractNumId w:val="36"/>
  </w:num>
  <w:num w:numId="54">
    <w:abstractNumId w:val="36"/>
    <w:lvlOverride w:ilvl="0">
      <w:lvl w:ilvl="0">
        <w:start w:val="1"/>
        <w:numFmt w:val="decimal"/>
        <w:lvlText w:val="%1)"/>
        <w:legacy w:legacy="1" w:legacySpace="0" w:legacyIndent="206"/>
        <w:lvlJc w:val="left"/>
        <w:rPr>
          <w:rFonts w:ascii="Times New Roman" w:hAnsi="Times New Roman" w:cs="Times New Roman" w:hint="default"/>
        </w:rPr>
      </w:lvl>
    </w:lvlOverride>
  </w:num>
  <w:num w:numId="55">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E12C5"/>
    <w:rsid w:val="00006474"/>
    <w:rsid w:val="00052544"/>
    <w:rsid w:val="000C3643"/>
    <w:rsid w:val="000E4771"/>
    <w:rsid w:val="000E4B99"/>
    <w:rsid w:val="00130237"/>
    <w:rsid w:val="001A54AE"/>
    <w:rsid w:val="00300B00"/>
    <w:rsid w:val="003E6C1C"/>
    <w:rsid w:val="00435462"/>
    <w:rsid w:val="00446839"/>
    <w:rsid w:val="0048404E"/>
    <w:rsid w:val="00505F1D"/>
    <w:rsid w:val="005422F9"/>
    <w:rsid w:val="006267D0"/>
    <w:rsid w:val="006658A4"/>
    <w:rsid w:val="006731F5"/>
    <w:rsid w:val="0071466D"/>
    <w:rsid w:val="007A177E"/>
    <w:rsid w:val="008152A1"/>
    <w:rsid w:val="00874031"/>
    <w:rsid w:val="00904948"/>
    <w:rsid w:val="009E5D51"/>
    <w:rsid w:val="00AE17B2"/>
    <w:rsid w:val="00B966D2"/>
    <w:rsid w:val="00BE12C5"/>
    <w:rsid w:val="00C802FC"/>
    <w:rsid w:val="00DB6D43"/>
    <w:rsid w:val="00DF46FE"/>
    <w:rsid w:val="00E77990"/>
    <w:rsid w:val="00EB3C25"/>
    <w:rsid w:val="00EC5C02"/>
    <w:rsid w:val="00F3321B"/>
    <w:rsid w:val="00F5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Gothic"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9"/>
    <w:pPr>
      <w:widowControl w:val="0"/>
      <w:autoSpaceDE w:val="0"/>
      <w:autoSpaceDN w:val="0"/>
      <w:adjustRightInd w:val="0"/>
      <w:spacing w:after="0" w:line="240" w:lineRule="auto"/>
    </w:pPr>
    <w:rPr>
      <w:rFonts w:eastAsia="MS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E4B99"/>
  </w:style>
  <w:style w:type="paragraph" w:customStyle="1" w:styleId="Style2">
    <w:name w:val="Style2"/>
    <w:basedOn w:val="a"/>
    <w:uiPriority w:val="99"/>
    <w:rsid w:val="000E4B99"/>
    <w:pPr>
      <w:spacing w:line="275" w:lineRule="exact"/>
      <w:jc w:val="center"/>
    </w:pPr>
  </w:style>
  <w:style w:type="paragraph" w:customStyle="1" w:styleId="Style3">
    <w:name w:val="Style3"/>
    <w:basedOn w:val="a"/>
    <w:uiPriority w:val="99"/>
    <w:rsid w:val="000E4B99"/>
    <w:pPr>
      <w:spacing w:line="275" w:lineRule="exact"/>
    </w:pPr>
  </w:style>
  <w:style w:type="paragraph" w:customStyle="1" w:styleId="Style4">
    <w:name w:val="Style4"/>
    <w:basedOn w:val="a"/>
    <w:uiPriority w:val="99"/>
    <w:rsid w:val="000E4B99"/>
  </w:style>
  <w:style w:type="paragraph" w:customStyle="1" w:styleId="Style5">
    <w:name w:val="Style5"/>
    <w:basedOn w:val="a"/>
    <w:uiPriority w:val="99"/>
    <w:rsid w:val="000E4B99"/>
  </w:style>
  <w:style w:type="paragraph" w:customStyle="1" w:styleId="Style6">
    <w:name w:val="Style6"/>
    <w:basedOn w:val="a"/>
    <w:uiPriority w:val="99"/>
    <w:rsid w:val="000E4B99"/>
    <w:pPr>
      <w:spacing w:line="275" w:lineRule="exact"/>
    </w:pPr>
  </w:style>
  <w:style w:type="paragraph" w:customStyle="1" w:styleId="Style7">
    <w:name w:val="Style7"/>
    <w:basedOn w:val="a"/>
    <w:uiPriority w:val="99"/>
    <w:rsid w:val="000E4B99"/>
    <w:pPr>
      <w:spacing w:line="277" w:lineRule="exact"/>
      <w:ind w:firstLine="759"/>
      <w:jc w:val="both"/>
    </w:pPr>
  </w:style>
  <w:style w:type="paragraph" w:customStyle="1" w:styleId="Style8">
    <w:name w:val="Style8"/>
    <w:basedOn w:val="a"/>
    <w:uiPriority w:val="99"/>
    <w:rsid w:val="000E4B99"/>
    <w:pPr>
      <w:spacing w:line="281" w:lineRule="exact"/>
      <w:ind w:firstLine="602"/>
      <w:jc w:val="both"/>
    </w:pPr>
  </w:style>
  <w:style w:type="paragraph" w:customStyle="1" w:styleId="Style9">
    <w:name w:val="Style9"/>
    <w:basedOn w:val="a"/>
    <w:uiPriority w:val="99"/>
    <w:rsid w:val="000E4B99"/>
    <w:pPr>
      <w:spacing w:line="278" w:lineRule="exact"/>
      <w:jc w:val="both"/>
    </w:pPr>
  </w:style>
  <w:style w:type="paragraph" w:customStyle="1" w:styleId="Style10">
    <w:name w:val="Style10"/>
    <w:basedOn w:val="a"/>
    <w:uiPriority w:val="99"/>
    <w:rsid w:val="000E4B99"/>
    <w:pPr>
      <w:spacing w:line="277" w:lineRule="exact"/>
      <w:ind w:firstLine="615"/>
      <w:jc w:val="both"/>
    </w:pPr>
  </w:style>
  <w:style w:type="paragraph" w:customStyle="1" w:styleId="Style11">
    <w:name w:val="Style11"/>
    <w:basedOn w:val="a"/>
    <w:uiPriority w:val="99"/>
    <w:rsid w:val="000E4B99"/>
    <w:pPr>
      <w:spacing w:line="275" w:lineRule="exact"/>
      <w:ind w:firstLine="602"/>
    </w:pPr>
  </w:style>
  <w:style w:type="paragraph" w:customStyle="1" w:styleId="Style12">
    <w:name w:val="Style12"/>
    <w:basedOn w:val="a"/>
    <w:uiPriority w:val="99"/>
    <w:rsid w:val="000E4B99"/>
    <w:pPr>
      <w:spacing w:line="275" w:lineRule="exact"/>
      <w:ind w:firstLine="727"/>
    </w:pPr>
  </w:style>
  <w:style w:type="character" w:customStyle="1" w:styleId="FontStyle14">
    <w:name w:val="Font Style14"/>
    <w:basedOn w:val="a0"/>
    <w:uiPriority w:val="99"/>
    <w:rsid w:val="000E4B99"/>
    <w:rPr>
      <w:rFonts w:ascii="MS Gothic" w:eastAsia="MS Gothic" w:cs="MS Gothic"/>
      <w:sz w:val="16"/>
      <w:szCs w:val="16"/>
    </w:rPr>
  </w:style>
  <w:style w:type="character" w:customStyle="1" w:styleId="FontStyle15">
    <w:name w:val="Font Style15"/>
    <w:basedOn w:val="a0"/>
    <w:uiPriority w:val="99"/>
    <w:rsid w:val="000E4B99"/>
    <w:rPr>
      <w:rFonts w:ascii="Times New Roman" w:hAnsi="Times New Roman" w:cs="Times New Roman"/>
      <w:b/>
      <w:bCs/>
      <w:spacing w:val="10"/>
      <w:sz w:val="20"/>
      <w:szCs w:val="20"/>
    </w:rPr>
  </w:style>
  <w:style w:type="character" w:customStyle="1" w:styleId="FontStyle16">
    <w:name w:val="Font Style16"/>
    <w:basedOn w:val="a0"/>
    <w:uiPriority w:val="99"/>
    <w:rsid w:val="000E4B99"/>
    <w:rPr>
      <w:rFonts w:ascii="Times New Roman" w:hAnsi="Times New Roman" w:cs="Times New Roman"/>
      <w:b/>
      <w:bCs/>
      <w:sz w:val="22"/>
      <w:szCs w:val="22"/>
    </w:rPr>
  </w:style>
  <w:style w:type="character" w:customStyle="1" w:styleId="FontStyle17">
    <w:name w:val="Font Style17"/>
    <w:basedOn w:val="a0"/>
    <w:uiPriority w:val="99"/>
    <w:rsid w:val="000E4B99"/>
    <w:rPr>
      <w:rFonts w:ascii="Times New Roman" w:hAnsi="Times New Roman" w:cs="Times New Roman"/>
      <w:spacing w:val="10"/>
      <w:sz w:val="16"/>
      <w:szCs w:val="16"/>
    </w:rPr>
  </w:style>
  <w:style w:type="character" w:customStyle="1" w:styleId="FontStyle18">
    <w:name w:val="Font Style18"/>
    <w:basedOn w:val="a0"/>
    <w:uiPriority w:val="99"/>
    <w:rsid w:val="000E4B99"/>
    <w:rPr>
      <w:rFonts w:ascii="Times New Roman" w:hAnsi="Times New Roman" w:cs="Times New Roman"/>
      <w:smallCaps/>
      <w:spacing w:val="30"/>
      <w:sz w:val="20"/>
      <w:szCs w:val="20"/>
    </w:rPr>
  </w:style>
  <w:style w:type="character" w:customStyle="1" w:styleId="FontStyle19">
    <w:name w:val="Font Style19"/>
    <w:basedOn w:val="a0"/>
    <w:uiPriority w:val="99"/>
    <w:rsid w:val="000E4B99"/>
    <w:rPr>
      <w:rFonts w:ascii="Times New Roman" w:hAnsi="Times New Roman" w:cs="Times New Roman"/>
      <w:spacing w:val="40"/>
      <w:w w:val="50"/>
      <w:sz w:val="20"/>
      <w:szCs w:val="20"/>
    </w:rPr>
  </w:style>
  <w:style w:type="character" w:customStyle="1" w:styleId="FontStyle20">
    <w:name w:val="Font Style20"/>
    <w:basedOn w:val="a0"/>
    <w:uiPriority w:val="99"/>
    <w:rsid w:val="000E4B99"/>
    <w:rPr>
      <w:rFonts w:ascii="Times New Roman" w:hAnsi="Times New Roman" w:cs="Times New Roman"/>
      <w:spacing w:val="10"/>
      <w:sz w:val="20"/>
      <w:szCs w:val="20"/>
    </w:rPr>
  </w:style>
  <w:style w:type="character" w:styleId="a3">
    <w:name w:val="Hyperlink"/>
    <w:basedOn w:val="a0"/>
    <w:uiPriority w:val="99"/>
    <w:rsid w:val="000E4B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Gothic"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eastAsia="MS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5" w:lineRule="exact"/>
      <w:jc w:val="center"/>
    </w:pPr>
  </w:style>
  <w:style w:type="paragraph" w:customStyle="1" w:styleId="Style3">
    <w:name w:val="Style3"/>
    <w:basedOn w:val="a"/>
    <w:uiPriority w:val="99"/>
    <w:pPr>
      <w:spacing w:line="275" w:lineRule="exact"/>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75" w:lineRule="exact"/>
    </w:pPr>
  </w:style>
  <w:style w:type="paragraph" w:customStyle="1" w:styleId="Style7">
    <w:name w:val="Style7"/>
    <w:basedOn w:val="a"/>
    <w:uiPriority w:val="99"/>
    <w:pPr>
      <w:spacing w:line="277" w:lineRule="exact"/>
      <w:ind w:firstLine="759"/>
      <w:jc w:val="both"/>
    </w:pPr>
  </w:style>
  <w:style w:type="paragraph" w:customStyle="1" w:styleId="Style8">
    <w:name w:val="Style8"/>
    <w:basedOn w:val="a"/>
    <w:uiPriority w:val="99"/>
    <w:pPr>
      <w:spacing w:line="281" w:lineRule="exact"/>
      <w:ind w:firstLine="602"/>
      <w:jc w:val="both"/>
    </w:pPr>
  </w:style>
  <w:style w:type="paragraph" w:customStyle="1" w:styleId="Style9">
    <w:name w:val="Style9"/>
    <w:basedOn w:val="a"/>
    <w:uiPriority w:val="99"/>
    <w:pPr>
      <w:spacing w:line="278" w:lineRule="exact"/>
      <w:jc w:val="both"/>
    </w:pPr>
  </w:style>
  <w:style w:type="paragraph" w:customStyle="1" w:styleId="Style10">
    <w:name w:val="Style10"/>
    <w:basedOn w:val="a"/>
    <w:uiPriority w:val="99"/>
    <w:pPr>
      <w:spacing w:line="277" w:lineRule="exact"/>
      <w:ind w:firstLine="615"/>
      <w:jc w:val="both"/>
    </w:pPr>
  </w:style>
  <w:style w:type="paragraph" w:customStyle="1" w:styleId="Style11">
    <w:name w:val="Style11"/>
    <w:basedOn w:val="a"/>
    <w:uiPriority w:val="99"/>
    <w:pPr>
      <w:spacing w:line="275" w:lineRule="exact"/>
      <w:ind w:firstLine="602"/>
    </w:pPr>
  </w:style>
  <w:style w:type="paragraph" w:customStyle="1" w:styleId="Style12">
    <w:name w:val="Style12"/>
    <w:basedOn w:val="a"/>
    <w:uiPriority w:val="99"/>
    <w:pPr>
      <w:spacing w:line="275" w:lineRule="exact"/>
      <w:ind w:firstLine="727"/>
    </w:pPr>
  </w:style>
  <w:style w:type="character" w:customStyle="1" w:styleId="FontStyle14">
    <w:name w:val="Font Style14"/>
    <w:basedOn w:val="a0"/>
    <w:uiPriority w:val="99"/>
    <w:rPr>
      <w:rFonts w:ascii="MS Gothic" w:eastAsia="MS Gothic" w:cs="MS Gothic"/>
      <w:sz w:val="16"/>
      <w:szCs w:val="16"/>
    </w:rPr>
  </w:style>
  <w:style w:type="character" w:customStyle="1" w:styleId="FontStyle15">
    <w:name w:val="Font Style15"/>
    <w:basedOn w:val="a0"/>
    <w:uiPriority w:val="99"/>
    <w:rPr>
      <w:rFonts w:ascii="Times New Roman" w:hAnsi="Times New Roman" w:cs="Times New Roman"/>
      <w:b/>
      <w:bCs/>
      <w:spacing w:val="10"/>
      <w:sz w:val="20"/>
      <w:szCs w:val="20"/>
    </w:rPr>
  </w:style>
  <w:style w:type="character" w:customStyle="1" w:styleId="FontStyle16">
    <w:name w:val="Font Style16"/>
    <w:basedOn w:val="a0"/>
    <w:uiPriority w:val="99"/>
    <w:rPr>
      <w:rFonts w:ascii="Times New Roman" w:hAnsi="Times New Roman" w:cs="Times New Roman"/>
      <w:b/>
      <w:bCs/>
      <w:sz w:val="22"/>
      <w:szCs w:val="22"/>
    </w:rPr>
  </w:style>
  <w:style w:type="character" w:customStyle="1" w:styleId="FontStyle17">
    <w:name w:val="Font Style17"/>
    <w:basedOn w:val="a0"/>
    <w:uiPriority w:val="99"/>
    <w:rPr>
      <w:rFonts w:ascii="Times New Roman" w:hAnsi="Times New Roman" w:cs="Times New Roman"/>
      <w:spacing w:val="10"/>
      <w:sz w:val="16"/>
      <w:szCs w:val="16"/>
    </w:rPr>
  </w:style>
  <w:style w:type="character" w:customStyle="1" w:styleId="FontStyle18">
    <w:name w:val="Font Style18"/>
    <w:basedOn w:val="a0"/>
    <w:uiPriority w:val="99"/>
    <w:rPr>
      <w:rFonts w:ascii="Times New Roman" w:hAnsi="Times New Roman" w:cs="Times New Roman"/>
      <w:smallCaps/>
      <w:spacing w:val="30"/>
      <w:sz w:val="20"/>
      <w:szCs w:val="20"/>
    </w:rPr>
  </w:style>
  <w:style w:type="character" w:customStyle="1" w:styleId="FontStyle19">
    <w:name w:val="Font Style19"/>
    <w:basedOn w:val="a0"/>
    <w:uiPriority w:val="99"/>
    <w:rPr>
      <w:rFonts w:ascii="Times New Roman" w:hAnsi="Times New Roman" w:cs="Times New Roman"/>
      <w:spacing w:val="40"/>
      <w:w w:val="50"/>
      <w:sz w:val="20"/>
      <w:szCs w:val="20"/>
    </w:rPr>
  </w:style>
  <w:style w:type="character" w:customStyle="1" w:styleId="FontStyle20">
    <w:name w:val="Font Style20"/>
    <w:basedOn w:val="a0"/>
    <w:uiPriority w:val="99"/>
    <w:rPr>
      <w:rFonts w:ascii="Times New Roman" w:hAnsi="Times New Roman" w:cs="Times New Roman"/>
      <w:spacing w:val="10"/>
      <w:sz w:val="20"/>
      <w:szCs w:val="20"/>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C59C-504F-4FD8-92DF-AC0BB07E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5931</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Денисов</dc:creator>
  <cp:lastModifiedBy>zolotareva</cp:lastModifiedBy>
  <cp:revision>3</cp:revision>
  <dcterms:created xsi:type="dcterms:W3CDTF">2014-08-19T07:21:00Z</dcterms:created>
  <dcterms:modified xsi:type="dcterms:W3CDTF">2014-08-19T07:27:00Z</dcterms:modified>
</cp:coreProperties>
</file>