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3"/>
      </w:tblGrid>
      <w:tr w:rsidR="00EF4DC8" w14:paraId="7A171512" w14:textId="77777777" w:rsidTr="002436E6">
        <w:tc>
          <w:tcPr>
            <w:tcW w:w="10065" w:type="dxa"/>
          </w:tcPr>
          <w:p w14:paraId="556804BF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1ACDCA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5A1E736E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ГАУ «Областной центр реабилитации инвалидов»</w:t>
            </w:r>
          </w:p>
          <w:p w14:paraId="49425E91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   Е.В. Шестакова</w:t>
            </w:r>
          </w:p>
          <w:p w14:paraId="128B03A2" w14:textId="12972EE2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«12» ноября 2021 года</w:t>
            </w:r>
          </w:p>
        </w:tc>
      </w:tr>
    </w:tbl>
    <w:p w14:paraId="6BD8EEF7" w14:textId="0132D873" w:rsidR="0096669E" w:rsidRDefault="0096669E" w:rsidP="00EF4DC8">
      <w:pPr>
        <w:pStyle w:val="a3"/>
        <w:rPr>
          <w:rFonts w:ascii="Arial" w:hAnsi="Arial" w:cs="Arial"/>
          <w:sz w:val="24"/>
          <w:szCs w:val="24"/>
        </w:rPr>
      </w:pPr>
    </w:p>
    <w:p w14:paraId="16A658B8" w14:textId="5B09481F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F4DC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 Л А Н</w:t>
      </w:r>
    </w:p>
    <w:p w14:paraId="0E20C620" w14:textId="03E8BC31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антикоррупционного просвещения работников ГАУ «Областной центр реабилитации инвалидов» на 2022 год</w:t>
      </w:r>
    </w:p>
    <w:p w14:paraId="12885734" w14:textId="77777777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955"/>
        <w:gridCol w:w="7120"/>
        <w:gridCol w:w="1701"/>
        <w:gridCol w:w="5103"/>
      </w:tblGrid>
      <w:tr w:rsidR="002436E6" w14:paraId="495EF851" w14:textId="77777777" w:rsidTr="002436E6">
        <w:tc>
          <w:tcPr>
            <w:tcW w:w="955" w:type="dxa"/>
          </w:tcPr>
          <w:p w14:paraId="0D60C74D" w14:textId="5F08E20A" w:rsidR="00EF4DC8" w:rsidRDefault="00EF4DC8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7120" w:type="dxa"/>
          </w:tcPr>
          <w:p w14:paraId="61CB9F8C" w14:textId="77777777" w:rsidR="00EF4DC8" w:rsidRDefault="00EF4DC8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  <w:p w14:paraId="54CA9E07" w14:textId="3187AAC0" w:rsidR="005708F5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(тема)</w:t>
            </w:r>
          </w:p>
        </w:tc>
        <w:tc>
          <w:tcPr>
            <w:tcW w:w="1701" w:type="dxa"/>
          </w:tcPr>
          <w:p w14:paraId="7C1D5033" w14:textId="470545CA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14:paraId="0B9AB6AE" w14:textId="3BB3C361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436E6" w14:paraId="3275252C" w14:textId="77777777" w:rsidTr="002436E6">
        <w:tc>
          <w:tcPr>
            <w:tcW w:w="955" w:type="dxa"/>
          </w:tcPr>
          <w:p w14:paraId="5B6923BA" w14:textId="1862A7DB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20" w:type="dxa"/>
          </w:tcPr>
          <w:p w14:paraId="6B8C6A6A" w14:textId="7E607001" w:rsidR="00EF4DC8" w:rsidRDefault="005708F5" w:rsidP="005708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работников </w:t>
            </w:r>
            <w:r w:rsidR="002436E6" w:rsidRPr="002436E6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="002436E6">
              <w:rPr>
                <w:rFonts w:ascii="Arial" w:hAnsi="Arial" w:cs="Arial"/>
                <w:sz w:val="24"/>
                <w:szCs w:val="24"/>
              </w:rPr>
              <w:t xml:space="preserve"> (далее – учреждение) </w:t>
            </w:r>
            <w:r>
              <w:rPr>
                <w:rFonts w:ascii="Arial" w:hAnsi="Arial" w:cs="Arial"/>
                <w:sz w:val="24"/>
                <w:szCs w:val="24"/>
              </w:rPr>
              <w:t xml:space="preserve">о проводимой учреждением работе по противодействию </w:t>
            </w:r>
            <w:r w:rsidR="00A2091A">
              <w:rPr>
                <w:rFonts w:ascii="Arial" w:hAnsi="Arial" w:cs="Arial"/>
                <w:sz w:val="24"/>
                <w:szCs w:val="24"/>
              </w:rPr>
              <w:t xml:space="preserve">коррупции путем </w:t>
            </w:r>
            <w:r w:rsidR="002F2DEF">
              <w:rPr>
                <w:rFonts w:ascii="Arial" w:hAnsi="Arial" w:cs="Arial"/>
                <w:sz w:val="24"/>
                <w:szCs w:val="24"/>
              </w:rPr>
              <w:t xml:space="preserve">изучения 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>локальны</w:t>
            </w:r>
            <w:r w:rsidR="002F2DEF">
              <w:rPr>
                <w:rFonts w:ascii="Arial" w:hAnsi="Arial" w:cs="Arial"/>
                <w:sz w:val="24"/>
                <w:szCs w:val="24"/>
              </w:rPr>
              <w:t>х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 xml:space="preserve"> акт</w:t>
            </w:r>
            <w:r w:rsidR="002F2DEF">
              <w:rPr>
                <w:rFonts w:ascii="Arial" w:hAnsi="Arial" w:cs="Arial"/>
                <w:sz w:val="24"/>
                <w:szCs w:val="24"/>
              </w:rPr>
              <w:t>ов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DEF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2091A">
              <w:rPr>
                <w:rFonts w:ascii="Arial" w:hAnsi="Arial" w:cs="Arial"/>
                <w:sz w:val="24"/>
                <w:szCs w:val="24"/>
              </w:rPr>
              <w:t>ознакомления работников с локальными актами по вопросам противодействия коррупции под роспись</w:t>
            </w:r>
            <w:r w:rsidR="005D1B0A">
              <w:rPr>
                <w:rFonts w:ascii="Arial" w:hAnsi="Arial" w:cs="Arial"/>
                <w:sz w:val="24"/>
                <w:szCs w:val="24"/>
              </w:rPr>
              <w:t>, обучения работе с информацией, размещаемой в разделе «Противодействие коррупции» на официальном сайте учреждения в информационно-телекоммуникационной сети «Интернет»</w:t>
            </w:r>
            <w:r w:rsidR="00A20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DB482B" w14:textId="4AE4EF50" w:rsidR="00EF4DC8" w:rsidRDefault="002F2DEF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14:paraId="5F7E42FC" w14:textId="6701412A" w:rsidR="002436E6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мероприятий: </w:t>
            </w:r>
            <w:r w:rsidR="005D1B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 работники учреждения</w:t>
            </w:r>
          </w:p>
          <w:p w14:paraId="25701CC8" w14:textId="590CEA1D" w:rsidR="00EF4DC8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  <w:p w14:paraId="6B6C3D36" w14:textId="36E5B57C" w:rsidR="002436E6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C9" w14:paraId="231A5DDD" w14:textId="77777777" w:rsidTr="002436E6">
        <w:tc>
          <w:tcPr>
            <w:tcW w:w="955" w:type="dxa"/>
          </w:tcPr>
          <w:p w14:paraId="44A400BA" w14:textId="334B6B3C" w:rsidR="001A24C9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20" w:type="dxa"/>
          </w:tcPr>
          <w:p w14:paraId="62BCB79C" w14:textId="76155EAD" w:rsidR="001A24C9" w:rsidRDefault="001A24C9" w:rsidP="005708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практического обучающего занятия с </w:t>
            </w:r>
            <w:r w:rsidRPr="001A24C9">
              <w:rPr>
                <w:rFonts w:ascii="Arial" w:hAnsi="Arial" w:cs="Arial"/>
                <w:sz w:val="24"/>
                <w:szCs w:val="24"/>
              </w:rPr>
              <w:t xml:space="preserve">работниками, занимающими должности, исполнение обязанностей по которым связано с коррупционными рисками при осуществлении закупок,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представлению </w:t>
            </w:r>
            <w:r w:rsidRPr="001A24C9">
              <w:rPr>
                <w:rFonts w:ascii="Arial" w:hAnsi="Arial" w:cs="Arial"/>
                <w:sz w:val="24"/>
                <w:szCs w:val="24"/>
              </w:rPr>
              <w:t>информации о близких родственниках, свойственниках, иных аффилированных лицах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оформлению</w:t>
            </w:r>
            <w:r w:rsidRPr="001A24C9">
              <w:rPr>
                <w:rFonts w:ascii="Arial" w:hAnsi="Arial" w:cs="Arial"/>
                <w:sz w:val="24"/>
                <w:szCs w:val="24"/>
              </w:rPr>
              <w:t xml:space="preserve"> деклараций о возможной личной заинтересованности при осуществлении закупок</w:t>
            </w:r>
          </w:p>
        </w:tc>
        <w:tc>
          <w:tcPr>
            <w:tcW w:w="1701" w:type="dxa"/>
          </w:tcPr>
          <w:p w14:paraId="7CDCC5EB" w14:textId="722B6260" w:rsidR="001A24C9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2022 года</w:t>
            </w:r>
          </w:p>
        </w:tc>
        <w:tc>
          <w:tcPr>
            <w:tcW w:w="5103" w:type="dxa"/>
          </w:tcPr>
          <w:p w14:paraId="3CA1B7F1" w14:textId="7FF5F8BA" w:rsidR="001A24C9" w:rsidRDefault="001A24C9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C9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2436E6" w14:paraId="421A6DAE" w14:textId="77777777" w:rsidTr="002436E6">
        <w:tc>
          <w:tcPr>
            <w:tcW w:w="955" w:type="dxa"/>
          </w:tcPr>
          <w:p w14:paraId="531FD9D5" w14:textId="314ADB59" w:rsidR="00EF4DC8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1B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07F499D9" w14:textId="006CDB03" w:rsidR="00EF4DC8" w:rsidRDefault="005D1B0A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на тему: «О мерах по недопущению возникновения конфликта интересов и урегулированию возникших случаев конфликта интересов»</w:t>
            </w:r>
          </w:p>
        </w:tc>
        <w:tc>
          <w:tcPr>
            <w:tcW w:w="1701" w:type="dxa"/>
          </w:tcPr>
          <w:p w14:paraId="4DBEC8A9" w14:textId="1A7DF346" w:rsidR="00EF4DC8" w:rsidRDefault="00933C1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3C1E">
              <w:rPr>
                <w:rFonts w:ascii="Arial" w:hAnsi="Arial" w:cs="Arial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5103" w:type="dxa"/>
          </w:tcPr>
          <w:p w14:paraId="5C426196" w14:textId="77777777" w:rsidR="00933C1E" w:rsidRPr="00933C1E" w:rsidRDefault="00933C1E" w:rsidP="00933C1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1E">
              <w:rPr>
                <w:rFonts w:ascii="Arial" w:hAnsi="Arial" w:cs="Arial"/>
                <w:sz w:val="24"/>
                <w:szCs w:val="24"/>
              </w:rPr>
              <w:t>Участники мероприятий: руководители структурных подразделений, работники учреждения</w:t>
            </w:r>
          </w:p>
          <w:p w14:paraId="2B24E964" w14:textId="79A694DA" w:rsidR="00EF4DC8" w:rsidRDefault="00933C1E" w:rsidP="00933C1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1E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</w:t>
            </w:r>
          </w:p>
        </w:tc>
      </w:tr>
      <w:tr w:rsidR="002436E6" w14:paraId="3CA684A8" w14:textId="77777777" w:rsidTr="002436E6">
        <w:tc>
          <w:tcPr>
            <w:tcW w:w="955" w:type="dxa"/>
          </w:tcPr>
          <w:p w14:paraId="0AEE8993" w14:textId="380D13A9" w:rsidR="00EF4DC8" w:rsidRDefault="00933C1E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120" w:type="dxa"/>
          </w:tcPr>
          <w:p w14:paraId="7C208C50" w14:textId="004C998E" w:rsidR="00EF4DC8" w:rsidRDefault="00D13471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471">
              <w:rPr>
                <w:rFonts w:ascii="Arial" w:hAnsi="Arial" w:cs="Arial"/>
                <w:sz w:val="24"/>
                <w:szCs w:val="24"/>
              </w:rPr>
              <w:t>Мониторинг информации о совершенных коррупционных правонарушениях, в том числе в средствах массовой информации</w:t>
            </w:r>
            <w:r w:rsidR="00EA64C9">
              <w:rPr>
                <w:rFonts w:ascii="Arial" w:hAnsi="Arial" w:cs="Arial"/>
                <w:sz w:val="24"/>
                <w:szCs w:val="24"/>
              </w:rPr>
              <w:t xml:space="preserve">, доведение информации до сведения 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>руководител</w:t>
            </w:r>
            <w:r w:rsidR="00EA64C9">
              <w:rPr>
                <w:rFonts w:ascii="Arial" w:hAnsi="Arial" w:cs="Arial"/>
                <w:sz w:val="24"/>
                <w:szCs w:val="24"/>
              </w:rPr>
              <w:t>ей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 xml:space="preserve"> структурных подразделений, работник</w:t>
            </w:r>
            <w:r w:rsidR="00EA64C9">
              <w:rPr>
                <w:rFonts w:ascii="Arial" w:hAnsi="Arial" w:cs="Arial"/>
                <w:sz w:val="24"/>
                <w:szCs w:val="24"/>
              </w:rPr>
              <w:t>ов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14:paraId="07B3D6F2" w14:textId="56EF777B" w:rsidR="00EF4DC8" w:rsidRDefault="00EA64C9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5103" w:type="dxa"/>
          </w:tcPr>
          <w:p w14:paraId="1949BB63" w14:textId="50DC2837" w:rsidR="00EF4DC8" w:rsidRDefault="00EA64C9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4C9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EA3D8E" w14:paraId="34CFA837" w14:textId="77777777" w:rsidTr="002436E6">
        <w:tc>
          <w:tcPr>
            <w:tcW w:w="955" w:type="dxa"/>
          </w:tcPr>
          <w:p w14:paraId="4F73F2AA" w14:textId="2E81D5A7" w:rsidR="00EA3D8E" w:rsidRDefault="00EA3D8E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20" w:type="dxa"/>
          </w:tcPr>
          <w:p w14:paraId="2E3143BE" w14:textId="7BD1058F" w:rsidR="00EA3D8E" w:rsidRPr="00D13471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1701" w:type="dxa"/>
          </w:tcPr>
          <w:p w14:paraId="33009DA6" w14:textId="17E497A1" w:rsidR="00EA3D8E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Pr="00EA3D8E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5103" w:type="dxa"/>
          </w:tcPr>
          <w:p w14:paraId="39ACCA0A" w14:textId="5033B014" w:rsidR="00EA3D8E" w:rsidRPr="00EA64C9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8E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2436E6" w14:paraId="6AD70B5E" w14:textId="77777777" w:rsidTr="002436E6">
        <w:tc>
          <w:tcPr>
            <w:tcW w:w="955" w:type="dxa"/>
          </w:tcPr>
          <w:p w14:paraId="5B3BE3A4" w14:textId="31EDC5FA" w:rsidR="00EF4DC8" w:rsidRDefault="00EA3D8E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270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2398F6C7" w14:textId="794AD008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проведение 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добровольной оценки знаний лиц, участвующих в осуществлении закупок, по вопросам, связанным с соблюдением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 и другими федеральными законами </w:t>
            </w:r>
            <w:r>
              <w:rPr>
                <w:rFonts w:ascii="Arial" w:hAnsi="Arial" w:cs="Arial"/>
                <w:sz w:val="24"/>
                <w:szCs w:val="24"/>
              </w:rPr>
              <w:t>в форме тестирования</w:t>
            </w:r>
          </w:p>
        </w:tc>
        <w:tc>
          <w:tcPr>
            <w:tcW w:w="1701" w:type="dxa"/>
          </w:tcPr>
          <w:p w14:paraId="3E3FEEDC" w14:textId="2069B606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2022 года</w:t>
            </w:r>
          </w:p>
        </w:tc>
        <w:tc>
          <w:tcPr>
            <w:tcW w:w="5103" w:type="dxa"/>
          </w:tcPr>
          <w:p w14:paraId="35BB3B19" w14:textId="0C155B4A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</w:tbl>
    <w:p w14:paraId="7FB17499" w14:textId="77777777" w:rsidR="00EF4DC8" w:rsidRP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EF4DC8" w:rsidRPr="00EF4DC8" w:rsidSect="00EA64C9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BD14" w14:textId="77777777" w:rsidR="00E667CD" w:rsidRDefault="00E667CD" w:rsidP="00EA64C9">
      <w:pPr>
        <w:spacing w:after="0" w:line="240" w:lineRule="auto"/>
      </w:pPr>
      <w:r>
        <w:separator/>
      </w:r>
    </w:p>
  </w:endnote>
  <w:endnote w:type="continuationSeparator" w:id="0">
    <w:p w14:paraId="74C6E096" w14:textId="77777777" w:rsidR="00E667CD" w:rsidRDefault="00E667CD" w:rsidP="00EA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481A" w14:textId="77777777" w:rsidR="00E667CD" w:rsidRDefault="00E667CD" w:rsidP="00EA64C9">
      <w:pPr>
        <w:spacing w:after="0" w:line="240" w:lineRule="auto"/>
      </w:pPr>
      <w:r>
        <w:separator/>
      </w:r>
    </w:p>
  </w:footnote>
  <w:footnote w:type="continuationSeparator" w:id="0">
    <w:p w14:paraId="6A1A2DEA" w14:textId="77777777" w:rsidR="00E667CD" w:rsidRDefault="00E667CD" w:rsidP="00EA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76742"/>
      <w:docPartObj>
        <w:docPartGallery w:val="Page Numbers (Top of Page)"/>
        <w:docPartUnique/>
      </w:docPartObj>
    </w:sdtPr>
    <w:sdtContent>
      <w:p w14:paraId="4FCBB20E" w14:textId="7DE04D68" w:rsidR="00EA64C9" w:rsidRDefault="00EA64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22B0A" w14:textId="77777777" w:rsidR="00EA64C9" w:rsidRDefault="00EA64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8"/>
    <w:rsid w:val="001A24C9"/>
    <w:rsid w:val="002436E6"/>
    <w:rsid w:val="002F2DEF"/>
    <w:rsid w:val="005708F5"/>
    <w:rsid w:val="005D1B0A"/>
    <w:rsid w:val="00933C1E"/>
    <w:rsid w:val="0096669E"/>
    <w:rsid w:val="00A2091A"/>
    <w:rsid w:val="00D13471"/>
    <w:rsid w:val="00E667CD"/>
    <w:rsid w:val="00EA3D8E"/>
    <w:rsid w:val="00EA64C9"/>
    <w:rsid w:val="00EF4DC8"/>
    <w:rsid w:val="00F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19F"/>
  <w15:chartTrackingRefBased/>
  <w15:docId w15:val="{8391BF4E-0426-495E-A448-E6A6D214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C8"/>
    <w:pPr>
      <w:spacing w:after="0" w:line="240" w:lineRule="auto"/>
    </w:pPr>
  </w:style>
  <w:style w:type="table" w:styleId="a4">
    <w:name w:val="Table Grid"/>
    <w:basedOn w:val="a1"/>
    <w:uiPriority w:val="39"/>
    <w:rsid w:val="00E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4C9"/>
  </w:style>
  <w:style w:type="paragraph" w:styleId="a7">
    <w:name w:val="footer"/>
    <w:basedOn w:val="a"/>
    <w:link w:val="a8"/>
    <w:uiPriority w:val="99"/>
    <w:unhideWhenUsed/>
    <w:rsid w:val="00EA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1</cp:revision>
  <cp:lastPrinted>2021-11-11T06:40:00Z</cp:lastPrinted>
  <dcterms:created xsi:type="dcterms:W3CDTF">2021-11-11T05:09:00Z</dcterms:created>
  <dcterms:modified xsi:type="dcterms:W3CDTF">2021-11-11T06:43:00Z</dcterms:modified>
</cp:coreProperties>
</file>