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AE" w:rsidRDefault="001255AE" w:rsidP="001255AE">
      <w:pPr>
        <w:spacing w:after="0" w:line="240" w:lineRule="auto"/>
        <w:jc w:val="right"/>
        <w:rPr>
          <w:rFonts w:ascii="Times New Roman" w:eastAsia="Times New Roman" w:hAnsi="Times New Roman" w:cs="Times New Roman"/>
          <w:color w:val="333333"/>
          <w:sz w:val="28"/>
          <w:szCs w:val="28"/>
          <w:lang w:eastAsia="ru-RU"/>
        </w:rPr>
      </w:pPr>
      <w:r w:rsidRPr="001255AE">
        <w:rPr>
          <w:rFonts w:ascii="Times New Roman" w:eastAsia="Times New Roman" w:hAnsi="Times New Roman" w:cs="Times New Roman"/>
          <w:color w:val="333333"/>
          <w:sz w:val="28"/>
          <w:szCs w:val="28"/>
          <w:lang w:eastAsia="ru-RU"/>
        </w:rPr>
        <w:t>Красовская Н. Н.</w:t>
      </w:r>
    </w:p>
    <w:p w:rsidR="001255AE" w:rsidRDefault="001255AE" w:rsidP="001255AE">
      <w:pPr>
        <w:spacing w:after="0" w:line="240" w:lineRule="auto"/>
        <w:jc w:val="right"/>
        <w:rPr>
          <w:rFonts w:ascii="Times New Roman" w:eastAsia="Times New Roman" w:hAnsi="Times New Roman" w:cs="Times New Roman"/>
          <w:color w:val="333333"/>
          <w:sz w:val="28"/>
          <w:szCs w:val="28"/>
          <w:lang w:eastAsia="ru-RU"/>
        </w:rPr>
      </w:pPr>
      <w:r w:rsidRPr="001255AE">
        <w:rPr>
          <w:rFonts w:ascii="Times New Roman" w:eastAsia="Times New Roman" w:hAnsi="Times New Roman" w:cs="Times New Roman"/>
          <w:color w:val="333333"/>
          <w:sz w:val="28"/>
          <w:szCs w:val="28"/>
          <w:lang w:eastAsia="ru-RU"/>
        </w:rPr>
        <w:t>Государственный институт управления и</w:t>
      </w:r>
    </w:p>
    <w:p w:rsidR="001255AE" w:rsidRDefault="001255AE" w:rsidP="001255AE">
      <w:pPr>
        <w:spacing w:after="0" w:line="240" w:lineRule="auto"/>
        <w:jc w:val="right"/>
        <w:rPr>
          <w:rFonts w:ascii="Times New Roman" w:eastAsia="Times New Roman" w:hAnsi="Times New Roman" w:cs="Times New Roman"/>
          <w:color w:val="333333"/>
          <w:sz w:val="28"/>
          <w:szCs w:val="28"/>
          <w:lang w:eastAsia="ru-RU"/>
        </w:rPr>
      </w:pPr>
      <w:r w:rsidRPr="001255AE">
        <w:rPr>
          <w:rFonts w:ascii="Times New Roman" w:eastAsia="Times New Roman" w:hAnsi="Times New Roman" w:cs="Times New Roman"/>
          <w:color w:val="333333"/>
          <w:sz w:val="28"/>
          <w:szCs w:val="28"/>
          <w:lang w:eastAsia="ru-RU"/>
        </w:rPr>
        <w:t xml:space="preserve"> социальных технологий </w:t>
      </w:r>
    </w:p>
    <w:p w:rsidR="001255AE" w:rsidRDefault="001255AE" w:rsidP="001255AE">
      <w:pPr>
        <w:spacing w:after="0" w:line="240" w:lineRule="auto"/>
        <w:jc w:val="right"/>
        <w:rPr>
          <w:rFonts w:ascii="Times New Roman" w:eastAsia="Times New Roman" w:hAnsi="Times New Roman" w:cs="Times New Roman"/>
          <w:color w:val="333333"/>
          <w:sz w:val="28"/>
          <w:szCs w:val="28"/>
          <w:lang w:eastAsia="ru-RU"/>
        </w:rPr>
      </w:pPr>
      <w:r w:rsidRPr="001255AE">
        <w:rPr>
          <w:rFonts w:ascii="Times New Roman" w:eastAsia="Times New Roman" w:hAnsi="Times New Roman" w:cs="Times New Roman"/>
          <w:color w:val="333333"/>
          <w:sz w:val="28"/>
          <w:szCs w:val="28"/>
          <w:lang w:eastAsia="ru-RU"/>
        </w:rPr>
        <w:t>Белорусского государственного университета</w:t>
      </w:r>
    </w:p>
    <w:p w:rsidR="001255AE" w:rsidRDefault="001255AE" w:rsidP="001255AE">
      <w:pPr>
        <w:spacing w:after="0" w:line="240" w:lineRule="auto"/>
        <w:jc w:val="right"/>
        <w:rPr>
          <w:rFonts w:ascii="Times New Roman" w:eastAsia="Times New Roman" w:hAnsi="Times New Roman" w:cs="Times New Roman"/>
          <w:color w:val="333333"/>
          <w:sz w:val="28"/>
          <w:szCs w:val="28"/>
          <w:lang w:eastAsia="ru-RU"/>
        </w:rPr>
      </w:pPr>
      <w:r w:rsidRPr="001255AE">
        <w:rPr>
          <w:rFonts w:ascii="Times New Roman" w:eastAsia="Times New Roman" w:hAnsi="Times New Roman" w:cs="Times New Roman"/>
          <w:color w:val="333333"/>
          <w:sz w:val="28"/>
          <w:szCs w:val="28"/>
          <w:lang w:eastAsia="ru-RU"/>
        </w:rPr>
        <w:t xml:space="preserve"> (г. Минск)</w:t>
      </w:r>
    </w:p>
    <w:p w:rsidR="007F2DDE" w:rsidRDefault="00E03F79" w:rsidP="000C16A7">
      <w:pPr>
        <w:spacing w:before="240" w:after="0" w:line="240" w:lineRule="auto"/>
        <w:jc w:val="center"/>
        <w:outlineLvl w:val="0"/>
        <w:rPr>
          <w:rFonts w:ascii="Times New Roman" w:eastAsia="Times New Roman" w:hAnsi="Times New Roman" w:cs="Times New Roman"/>
          <w:b/>
          <w:bCs/>
          <w:color w:val="333333"/>
          <w:kern w:val="36"/>
          <w:sz w:val="28"/>
          <w:szCs w:val="28"/>
          <w:lang w:eastAsia="ru-RU"/>
        </w:rPr>
      </w:pPr>
      <w:r w:rsidRPr="00531BD4">
        <w:rPr>
          <w:rFonts w:ascii="Times New Roman" w:eastAsia="Times New Roman" w:hAnsi="Times New Roman" w:cs="Times New Roman"/>
          <w:b/>
          <w:bCs/>
          <w:color w:val="333333"/>
          <w:kern w:val="36"/>
          <w:sz w:val="28"/>
          <w:szCs w:val="28"/>
          <w:lang w:eastAsia="ru-RU"/>
        </w:rPr>
        <w:t>ОПЫТ СОЦИАЛЬНОГО ОБСЛУЖИВАНИЯ ИНВАЛИДОВ ЗА РУБЕЖОМ</w:t>
      </w:r>
    </w:p>
    <w:p w:rsidR="001255AE" w:rsidRPr="00531BD4" w:rsidRDefault="001255AE" w:rsidP="000C16A7">
      <w:pPr>
        <w:spacing w:before="240" w:after="0" w:line="240" w:lineRule="auto"/>
        <w:jc w:val="center"/>
        <w:outlineLvl w:val="0"/>
        <w:rPr>
          <w:rFonts w:ascii="Times New Roman" w:eastAsia="Times New Roman" w:hAnsi="Times New Roman" w:cs="Times New Roman"/>
          <w:b/>
          <w:bCs/>
          <w:color w:val="333333"/>
          <w:kern w:val="36"/>
          <w:sz w:val="28"/>
          <w:szCs w:val="28"/>
          <w:lang w:eastAsia="ru-RU"/>
        </w:rPr>
      </w:pPr>
    </w:p>
    <w:p w:rsidR="00E03F79" w:rsidRPr="00531BD4" w:rsidRDefault="00E03F79" w:rsidP="000C16A7">
      <w:pPr>
        <w:spacing w:after="0" w:line="240" w:lineRule="auto"/>
        <w:ind w:firstLine="708"/>
        <w:jc w:val="both"/>
        <w:rPr>
          <w:rFonts w:ascii="Times New Roman" w:eastAsia="Times New Roman" w:hAnsi="Times New Roman" w:cs="Times New Roman"/>
          <w:color w:val="333333"/>
          <w:sz w:val="28"/>
          <w:szCs w:val="28"/>
          <w:lang w:eastAsia="ru-RU"/>
        </w:rPr>
      </w:pPr>
      <w:r w:rsidRPr="00531BD4">
        <w:rPr>
          <w:rFonts w:ascii="Times New Roman" w:eastAsia="Times New Roman" w:hAnsi="Times New Roman" w:cs="Times New Roman"/>
          <w:color w:val="333333"/>
          <w:sz w:val="28"/>
          <w:szCs w:val="28"/>
          <w:lang w:eastAsia="ru-RU"/>
        </w:rPr>
        <w:t>Инвалидность сегодня является проблемой не одного человека, а всего общества в целом. Постоянный рост численности инвалидов — c одной стороны, углубление внимания к каждому индивиду, независимо от его физических, психических, интеллектуальных способностей, — с другой, совершенствование представлений о ценности личности и необходимости защищать ее права — все это предопределяет важность социально–реабилитационной деятельности сегодня.</w:t>
      </w:r>
    </w:p>
    <w:p w:rsidR="00E03F79" w:rsidRPr="00531BD4" w:rsidRDefault="00E03F79" w:rsidP="000C16A7">
      <w:pPr>
        <w:spacing w:after="0" w:line="240" w:lineRule="auto"/>
        <w:ind w:firstLine="708"/>
        <w:jc w:val="both"/>
        <w:rPr>
          <w:rFonts w:ascii="Times New Roman" w:eastAsia="Times New Roman" w:hAnsi="Times New Roman" w:cs="Times New Roman"/>
          <w:color w:val="333333"/>
          <w:sz w:val="28"/>
          <w:szCs w:val="28"/>
          <w:lang w:eastAsia="ru-RU"/>
        </w:rPr>
      </w:pPr>
      <w:r w:rsidRPr="00531BD4">
        <w:rPr>
          <w:rFonts w:ascii="Times New Roman" w:eastAsia="Times New Roman" w:hAnsi="Times New Roman" w:cs="Times New Roman"/>
          <w:color w:val="333333"/>
          <w:sz w:val="28"/>
          <w:szCs w:val="28"/>
          <w:lang w:eastAsia="ru-RU"/>
        </w:rPr>
        <w:t xml:space="preserve">В научной литературе и социальной практике сложились разные подходы к пониманию сущности инвалидности, взаимоотношений инвалида и общества. Их принято называть </w:t>
      </w:r>
      <w:r w:rsidRPr="00531BD4">
        <w:rPr>
          <w:rFonts w:ascii="Times New Roman" w:eastAsia="Times New Roman" w:hAnsi="Times New Roman" w:cs="Times New Roman"/>
          <w:i/>
          <w:iCs/>
          <w:color w:val="333333"/>
          <w:sz w:val="28"/>
          <w:szCs w:val="28"/>
          <w:lang w:eastAsia="ru-RU"/>
        </w:rPr>
        <w:t>«моделями инвалидности»</w:t>
      </w:r>
      <w:r w:rsidRPr="00531BD4">
        <w:rPr>
          <w:rFonts w:ascii="Times New Roman" w:eastAsia="Times New Roman" w:hAnsi="Times New Roman" w:cs="Times New Roman"/>
          <w:color w:val="333333"/>
          <w:sz w:val="28"/>
          <w:szCs w:val="28"/>
          <w:lang w:eastAsia="ru-RU"/>
        </w:rPr>
        <w:t>, которые в целом можно разбить на две группы.</w:t>
      </w:r>
    </w:p>
    <w:p w:rsidR="00E03F79" w:rsidRPr="00531BD4" w:rsidRDefault="00E03F79" w:rsidP="000C16A7">
      <w:pPr>
        <w:spacing w:after="0" w:line="240" w:lineRule="auto"/>
        <w:ind w:firstLine="708"/>
        <w:jc w:val="both"/>
        <w:rPr>
          <w:rFonts w:ascii="Times New Roman" w:eastAsia="Times New Roman" w:hAnsi="Times New Roman" w:cs="Times New Roman"/>
          <w:color w:val="333333"/>
          <w:sz w:val="28"/>
          <w:szCs w:val="28"/>
          <w:lang w:eastAsia="ru-RU"/>
        </w:rPr>
      </w:pPr>
      <w:r w:rsidRPr="00531BD4">
        <w:rPr>
          <w:rFonts w:ascii="Times New Roman" w:eastAsia="Times New Roman" w:hAnsi="Times New Roman" w:cs="Times New Roman"/>
          <w:color w:val="333333"/>
          <w:sz w:val="28"/>
          <w:szCs w:val="28"/>
          <w:lang w:eastAsia="ru-RU"/>
        </w:rPr>
        <w:t xml:space="preserve">В первом случае инвалидность понимается как </w:t>
      </w:r>
      <w:r w:rsidRPr="00531BD4">
        <w:rPr>
          <w:rFonts w:ascii="Times New Roman" w:eastAsia="Times New Roman" w:hAnsi="Times New Roman" w:cs="Times New Roman"/>
          <w:i/>
          <w:iCs/>
          <w:color w:val="333333"/>
          <w:sz w:val="28"/>
          <w:szCs w:val="28"/>
          <w:lang w:eastAsia="ru-RU"/>
        </w:rPr>
        <w:t>личная проблема</w:t>
      </w:r>
      <w:r w:rsidRPr="00531BD4">
        <w:rPr>
          <w:rFonts w:ascii="Times New Roman" w:eastAsia="Times New Roman" w:hAnsi="Times New Roman" w:cs="Times New Roman"/>
          <w:color w:val="333333"/>
          <w:sz w:val="28"/>
          <w:szCs w:val="28"/>
          <w:lang w:eastAsia="ru-RU"/>
        </w:rPr>
        <w:t xml:space="preserve"> (медицинская или так называемая </w:t>
      </w:r>
      <w:r w:rsidRPr="00531BD4">
        <w:rPr>
          <w:rFonts w:ascii="Times New Roman" w:eastAsia="Times New Roman" w:hAnsi="Times New Roman" w:cs="Times New Roman"/>
          <w:i/>
          <w:iCs/>
          <w:color w:val="333333"/>
          <w:sz w:val="28"/>
          <w:szCs w:val="28"/>
          <w:lang w:eastAsia="ru-RU"/>
        </w:rPr>
        <w:t>«административная» модель</w:t>
      </w:r>
      <w:r w:rsidRPr="00531BD4">
        <w:rPr>
          <w:rFonts w:ascii="Times New Roman" w:eastAsia="Times New Roman" w:hAnsi="Times New Roman" w:cs="Times New Roman"/>
          <w:color w:val="333333"/>
          <w:sz w:val="28"/>
          <w:szCs w:val="28"/>
          <w:lang w:eastAsia="ru-RU"/>
        </w:rPr>
        <w:t xml:space="preserve">). Здесь ограниченные возможности рассматриваются в контексте взаимосвязи между отдельным человеком и его недугом. Согласно данной модели, инвалидность — это медицинская патология, чем инвалиды и отличаются от «нормальных» (здоровых) людей, а все проблемы инвалида — следствие данной патологии. Подходы такого рода в современной научной литературе и соответствующая социальная практика обозначаются термином </w:t>
      </w:r>
      <w:r w:rsidRPr="00531BD4">
        <w:rPr>
          <w:rFonts w:ascii="Times New Roman" w:eastAsia="Times New Roman" w:hAnsi="Times New Roman" w:cs="Times New Roman"/>
          <w:i/>
          <w:iCs/>
          <w:color w:val="333333"/>
          <w:sz w:val="28"/>
          <w:szCs w:val="28"/>
          <w:lang w:eastAsia="ru-RU"/>
        </w:rPr>
        <w:t>«disabilism» —</w:t>
      </w:r>
      <w:r w:rsidRPr="00531BD4">
        <w:rPr>
          <w:rFonts w:ascii="Times New Roman" w:eastAsia="Times New Roman" w:hAnsi="Times New Roman" w:cs="Times New Roman"/>
          <w:color w:val="333333"/>
          <w:sz w:val="28"/>
          <w:szCs w:val="28"/>
          <w:lang w:eastAsia="ru-RU"/>
        </w:rPr>
        <w:t xml:space="preserve"> «дизабилизм», что предполагает дискриминацию людей с ограниченными возможностями и отношение к ним как к неполноценным. Ценность человека рассматривается с точки зрения его «полезности» для общества. Такое понимание проблемы инвалидности доминировало в общественном сознании до середины XX в. и являлось характерным для индустриального общества вне зависимости от политического режима, когда человек рассматривался в первую очередь как производитель материальных и духовных благ.</w:t>
      </w:r>
    </w:p>
    <w:p w:rsidR="00E03F79" w:rsidRPr="00531BD4" w:rsidRDefault="00E03F79" w:rsidP="000C16A7">
      <w:pPr>
        <w:spacing w:after="0" w:line="240" w:lineRule="auto"/>
        <w:ind w:firstLine="708"/>
        <w:jc w:val="both"/>
        <w:rPr>
          <w:rFonts w:ascii="Times New Roman" w:eastAsia="Times New Roman" w:hAnsi="Times New Roman" w:cs="Times New Roman"/>
          <w:color w:val="333333"/>
          <w:sz w:val="28"/>
          <w:szCs w:val="28"/>
          <w:lang w:eastAsia="ru-RU"/>
        </w:rPr>
      </w:pPr>
      <w:r w:rsidRPr="00531BD4">
        <w:rPr>
          <w:rFonts w:ascii="Times New Roman" w:eastAsia="Times New Roman" w:hAnsi="Times New Roman" w:cs="Times New Roman"/>
          <w:color w:val="333333"/>
          <w:sz w:val="28"/>
          <w:szCs w:val="28"/>
          <w:lang w:eastAsia="ru-RU"/>
        </w:rPr>
        <w:t xml:space="preserve">Во втором случае инвалидность рассматривается как </w:t>
      </w:r>
      <w:r w:rsidRPr="00531BD4">
        <w:rPr>
          <w:rFonts w:ascii="Times New Roman" w:eastAsia="Times New Roman" w:hAnsi="Times New Roman" w:cs="Times New Roman"/>
          <w:i/>
          <w:iCs/>
          <w:color w:val="333333"/>
          <w:sz w:val="28"/>
          <w:szCs w:val="28"/>
          <w:lang w:eastAsia="ru-RU"/>
        </w:rPr>
        <w:t xml:space="preserve">социальная проблема </w:t>
      </w:r>
      <w:r w:rsidRPr="00531BD4">
        <w:rPr>
          <w:rFonts w:ascii="Times New Roman" w:eastAsia="Times New Roman" w:hAnsi="Times New Roman" w:cs="Times New Roman"/>
          <w:color w:val="333333"/>
          <w:sz w:val="28"/>
          <w:szCs w:val="28"/>
          <w:lang w:eastAsia="ru-RU"/>
        </w:rPr>
        <w:t>(так называемая</w:t>
      </w:r>
      <w:r w:rsidRPr="00531BD4">
        <w:rPr>
          <w:rFonts w:ascii="Times New Roman" w:eastAsia="Times New Roman" w:hAnsi="Times New Roman" w:cs="Times New Roman"/>
          <w:i/>
          <w:iCs/>
          <w:color w:val="333333"/>
          <w:sz w:val="28"/>
          <w:szCs w:val="28"/>
          <w:lang w:eastAsia="ru-RU"/>
        </w:rPr>
        <w:t xml:space="preserve"> «социальная» модель</w:t>
      </w:r>
      <w:r w:rsidRPr="00531BD4">
        <w:rPr>
          <w:rFonts w:ascii="Times New Roman" w:eastAsia="Times New Roman" w:hAnsi="Times New Roman" w:cs="Times New Roman"/>
          <w:color w:val="333333"/>
          <w:sz w:val="28"/>
          <w:szCs w:val="28"/>
          <w:lang w:eastAsia="ru-RU"/>
        </w:rPr>
        <w:t xml:space="preserve">). Здесь в центре внимания находится взаимосвязь между человеком и окружающей его средой (в том числе обществом). Ограниченные возможности понимаются как следствие того, что социальные условия сужают возможности самореализации инвалидов (общественная мораль, психологический климат, социальная организация, инфраструктура и т. д. ), т. е. инвалиды рассматриваются скорее как притесняемая группа, чем как аномальная. И суть проблемы инвалидности, согласно данной модели, заключается в неравенстве возможностей при провозглашенном равенстве прав, а содержание социальной работы — это </w:t>
      </w:r>
      <w:r w:rsidRPr="00531BD4">
        <w:rPr>
          <w:rFonts w:ascii="Times New Roman" w:eastAsia="Times New Roman" w:hAnsi="Times New Roman" w:cs="Times New Roman"/>
          <w:color w:val="333333"/>
          <w:sz w:val="28"/>
          <w:szCs w:val="28"/>
          <w:lang w:eastAsia="ru-RU"/>
        </w:rPr>
        <w:lastRenderedPageBreak/>
        <w:t>социальная реабилитация людей с ограниченными возможностями и помощь в осознании ими своих неотъемлемых человеческих прав [3, с. 19—21].</w:t>
      </w:r>
    </w:p>
    <w:p w:rsidR="00E03F79" w:rsidRPr="00531BD4" w:rsidRDefault="00E03F79" w:rsidP="000C16A7">
      <w:pPr>
        <w:spacing w:after="0" w:line="240" w:lineRule="auto"/>
        <w:ind w:firstLine="708"/>
        <w:jc w:val="both"/>
        <w:rPr>
          <w:rFonts w:ascii="Times New Roman" w:eastAsia="Times New Roman" w:hAnsi="Times New Roman" w:cs="Times New Roman"/>
          <w:color w:val="333333"/>
          <w:sz w:val="28"/>
          <w:szCs w:val="28"/>
          <w:lang w:eastAsia="ru-RU"/>
        </w:rPr>
      </w:pPr>
      <w:proofErr w:type="gramStart"/>
      <w:r w:rsidRPr="00531BD4">
        <w:rPr>
          <w:rFonts w:ascii="Times New Roman" w:eastAsia="Times New Roman" w:hAnsi="Times New Roman" w:cs="Times New Roman"/>
          <w:color w:val="333333"/>
          <w:sz w:val="28"/>
          <w:szCs w:val="28"/>
          <w:lang w:eastAsia="ru-RU"/>
        </w:rPr>
        <w:t>Такой принципиально новый взгляд на проблему инвалидности связан, вопервых, с переходом общества к постиндустриальной стадии развития, а вовторых, с поворотом в общественном сознании от «культуры полезности» к «культуре достоинства», который наметился во второй половине XX в. Человек с ограниченными возможностями стал рассматриваться, независимо от своей дееспособности и полезности для общества, как объект социальной помощи и заботы, ориентированных на создание условий</w:t>
      </w:r>
      <w:proofErr w:type="gramEnd"/>
      <w:r w:rsidRPr="00531BD4">
        <w:rPr>
          <w:rFonts w:ascii="Times New Roman" w:eastAsia="Times New Roman" w:hAnsi="Times New Roman" w:cs="Times New Roman"/>
          <w:color w:val="333333"/>
          <w:sz w:val="28"/>
          <w:szCs w:val="28"/>
          <w:lang w:eastAsia="ru-RU"/>
        </w:rPr>
        <w:t xml:space="preserve"> для максимально возможной его самореализации и интеграции в общество.</w:t>
      </w:r>
    </w:p>
    <w:p w:rsidR="00E03F79" w:rsidRPr="00531BD4" w:rsidRDefault="00E03F79" w:rsidP="000C16A7">
      <w:pPr>
        <w:spacing w:after="0" w:line="240" w:lineRule="auto"/>
        <w:ind w:firstLine="708"/>
        <w:jc w:val="both"/>
        <w:rPr>
          <w:rFonts w:ascii="Times New Roman" w:eastAsia="Times New Roman" w:hAnsi="Times New Roman" w:cs="Times New Roman"/>
          <w:color w:val="333333"/>
          <w:sz w:val="28"/>
          <w:szCs w:val="28"/>
          <w:lang w:eastAsia="ru-RU"/>
        </w:rPr>
      </w:pPr>
      <w:r w:rsidRPr="00531BD4">
        <w:rPr>
          <w:rFonts w:ascii="Times New Roman" w:eastAsia="Times New Roman" w:hAnsi="Times New Roman" w:cs="Times New Roman"/>
          <w:color w:val="333333"/>
          <w:sz w:val="28"/>
          <w:szCs w:val="28"/>
          <w:lang w:eastAsia="ru-RU"/>
        </w:rPr>
        <w:t>Данный подход является сегодня основополагающим в формировании и развитии системы социальной реабилитации инвалидов за рубежом. Однако нельзя забывать о воздействии специфических условий каждой отдельной страны. Обобщая зарубежный опыт в целом, следует говорить об особенностях американской и европейской моделей. Несмотря на схожесть решаемых задач, имеют место быть различия в подходах, методах и организационном оформлении [1, 35—47].</w:t>
      </w:r>
    </w:p>
    <w:p w:rsidR="000C16A7" w:rsidRDefault="00E03F79" w:rsidP="000C16A7">
      <w:pPr>
        <w:spacing w:after="0" w:line="240" w:lineRule="auto"/>
        <w:ind w:firstLine="708"/>
        <w:jc w:val="both"/>
        <w:rPr>
          <w:rFonts w:ascii="Times New Roman" w:eastAsia="Times New Roman" w:hAnsi="Times New Roman" w:cs="Times New Roman"/>
          <w:color w:val="333333"/>
          <w:sz w:val="28"/>
          <w:szCs w:val="28"/>
          <w:lang w:eastAsia="ru-RU"/>
        </w:rPr>
      </w:pPr>
      <w:r w:rsidRPr="00531BD4">
        <w:rPr>
          <w:rFonts w:ascii="Times New Roman" w:eastAsia="Times New Roman" w:hAnsi="Times New Roman" w:cs="Times New Roman"/>
          <w:color w:val="333333"/>
          <w:sz w:val="28"/>
          <w:szCs w:val="28"/>
          <w:lang w:eastAsia="ru-RU"/>
        </w:rPr>
        <w:t xml:space="preserve">Так, в </w:t>
      </w:r>
      <w:r w:rsidRPr="00531BD4">
        <w:rPr>
          <w:rFonts w:ascii="Times New Roman" w:eastAsia="Times New Roman" w:hAnsi="Times New Roman" w:cs="Times New Roman"/>
          <w:i/>
          <w:iCs/>
          <w:color w:val="333333"/>
          <w:sz w:val="28"/>
          <w:szCs w:val="28"/>
          <w:lang w:eastAsia="ru-RU"/>
        </w:rPr>
        <w:t>США</w:t>
      </w:r>
      <w:r w:rsidRPr="00531BD4">
        <w:rPr>
          <w:rFonts w:ascii="Times New Roman" w:eastAsia="Times New Roman" w:hAnsi="Times New Roman" w:cs="Times New Roman"/>
          <w:color w:val="333333"/>
          <w:sz w:val="28"/>
          <w:szCs w:val="28"/>
          <w:lang w:eastAsia="ru-RU"/>
        </w:rPr>
        <w:t xml:space="preserve"> инвалиды в первую очередь обеспечиваются пенсией и страхованием от несчастных случаев. Социальная поддержка осуществляется с помощью </w:t>
      </w:r>
      <w:r w:rsidRPr="00531BD4">
        <w:rPr>
          <w:rFonts w:ascii="Times New Roman" w:eastAsia="Times New Roman" w:hAnsi="Times New Roman" w:cs="Times New Roman"/>
          <w:i/>
          <w:iCs/>
          <w:color w:val="333333"/>
          <w:sz w:val="28"/>
          <w:szCs w:val="28"/>
          <w:lang w:eastAsia="ru-RU"/>
        </w:rPr>
        <w:t>специализированных инвалидных организаций и фондов</w:t>
      </w:r>
      <w:r w:rsidRPr="00531BD4">
        <w:rPr>
          <w:rFonts w:ascii="Times New Roman" w:eastAsia="Times New Roman" w:hAnsi="Times New Roman" w:cs="Times New Roman"/>
          <w:color w:val="333333"/>
          <w:sz w:val="28"/>
          <w:szCs w:val="28"/>
          <w:lang w:eastAsia="ru-RU"/>
        </w:rPr>
        <w:t>, так как муниципалитеты (за плату) привлекают их для оказания инвалидам значительной части положенных по закону услуг. Основными среди них являются:</w:t>
      </w:r>
    </w:p>
    <w:p w:rsidR="000C16A7" w:rsidRDefault="000C16A7" w:rsidP="000C16A7">
      <w:pPr>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E03F79" w:rsidRPr="00531BD4">
        <w:rPr>
          <w:rFonts w:ascii="Times New Roman" w:eastAsia="Times New Roman" w:hAnsi="Times New Roman" w:cs="Times New Roman"/>
          <w:color w:val="333333"/>
          <w:sz w:val="28"/>
          <w:szCs w:val="28"/>
          <w:lang w:eastAsia="ru-RU"/>
        </w:rPr>
        <w:t xml:space="preserve"> </w:t>
      </w:r>
      <w:r w:rsidR="00E03F79" w:rsidRPr="00531BD4">
        <w:rPr>
          <w:rFonts w:ascii="Times New Roman" w:eastAsia="Times New Roman" w:hAnsi="Times New Roman" w:cs="Times New Roman"/>
          <w:i/>
          <w:iCs/>
          <w:color w:val="333333"/>
          <w:sz w:val="28"/>
          <w:szCs w:val="28"/>
          <w:lang w:eastAsia="ru-RU"/>
        </w:rPr>
        <w:t>адаптационная подготовка</w:t>
      </w:r>
      <w:r w:rsidR="00E03F79" w:rsidRPr="00531BD4">
        <w:rPr>
          <w:rFonts w:ascii="Times New Roman" w:eastAsia="Times New Roman" w:hAnsi="Times New Roman" w:cs="Times New Roman"/>
          <w:color w:val="333333"/>
          <w:sz w:val="28"/>
          <w:szCs w:val="28"/>
          <w:lang w:eastAsia="ru-RU"/>
        </w:rPr>
        <w:t>, помогающая инвалиду приспособиться к состоянию, возникающему в результате увечья или болезни, учит пользоваться разными техническими и другими средствами, предусмотренными для поддержки этой категории населения. К адаптационной подготовке привлекаются члены семьи и близкие инвалидов. Ее цель — обеспечить социальную и психологическую самостоятельность, укрепить дееспособность инвалида. Подготовка к труду призвана облегчить дальнейшее трудоустройство инвалида, укрепить его стремление приспособиться к работе и добиться в ней успеха;</w:t>
      </w:r>
    </w:p>
    <w:p w:rsidR="000C16A7" w:rsidRDefault="000C16A7" w:rsidP="000C16A7">
      <w:pPr>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E03F79" w:rsidRPr="00531BD4">
        <w:rPr>
          <w:rFonts w:ascii="Times New Roman" w:eastAsia="Times New Roman" w:hAnsi="Times New Roman" w:cs="Times New Roman"/>
          <w:color w:val="333333"/>
          <w:sz w:val="28"/>
          <w:szCs w:val="28"/>
          <w:lang w:eastAsia="ru-RU"/>
        </w:rPr>
        <w:t xml:space="preserve"> </w:t>
      </w:r>
      <w:r w:rsidR="00E03F79" w:rsidRPr="00531BD4">
        <w:rPr>
          <w:rFonts w:ascii="Times New Roman" w:eastAsia="Times New Roman" w:hAnsi="Times New Roman" w:cs="Times New Roman"/>
          <w:i/>
          <w:iCs/>
          <w:color w:val="333333"/>
          <w:sz w:val="28"/>
          <w:szCs w:val="28"/>
          <w:lang w:eastAsia="ru-RU"/>
        </w:rPr>
        <w:t>помощь инвалиду в обустройстве жилья</w:t>
      </w:r>
      <w:r w:rsidR="00E03F79" w:rsidRPr="00531BD4">
        <w:rPr>
          <w:rFonts w:ascii="Times New Roman" w:eastAsia="Times New Roman" w:hAnsi="Times New Roman" w:cs="Times New Roman"/>
          <w:color w:val="333333"/>
          <w:sz w:val="28"/>
          <w:szCs w:val="28"/>
          <w:lang w:eastAsia="ru-RU"/>
        </w:rPr>
        <w:t xml:space="preserve"> призвана создать условия для нормального и независимого быта, самообслуживания. Благодаря переустройству квартиры, приобретению специальных приспособлений удается наладить жизнь </w:t>
      </w:r>
      <w:proofErr w:type="gramStart"/>
      <w:r w:rsidR="00E03F79" w:rsidRPr="00531BD4">
        <w:rPr>
          <w:rFonts w:ascii="Times New Roman" w:eastAsia="Times New Roman" w:hAnsi="Times New Roman" w:cs="Times New Roman"/>
          <w:color w:val="333333"/>
          <w:sz w:val="28"/>
          <w:szCs w:val="28"/>
          <w:lang w:eastAsia="ru-RU"/>
        </w:rPr>
        <w:t>инвалида</w:t>
      </w:r>
      <w:proofErr w:type="gramEnd"/>
      <w:r w:rsidR="00E03F79" w:rsidRPr="00531BD4">
        <w:rPr>
          <w:rFonts w:ascii="Times New Roman" w:eastAsia="Times New Roman" w:hAnsi="Times New Roman" w:cs="Times New Roman"/>
          <w:color w:val="333333"/>
          <w:sz w:val="28"/>
          <w:szCs w:val="28"/>
          <w:lang w:eastAsia="ru-RU"/>
        </w:rPr>
        <w:t xml:space="preserve"> прежде всего </w:t>
      </w:r>
      <w:r w:rsidR="00E03F79" w:rsidRPr="00531BD4">
        <w:rPr>
          <w:rFonts w:ascii="Times New Roman" w:eastAsia="Times New Roman" w:hAnsi="Times New Roman" w:cs="Times New Roman"/>
          <w:i/>
          <w:iCs/>
          <w:color w:val="333333"/>
          <w:sz w:val="28"/>
          <w:szCs w:val="28"/>
          <w:lang w:eastAsia="ru-RU"/>
        </w:rPr>
        <w:t>дома</w:t>
      </w:r>
      <w:r w:rsidR="00E03F79" w:rsidRPr="00531BD4">
        <w:rPr>
          <w:rFonts w:ascii="Times New Roman" w:eastAsia="Times New Roman" w:hAnsi="Times New Roman" w:cs="Times New Roman"/>
          <w:color w:val="333333"/>
          <w:sz w:val="28"/>
          <w:szCs w:val="28"/>
          <w:lang w:eastAsia="ru-RU"/>
        </w:rPr>
        <w:t>, а не в стационаре;</w:t>
      </w:r>
    </w:p>
    <w:p w:rsidR="000C16A7" w:rsidRDefault="000C16A7" w:rsidP="000C16A7">
      <w:pPr>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E03F79" w:rsidRPr="00531BD4">
        <w:rPr>
          <w:rFonts w:ascii="Times New Roman" w:eastAsia="Times New Roman" w:hAnsi="Times New Roman" w:cs="Times New Roman"/>
          <w:color w:val="333333"/>
          <w:sz w:val="28"/>
          <w:szCs w:val="28"/>
          <w:lang w:eastAsia="ru-RU"/>
        </w:rPr>
        <w:t xml:space="preserve"> </w:t>
      </w:r>
      <w:r w:rsidR="00E03F79" w:rsidRPr="00531BD4">
        <w:rPr>
          <w:rFonts w:ascii="Times New Roman" w:eastAsia="Times New Roman" w:hAnsi="Times New Roman" w:cs="Times New Roman"/>
          <w:i/>
          <w:iCs/>
          <w:color w:val="333333"/>
          <w:sz w:val="28"/>
          <w:szCs w:val="28"/>
          <w:lang w:eastAsia="ru-RU"/>
        </w:rPr>
        <w:t>оказание транспортных услуг</w:t>
      </w:r>
      <w:r w:rsidR="00E03F79" w:rsidRPr="00531BD4">
        <w:rPr>
          <w:rFonts w:ascii="Times New Roman" w:eastAsia="Times New Roman" w:hAnsi="Times New Roman" w:cs="Times New Roman"/>
          <w:color w:val="333333"/>
          <w:sz w:val="28"/>
          <w:szCs w:val="28"/>
          <w:lang w:eastAsia="ru-RU"/>
        </w:rPr>
        <w:t>: социальные службы доставляют человека с тяжелыми формами инвалидности на работу, в учебное заведение, на культурные мероприятия, в бассейн и т. д.;</w:t>
      </w:r>
    </w:p>
    <w:p w:rsidR="000C16A7" w:rsidRDefault="000C16A7" w:rsidP="000C16A7">
      <w:pPr>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E03F79" w:rsidRPr="00531BD4">
        <w:rPr>
          <w:rFonts w:ascii="Times New Roman" w:eastAsia="Times New Roman" w:hAnsi="Times New Roman" w:cs="Times New Roman"/>
          <w:color w:val="333333"/>
          <w:sz w:val="28"/>
          <w:szCs w:val="28"/>
          <w:lang w:eastAsia="ru-RU"/>
        </w:rPr>
        <w:t xml:space="preserve"> выплата </w:t>
      </w:r>
      <w:r w:rsidR="00E03F79" w:rsidRPr="00531BD4">
        <w:rPr>
          <w:rFonts w:ascii="Times New Roman" w:eastAsia="Times New Roman" w:hAnsi="Times New Roman" w:cs="Times New Roman"/>
          <w:i/>
          <w:iCs/>
          <w:color w:val="333333"/>
          <w:sz w:val="28"/>
          <w:szCs w:val="28"/>
          <w:lang w:eastAsia="ru-RU"/>
        </w:rPr>
        <w:t>специальных пособий и компенсаций</w:t>
      </w:r>
      <w:r w:rsidR="00E03F79" w:rsidRPr="00531BD4">
        <w:rPr>
          <w:rFonts w:ascii="Times New Roman" w:eastAsia="Times New Roman" w:hAnsi="Times New Roman" w:cs="Times New Roman"/>
          <w:color w:val="333333"/>
          <w:sz w:val="28"/>
          <w:szCs w:val="28"/>
          <w:lang w:eastAsia="ru-RU"/>
        </w:rPr>
        <w:t>, предусмотренных законодательством.</w:t>
      </w:r>
    </w:p>
    <w:p w:rsidR="000C16A7" w:rsidRDefault="00E03F79" w:rsidP="000C16A7">
      <w:pPr>
        <w:spacing w:after="0" w:line="240" w:lineRule="auto"/>
        <w:ind w:firstLine="708"/>
        <w:jc w:val="both"/>
        <w:rPr>
          <w:rFonts w:ascii="Times New Roman" w:eastAsia="Times New Roman" w:hAnsi="Times New Roman" w:cs="Times New Roman"/>
          <w:color w:val="333333"/>
          <w:sz w:val="28"/>
          <w:szCs w:val="28"/>
          <w:lang w:eastAsia="ru-RU"/>
        </w:rPr>
      </w:pPr>
      <w:r w:rsidRPr="00531BD4">
        <w:rPr>
          <w:rFonts w:ascii="Times New Roman" w:eastAsia="Times New Roman" w:hAnsi="Times New Roman" w:cs="Times New Roman"/>
          <w:color w:val="333333"/>
          <w:sz w:val="28"/>
          <w:szCs w:val="28"/>
          <w:lang w:eastAsia="ru-RU"/>
        </w:rPr>
        <w:t xml:space="preserve">Большой интерес представляет практика социального обслуживания инвалидов в </w:t>
      </w:r>
      <w:r w:rsidRPr="00531BD4">
        <w:rPr>
          <w:rFonts w:ascii="Times New Roman" w:eastAsia="Times New Roman" w:hAnsi="Times New Roman" w:cs="Times New Roman"/>
          <w:i/>
          <w:iCs/>
          <w:color w:val="333333"/>
          <w:sz w:val="28"/>
          <w:szCs w:val="28"/>
          <w:lang w:eastAsia="ru-RU"/>
        </w:rPr>
        <w:t>Великобритании</w:t>
      </w:r>
      <w:r w:rsidRPr="00531BD4">
        <w:rPr>
          <w:rFonts w:ascii="Times New Roman" w:eastAsia="Times New Roman" w:hAnsi="Times New Roman" w:cs="Times New Roman"/>
          <w:color w:val="333333"/>
          <w:sz w:val="28"/>
          <w:szCs w:val="28"/>
          <w:lang w:eastAsia="ru-RU"/>
        </w:rPr>
        <w:t xml:space="preserve">. Круг организаций, оказывающих такого рода помощь, включает в себя 3 группы: </w:t>
      </w:r>
    </w:p>
    <w:p w:rsidR="000C16A7" w:rsidRDefault="00E03F79" w:rsidP="000C16A7">
      <w:pPr>
        <w:pStyle w:val="a4"/>
        <w:numPr>
          <w:ilvl w:val="0"/>
          <w:numId w:val="1"/>
        </w:numPr>
        <w:spacing w:after="0" w:line="240" w:lineRule="auto"/>
        <w:ind w:left="0" w:firstLine="1068"/>
        <w:jc w:val="both"/>
        <w:rPr>
          <w:rFonts w:ascii="Times New Roman" w:eastAsia="Times New Roman" w:hAnsi="Times New Roman" w:cs="Times New Roman"/>
          <w:color w:val="333333"/>
          <w:sz w:val="28"/>
          <w:szCs w:val="28"/>
          <w:lang w:eastAsia="ru-RU"/>
        </w:rPr>
      </w:pPr>
      <w:r w:rsidRPr="000C16A7">
        <w:rPr>
          <w:rFonts w:ascii="Times New Roman" w:eastAsia="Times New Roman" w:hAnsi="Times New Roman" w:cs="Times New Roman"/>
          <w:i/>
          <w:iCs/>
          <w:color w:val="333333"/>
          <w:sz w:val="28"/>
          <w:szCs w:val="28"/>
          <w:lang w:eastAsia="ru-RU"/>
        </w:rPr>
        <w:t>местные власти</w:t>
      </w:r>
      <w:r w:rsidRPr="000C16A7">
        <w:rPr>
          <w:rFonts w:ascii="Times New Roman" w:eastAsia="Times New Roman" w:hAnsi="Times New Roman" w:cs="Times New Roman"/>
          <w:color w:val="333333"/>
          <w:sz w:val="28"/>
          <w:szCs w:val="28"/>
          <w:lang w:eastAsia="ru-RU"/>
        </w:rPr>
        <w:t xml:space="preserve">, которые предоставляют большую часть социальных услуг инвалидам; </w:t>
      </w:r>
    </w:p>
    <w:p w:rsidR="000C16A7" w:rsidRDefault="00E03F79" w:rsidP="000C16A7">
      <w:pPr>
        <w:pStyle w:val="a4"/>
        <w:numPr>
          <w:ilvl w:val="0"/>
          <w:numId w:val="1"/>
        </w:numPr>
        <w:spacing w:after="0" w:line="240" w:lineRule="auto"/>
        <w:ind w:left="0" w:firstLine="993"/>
        <w:jc w:val="both"/>
        <w:rPr>
          <w:rFonts w:ascii="Times New Roman" w:eastAsia="Times New Roman" w:hAnsi="Times New Roman" w:cs="Times New Roman"/>
          <w:color w:val="333333"/>
          <w:sz w:val="28"/>
          <w:szCs w:val="28"/>
          <w:lang w:eastAsia="ru-RU"/>
        </w:rPr>
      </w:pPr>
      <w:r w:rsidRPr="000C16A7">
        <w:rPr>
          <w:rFonts w:ascii="Times New Roman" w:eastAsia="Times New Roman" w:hAnsi="Times New Roman" w:cs="Times New Roman"/>
          <w:i/>
          <w:iCs/>
          <w:color w:val="333333"/>
          <w:sz w:val="28"/>
          <w:szCs w:val="28"/>
          <w:lang w:eastAsia="ru-RU"/>
        </w:rPr>
        <w:lastRenderedPageBreak/>
        <w:t>частные владельцы домов</w:t>
      </w:r>
      <w:r w:rsidRPr="000C16A7">
        <w:rPr>
          <w:rFonts w:ascii="Times New Roman" w:eastAsia="Times New Roman" w:hAnsi="Times New Roman" w:cs="Times New Roman"/>
          <w:color w:val="333333"/>
          <w:sz w:val="28"/>
          <w:szCs w:val="28"/>
          <w:lang w:eastAsia="ru-RU"/>
        </w:rPr>
        <w:t>, зарабатывающие тем, что они обеспечивают уход;</w:t>
      </w:r>
    </w:p>
    <w:p w:rsidR="00E03F79" w:rsidRPr="000C16A7" w:rsidRDefault="00E03F79" w:rsidP="000C16A7">
      <w:pPr>
        <w:pStyle w:val="a4"/>
        <w:numPr>
          <w:ilvl w:val="0"/>
          <w:numId w:val="1"/>
        </w:numPr>
        <w:spacing w:after="0" w:line="240" w:lineRule="auto"/>
        <w:ind w:left="0" w:firstLine="993"/>
        <w:jc w:val="both"/>
        <w:rPr>
          <w:rFonts w:ascii="Times New Roman" w:eastAsia="Times New Roman" w:hAnsi="Times New Roman" w:cs="Times New Roman"/>
          <w:color w:val="333333"/>
          <w:sz w:val="28"/>
          <w:szCs w:val="28"/>
          <w:lang w:eastAsia="ru-RU"/>
        </w:rPr>
      </w:pPr>
      <w:r w:rsidRPr="000C16A7">
        <w:rPr>
          <w:rFonts w:ascii="Times New Roman" w:eastAsia="Times New Roman" w:hAnsi="Times New Roman" w:cs="Times New Roman"/>
          <w:color w:val="333333"/>
          <w:sz w:val="28"/>
          <w:szCs w:val="28"/>
          <w:lang w:eastAsia="ru-RU"/>
        </w:rPr>
        <w:t xml:space="preserve"> </w:t>
      </w:r>
      <w:r w:rsidRPr="000C16A7">
        <w:rPr>
          <w:rFonts w:ascii="Times New Roman" w:eastAsia="Times New Roman" w:hAnsi="Times New Roman" w:cs="Times New Roman"/>
          <w:i/>
          <w:iCs/>
          <w:color w:val="333333"/>
          <w:sz w:val="28"/>
          <w:szCs w:val="28"/>
          <w:lang w:eastAsia="ru-RU"/>
        </w:rPr>
        <w:t>общественный сектор</w:t>
      </w:r>
      <w:r w:rsidRPr="000C16A7">
        <w:rPr>
          <w:rFonts w:ascii="Times New Roman" w:eastAsia="Times New Roman" w:hAnsi="Times New Roman" w:cs="Times New Roman"/>
          <w:color w:val="333333"/>
          <w:sz w:val="28"/>
          <w:szCs w:val="28"/>
          <w:lang w:eastAsia="ru-RU"/>
        </w:rPr>
        <w:t>, состоящий из благотворительных организаций, которые оплачивают штат и другие расходы за счет государственных фондов, пожертвований отдельных граждан и гонораров за предоставляемые услуги.</w:t>
      </w:r>
    </w:p>
    <w:p w:rsidR="00E03F79" w:rsidRPr="00531BD4" w:rsidRDefault="00E03F79" w:rsidP="000C16A7">
      <w:pPr>
        <w:spacing w:after="0" w:line="240" w:lineRule="auto"/>
        <w:ind w:firstLine="708"/>
        <w:jc w:val="both"/>
        <w:rPr>
          <w:rFonts w:ascii="Times New Roman" w:eastAsia="Times New Roman" w:hAnsi="Times New Roman" w:cs="Times New Roman"/>
          <w:color w:val="333333"/>
          <w:sz w:val="28"/>
          <w:szCs w:val="28"/>
          <w:lang w:eastAsia="ru-RU"/>
        </w:rPr>
      </w:pPr>
      <w:r w:rsidRPr="00531BD4">
        <w:rPr>
          <w:rFonts w:ascii="Times New Roman" w:eastAsia="Times New Roman" w:hAnsi="Times New Roman" w:cs="Times New Roman"/>
          <w:color w:val="333333"/>
          <w:sz w:val="28"/>
          <w:szCs w:val="28"/>
          <w:lang w:eastAsia="ru-RU"/>
        </w:rPr>
        <w:t xml:space="preserve">Социальные службы мобилизуют все возможности для того, чтобы помочь людям жить </w:t>
      </w:r>
      <w:r w:rsidRPr="00531BD4">
        <w:rPr>
          <w:rFonts w:ascii="Times New Roman" w:eastAsia="Times New Roman" w:hAnsi="Times New Roman" w:cs="Times New Roman"/>
          <w:i/>
          <w:iCs/>
          <w:color w:val="333333"/>
          <w:sz w:val="28"/>
          <w:szCs w:val="28"/>
          <w:lang w:eastAsia="ru-RU"/>
        </w:rPr>
        <w:t>дома</w:t>
      </w:r>
      <w:r w:rsidRPr="00531BD4">
        <w:rPr>
          <w:rFonts w:ascii="Times New Roman" w:eastAsia="Times New Roman" w:hAnsi="Times New Roman" w:cs="Times New Roman"/>
          <w:color w:val="333333"/>
          <w:sz w:val="28"/>
          <w:szCs w:val="28"/>
          <w:lang w:eastAsia="ru-RU"/>
        </w:rPr>
        <w:t xml:space="preserve">. Однако, те, кто нуждается в дополнительной поддержке в дневное время, могут посещать </w:t>
      </w:r>
      <w:r w:rsidRPr="00531BD4">
        <w:rPr>
          <w:rFonts w:ascii="Times New Roman" w:eastAsia="Times New Roman" w:hAnsi="Times New Roman" w:cs="Times New Roman"/>
          <w:i/>
          <w:iCs/>
          <w:color w:val="333333"/>
          <w:sz w:val="28"/>
          <w:szCs w:val="28"/>
          <w:lang w:eastAsia="ru-RU"/>
        </w:rPr>
        <w:t>дневной центр</w:t>
      </w:r>
      <w:r w:rsidRPr="00531BD4">
        <w:rPr>
          <w:rFonts w:ascii="Times New Roman" w:eastAsia="Times New Roman" w:hAnsi="Times New Roman" w:cs="Times New Roman"/>
          <w:color w:val="333333"/>
          <w:sz w:val="28"/>
          <w:szCs w:val="28"/>
          <w:lang w:eastAsia="ru-RU"/>
        </w:rPr>
        <w:t>, находящийся в пределах досягаемости от их дома.</w:t>
      </w:r>
    </w:p>
    <w:p w:rsidR="00E03F79" w:rsidRPr="00531BD4" w:rsidRDefault="00E03F79" w:rsidP="000C16A7">
      <w:pPr>
        <w:spacing w:after="0" w:line="240" w:lineRule="auto"/>
        <w:ind w:firstLine="708"/>
        <w:jc w:val="both"/>
        <w:rPr>
          <w:rFonts w:ascii="Times New Roman" w:eastAsia="Times New Roman" w:hAnsi="Times New Roman" w:cs="Times New Roman"/>
          <w:color w:val="333333"/>
          <w:sz w:val="28"/>
          <w:szCs w:val="28"/>
          <w:lang w:eastAsia="ru-RU"/>
        </w:rPr>
      </w:pPr>
      <w:r w:rsidRPr="00531BD4">
        <w:rPr>
          <w:rFonts w:ascii="Times New Roman" w:eastAsia="Times New Roman" w:hAnsi="Times New Roman" w:cs="Times New Roman"/>
          <w:color w:val="333333"/>
          <w:sz w:val="28"/>
          <w:szCs w:val="28"/>
          <w:lang w:eastAsia="ru-RU"/>
        </w:rPr>
        <w:t xml:space="preserve">Центры включают обслуживание людей с физическими недостатками или трудностями в обучении. В них работают профессиональные команды, которые кроме социальных работников включают психологов, терапевтов, штат медсестер, инструкторов и учителей. </w:t>
      </w:r>
      <w:r w:rsidRPr="00531BD4">
        <w:rPr>
          <w:rFonts w:ascii="Times New Roman" w:eastAsia="Times New Roman" w:hAnsi="Times New Roman" w:cs="Times New Roman"/>
          <w:i/>
          <w:iCs/>
          <w:color w:val="333333"/>
          <w:sz w:val="28"/>
          <w:szCs w:val="28"/>
          <w:lang w:eastAsia="ru-RU"/>
        </w:rPr>
        <w:t xml:space="preserve">Центры социального обучения (ЦСО) </w:t>
      </w:r>
      <w:r w:rsidRPr="00531BD4">
        <w:rPr>
          <w:rFonts w:ascii="Times New Roman" w:eastAsia="Times New Roman" w:hAnsi="Times New Roman" w:cs="Times New Roman"/>
          <w:color w:val="333333"/>
          <w:sz w:val="28"/>
          <w:szCs w:val="28"/>
          <w:lang w:eastAsia="ru-RU"/>
        </w:rPr>
        <w:t>продолжают тренинг с молодыми людьми, имеющими трудности в обучении после окончания школы. Упор делается на самообслуживание и приобретение социальных умений, таких как совершение покупок, приготовление пищи, обращение с деньгами, пользование общественными местами. Это позволяет пациенту жить в обществе и рассчитывать на собственные силы. В центрах также проводятся занятия по рисованию, рукоделию, работе по дереву, физкультуре, чтению и письму.</w:t>
      </w:r>
    </w:p>
    <w:p w:rsidR="00E03F79" w:rsidRPr="00531BD4" w:rsidRDefault="00E03F79" w:rsidP="00552519">
      <w:pPr>
        <w:spacing w:after="0" w:line="240" w:lineRule="auto"/>
        <w:ind w:firstLine="708"/>
        <w:jc w:val="both"/>
        <w:rPr>
          <w:rFonts w:ascii="Times New Roman" w:eastAsia="Times New Roman" w:hAnsi="Times New Roman" w:cs="Times New Roman"/>
          <w:color w:val="333333"/>
          <w:sz w:val="28"/>
          <w:szCs w:val="28"/>
          <w:lang w:eastAsia="ru-RU"/>
        </w:rPr>
      </w:pPr>
      <w:r w:rsidRPr="00531BD4">
        <w:rPr>
          <w:rFonts w:ascii="Times New Roman" w:eastAsia="Times New Roman" w:hAnsi="Times New Roman" w:cs="Times New Roman"/>
          <w:i/>
          <w:iCs/>
          <w:color w:val="333333"/>
          <w:sz w:val="28"/>
          <w:szCs w:val="28"/>
          <w:lang w:eastAsia="ru-RU"/>
        </w:rPr>
        <w:t xml:space="preserve">Центры подготовки взрослых (ЦПВ) </w:t>
      </w:r>
      <w:r w:rsidRPr="00531BD4">
        <w:rPr>
          <w:rFonts w:ascii="Times New Roman" w:eastAsia="Times New Roman" w:hAnsi="Times New Roman" w:cs="Times New Roman"/>
          <w:color w:val="333333"/>
          <w:sz w:val="28"/>
          <w:szCs w:val="28"/>
          <w:lang w:eastAsia="ru-RU"/>
        </w:rPr>
        <w:t>имеют рабочие места для инвалидов (работа от простой сборки компонентов и рукоделия до более сложных процессов, включающих использование резных и электроинструментов). Прогресс пациентов регулярно оценивается во время подготовки, и в некоторых случаях они могут перейти на самостоятельную работу под наблюдением.</w:t>
      </w:r>
    </w:p>
    <w:p w:rsidR="00E03F79" w:rsidRPr="00531BD4" w:rsidRDefault="00E03F79" w:rsidP="00552519">
      <w:pPr>
        <w:spacing w:after="0" w:line="240" w:lineRule="auto"/>
        <w:ind w:firstLine="708"/>
        <w:jc w:val="both"/>
        <w:rPr>
          <w:rFonts w:ascii="Times New Roman" w:eastAsia="Times New Roman" w:hAnsi="Times New Roman" w:cs="Times New Roman"/>
          <w:color w:val="333333"/>
          <w:sz w:val="28"/>
          <w:szCs w:val="28"/>
          <w:lang w:eastAsia="ru-RU"/>
        </w:rPr>
      </w:pPr>
      <w:r w:rsidRPr="00531BD4">
        <w:rPr>
          <w:rFonts w:ascii="Times New Roman" w:eastAsia="Times New Roman" w:hAnsi="Times New Roman" w:cs="Times New Roman"/>
          <w:color w:val="333333"/>
          <w:sz w:val="28"/>
          <w:szCs w:val="28"/>
          <w:lang w:eastAsia="ru-RU"/>
        </w:rPr>
        <w:t xml:space="preserve">При социальных службах в Великобритании существуют </w:t>
      </w:r>
      <w:r w:rsidRPr="00552519">
        <w:rPr>
          <w:rFonts w:ascii="Times New Roman" w:eastAsia="Times New Roman" w:hAnsi="Times New Roman" w:cs="Times New Roman"/>
          <w:i/>
          <w:color w:val="333333"/>
          <w:sz w:val="28"/>
          <w:szCs w:val="28"/>
          <w:lang w:eastAsia="ru-RU"/>
        </w:rPr>
        <w:t>специальные службы по найму инвалидов на работу</w:t>
      </w:r>
      <w:r w:rsidRPr="00531BD4">
        <w:rPr>
          <w:rFonts w:ascii="Times New Roman" w:eastAsia="Times New Roman" w:hAnsi="Times New Roman" w:cs="Times New Roman"/>
          <w:color w:val="333333"/>
          <w:sz w:val="28"/>
          <w:szCs w:val="28"/>
          <w:lang w:eastAsia="ru-RU"/>
        </w:rPr>
        <w:t>. В них инвалидам оказывается помощь в поисках работы, выделяется пособие для оплаты специального транспорта, обеспечивается рабочее место клиента необходимым оборудованием. Учреждения, которые принимают на работу инвалидов, получают месячное пособие для приобретения специальной техники (инвалидных колясок, лифтов для инвалидов). Инвалиды с тяжелыми заболеваниями могут выполнять работу на дому, и для этих целей им устанавливается специальное компьютерное оборудование. Для пациентов с полной или частичной потерей зрения выдается пособие для оплаты услуг чтеца (человека, который ему читает).</w:t>
      </w:r>
    </w:p>
    <w:p w:rsidR="00E03F79" w:rsidRPr="00531BD4" w:rsidRDefault="00E03F79" w:rsidP="00552519">
      <w:pPr>
        <w:spacing w:after="0" w:line="240" w:lineRule="auto"/>
        <w:ind w:firstLine="708"/>
        <w:jc w:val="both"/>
        <w:rPr>
          <w:rFonts w:ascii="Times New Roman" w:eastAsia="Times New Roman" w:hAnsi="Times New Roman" w:cs="Times New Roman"/>
          <w:color w:val="333333"/>
          <w:sz w:val="28"/>
          <w:szCs w:val="28"/>
          <w:lang w:eastAsia="ru-RU"/>
        </w:rPr>
      </w:pPr>
      <w:r w:rsidRPr="00531BD4">
        <w:rPr>
          <w:rFonts w:ascii="Times New Roman" w:eastAsia="Times New Roman" w:hAnsi="Times New Roman" w:cs="Times New Roman"/>
          <w:color w:val="333333"/>
          <w:sz w:val="28"/>
          <w:szCs w:val="28"/>
          <w:lang w:eastAsia="ru-RU"/>
        </w:rPr>
        <w:t xml:space="preserve">Инвалиды принимаются на работу с испытательным сроком (6 недель), при этом выплачивается субсидия. Штат центра занятости помогает обсудить каждую кандидатуру инвалида и подходящую для него работу с работодателями во всех конкретных случаях. Информация о службах занятости для инвалидов размещена в </w:t>
      </w:r>
      <w:r w:rsidRPr="00531BD4">
        <w:rPr>
          <w:rFonts w:ascii="Times New Roman" w:eastAsia="Times New Roman" w:hAnsi="Times New Roman" w:cs="Times New Roman"/>
          <w:i/>
          <w:iCs/>
          <w:color w:val="333333"/>
          <w:sz w:val="28"/>
          <w:szCs w:val="28"/>
          <w:lang w:eastAsia="ru-RU"/>
        </w:rPr>
        <w:t>Кодексе хорошей практики инвалидов</w:t>
      </w:r>
      <w:r w:rsidRPr="00531BD4">
        <w:rPr>
          <w:rFonts w:ascii="Times New Roman" w:eastAsia="Times New Roman" w:hAnsi="Times New Roman" w:cs="Times New Roman"/>
          <w:color w:val="333333"/>
          <w:sz w:val="28"/>
          <w:szCs w:val="28"/>
          <w:lang w:eastAsia="ru-RU"/>
        </w:rPr>
        <w:t xml:space="preserve"> и в буклетах, выпускаемых консультативными службами и центрами занятости.</w:t>
      </w:r>
    </w:p>
    <w:p w:rsidR="00E03F79" w:rsidRPr="00531BD4" w:rsidRDefault="00E03F79" w:rsidP="00552519">
      <w:pPr>
        <w:spacing w:after="0" w:line="240" w:lineRule="auto"/>
        <w:ind w:firstLine="708"/>
        <w:jc w:val="both"/>
        <w:rPr>
          <w:rFonts w:ascii="Times New Roman" w:eastAsia="Times New Roman" w:hAnsi="Times New Roman" w:cs="Times New Roman"/>
          <w:color w:val="333333"/>
          <w:sz w:val="28"/>
          <w:szCs w:val="28"/>
          <w:lang w:eastAsia="ru-RU"/>
        </w:rPr>
      </w:pPr>
      <w:r w:rsidRPr="00531BD4">
        <w:rPr>
          <w:rFonts w:ascii="Times New Roman" w:eastAsia="Times New Roman" w:hAnsi="Times New Roman" w:cs="Times New Roman"/>
          <w:color w:val="333333"/>
          <w:sz w:val="28"/>
          <w:szCs w:val="28"/>
          <w:lang w:eastAsia="ru-RU"/>
        </w:rPr>
        <w:t xml:space="preserve">Инвалидам часто бывает нужно медицинское лечение, и больницы предоставляют кратко– и долговременные услуги по уходу амбулаторно или в клинике. Инвалидов порой помещают в больницу на короткие периоды, чтобы </w:t>
      </w:r>
      <w:r w:rsidRPr="00531BD4">
        <w:rPr>
          <w:rFonts w:ascii="Times New Roman" w:eastAsia="Times New Roman" w:hAnsi="Times New Roman" w:cs="Times New Roman"/>
          <w:color w:val="333333"/>
          <w:sz w:val="28"/>
          <w:szCs w:val="28"/>
          <w:lang w:eastAsia="ru-RU"/>
        </w:rPr>
        <w:lastRenderedPageBreak/>
        <w:t>дать облегчение родственникам. Кроме медицинского и сестринского ухода, поддержки со стороны социального работника в больнице, инвалиды также могут получать лечение и терапию от психотерапевтов или трудотерапевтов.</w:t>
      </w:r>
    </w:p>
    <w:p w:rsidR="00E03F79" w:rsidRPr="00531BD4" w:rsidRDefault="00E03F79" w:rsidP="00552519">
      <w:pPr>
        <w:spacing w:after="0" w:line="240" w:lineRule="auto"/>
        <w:ind w:firstLine="708"/>
        <w:jc w:val="both"/>
        <w:rPr>
          <w:rFonts w:ascii="Times New Roman" w:eastAsia="Times New Roman" w:hAnsi="Times New Roman" w:cs="Times New Roman"/>
          <w:color w:val="333333"/>
          <w:sz w:val="28"/>
          <w:szCs w:val="28"/>
          <w:lang w:eastAsia="ru-RU"/>
        </w:rPr>
      </w:pPr>
      <w:r w:rsidRPr="00531BD4">
        <w:rPr>
          <w:rFonts w:ascii="Times New Roman" w:eastAsia="Times New Roman" w:hAnsi="Times New Roman" w:cs="Times New Roman"/>
          <w:color w:val="333333"/>
          <w:sz w:val="28"/>
          <w:szCs w:val="28"/>
          <w:lang w:eastAsia="ru-RU"/>
        </w:rPr>
        <w:t xml:space="preserve">Трудотерапия является одним из перспективных направлений работы с инвалидами за рубежом. </w:t>
      </w:r>
      <w:r w:rsidRPr="00531BD4">
        <w:rPr>
          <w:rFonts w:ascii="Times New Roman" w:eastAsia="Times New Roman" w:hAnsi="Times New Roman" w:cs="Times New Roman"/>
          <w:i/>
          <w:iCs/>
          <w:color w:val="333333"/>
          <w:sz w:val="28"/>
          <w:szCs w:val="28"/>
          <w:lang w:eastAsia="ru-RU"/>
        </w:rPr>
        <w:t>Главная ее цель</w:t>
      </w:r>
      <w:r w:rsidRPr="00531BD4">
        <w:rPr>
          <w:rFonts w:ascii="Times New Roman" w:eastAsia="Times New Roman" w:hAnsi="Times New Roman" w:cs="Times New Roman"/>
          <w:color w:val="333333"/>
          <w:sz w:val="28"/>
          <w:szCs w:val="28"/>
          <w:lang w:eastAsia="ru-RU"/>
        </w:rPr>
        <w:t xml:space="preserve"> — коррекция физического и психологического состояний инвалидов посредством </w:t>
      </w:r>
      <w:r w:rsidRPr="00531BD4">
        <w:rPr>
          <w:rFonts w:ascii="Times New Roman" w:eastAsia="Times New Roman" w:hAnsi="Times New Roman" w:cs="Times New Roman"/>
          <w:i/>
          <w:iCs/>
          <w:color w:val="333333"/>
          <w:sz w:val="28"/>
          <w:szCs w:val="28"/>
          <w:lang w:eastAsia="ru-RU"/>
        </w:rPr>
        <w:t>специфической трудовой деятельности</w:t>
      </w:r>
      <w:r w:rsidRPr="00531BD4">
        <w:rPr>
          <w:rFonts w:ascii="Times New Roman" w:eastAsia="Times New Roman" w:hAnsi="Times New Roman" w:cs="Times New Roman"/>
          <w:color w:val="333333"/>
          <w:sz w:val="28"/>
          <w:szCs w:val="28"/>
          <w:lang w:eastAsia="ru-RU"/>
        </w:rPr>
        <w:t xml:space="preserve">, осуществляемой для оказания помощи инвалидам и достижения их независимости во всех аспектах повседневной жизни [2, с. 168]. Специалисты, работающие в этой области, нередко называют себя «инструкторами по труду», способствующими посредством труда ускорить восстановление утраченных жизненных функций человека и его выздоровление или способность самостоятельно обслуживать себя. Способствует развитию международно признанных норм обучения трудотерапевтов в различных странах </w:t>
      </w:r>
      <w:r w:rsidRPr="00531BD4">
        <w:rPr>
          <w:rFonts w:ascii="Times New Roman" w:eastAsia="Times New Roman" w:hAnsi="Times New Roman" w:cs="Times New Roman"/>
          <w:i/>
          <w:iCs/>
          <w:color w:val="333333"/>
          <w:sz w:val="28"/>
          <w:szCs w:val="28"/>
          <w:lang w:eastAsia="ru-RU"/>
        </w:rPr>
        <w:t>Всемирная организация трудотерапевтов</w:t>
      </w:r>
      <w:r w:rsidRPr="00531BD4">
        <w:rPr>
          <w:rFonts w:ascii="Times New Roman" w:eastAsia="Times New Roman" w:hAnsi="Times New Roman" w:cs="Times New Roman"/>
          <w:color w:val="333333"/>
          <w:sz w:val="28"/>
          <w:szCs w:val="28"/>
          <w:lang w:eastAsia="ru-RU"/>
        </w:rPr>
        <w:t>.</w:t>
      </w:r>
    </w:p>
    <w:p w:rsidR="00E03F79" w:rsidRPr="00531BD4" w:rsidRDefault="00E03F79" w:rsidP="00552519">
      <w:pPr>
        <w:spacing w:after="0" w:line="240" w:lineRule="auto"/>
        <w:ind w:firstLine="708"/>
        <w:jc w:val="both"/>
        <w:rPr>
          <w:rFonts w:ascii="Times New Roman" w:eastAsia="Times New Roman" w:hAnsi="Times New Roman" w:cs="Times New Roman"/>
          <w:color w:val="333333"/>
          <w:sz w:val="28"/>
          <w:szCs w:val="28"/>
          <w:lang w:eastAsia="ru-RU"/>
        </w:rPr>
      </w:pPr>
      <w:r w:rsidRPr="00531BD4">
        <w:rPr>
          <w:rFonts w:ascii="Times New Roman" w:eastAsia="Times New Roman" w:hAnsi="Times New Roman" w:cs="Times New Roman"/>
          <w:color w:val="333333"/>
          <w:sz w:val="28"/>
          <w:szCs w:val="28"/>
          <w:lang w:eastAsia="ru-RU"/>
        </w:rPr>
        <w:t xml:space="preserve">Работа </w:t>
      </w:r>
      <w:proofErr w:type="spellStart"/>
      <w:r w:rsidRPr="00531BD4">
        <w:rPr>
          <w:rFonts w:ascii="Times New Roman" w:eastAsia="Times New Roman" w:hAnsi="Times New Roman" w:cs="Times New Roman"/>
          <w:color w:val="333333"/>
          <w:sz w:val="28"/>
          <w:szCs w:val="28"/>
          <w:lang w:eastAsia="ru-RU"/>
        </w:rPr>
        <w:t>трудотерапевта</w:t>
      </w:r>
      <w:proofErr w:type="spellEnd"/>
      <w:r w:rsidRPr="00531BD4">
        <w:rPr>
          <w:rFonts w:ascii="Times New Roman" w:eastAsia="Times New Roman" w:hAnsi="Times New Roman" w:cs="Times New Roman"/>
          <w:color w:val="333333"/>
          <w:sz w:val="28"/>
          <w:szCs w:val="28"/>
          <w:lang w:eastAsia="ru-RU"/>
        </w:rPr>
        <w:t xml:space="preserve"> многогранна. Помощь и поддержка клиента подбирается конкретно под каждый индивидуальный случай. В функции трудотерапевтов входят оценка состояния инвалида; развитие его специфической физической активности; подбор, установка и применение адаптационного оборудования и инструментов; придание максимума независимости инвалиду и улучшение качества его жизни.</w:t>
      </w:r>
    </w:p>
    <w:p w:rsidR="00E03F79" w:rsidRPr="00531BD4" w:rsidRDefault="00E03F79" w:rsidP="00552519">
      <w:pPr>
        <w:spacing w:after="0" w:line="240" w:lineRule="auto"/>
        <w:ind w:firstLine="708"/>
        <w:jc w:val="both"/>
        <w:rPr>
          <w:rFonts w:ascii="Times New Roman" w:eastAsia="Times New Roman" w:hAnsi="Times New Roman" w:cs="Times New Roman"/>
          <w:color w:val="333333"/>
          <w:sz w:val="28"/>
          <w:szCs w:val="28"/>
          <w:lang w:eastAsia="ru-RU"/>
        </w:rPr>
      </w:pPr>
      <w:r w:rsidRPr="00531BD4">
        <w:rPr>
          <w:rFonts w:ascii="Times New Roman" w:eastAsia="Times New Roman" w:hAnsi="Times New Roman" w:cs="Times New Roman"/>
          <w:color w:val="333333"/>
          <w:sz w:val="28"/>
          <w:szCs w:val="28"/>
          <w:lang w:eastAsia="ru-RU"/>
        </w:rPr>
        <w:t xml:space="preserve">Не менее интересным представляется одно из наиболее успешных направлений работы с уязвимыми группами, получившее за рубежом название </w:t>
      </w:r>
      <w:r w:rsidRPr="00552519">
        <w:rPr>
          <w:rFonts w:ascii="Times New Roman" w:eastAsia="Times New Roman" w:hAnsi="Times New Roman" w:cs="Times New Roman"/>
          <w:i/>
          <w:iCs/>
          <w:color w:val="333333"/>
          <w:sz w:val="28"/>
          <w:szCs w:val="28"/>
          <w:lang w:eastAsia="ru-RU"/>
        </w:rPr>
        <w:t>«оккупационной терапии»</w:t>
      </w:r>
      <w:r w:rsidRPr="00552519">
        <w:rPr>
          <w:rFonts w:ascii="Times New Roman" w:eastAsia="Times New Roman" w:hAnsi="Times New Roman" w:cs="Times New Roman"/>
          <w:i/>
          <w:color w:val="333333"/>
          <w:sz w:val="28"/>
          <w:szCs w:val="28"/>
          <w:lang w:eastAsia="ru-RU"/>
        </w:rPr>
        <w:t xml:space="preserve">, </w:t>
      </w:r>
      <w:r w:rsidRPr="00531BD4">
        <w:rPr>
          <w:rFonts w:ascii="Times New Roman" w:eastAsia="Times New Roman" w:hAnsi="Times New Roman" w:cs="Times New Roman"/>
          <w:color w:val="333333"/>
          <w:sz w:val="28"/>
          <w:szCs w:val="28"/>
          <w:lang w:eastAsia="ru-RU"/>
        </w:rPr>
        <w:t>т. е. терапии повседневными занятиями. Это форма профессиональной социальной работы, существующая в большинстве стран мира и занимающая важное место в команде специалистов социального блока, здравоохранения и образования. Это необходимый компонент эффективной помощи людям, испытывающим трудности функционирования в повседневных ситуациях [2, с. 172].</w:t>
      </w:r>
    </w:p>
    <w:p w:rsidR="00E03F79" w:rsidRPr="00531BD4" w:rsidRDefault="00E03F79" w:rsidP="00552519">
      <w:pPr>
        <w:spacing w:after="0" w:line="240" w:lineRule="auto"/>
        <w:ind w:firstLine="708"/>
        <w:jc w:val="both"/>
        <w:rPr>
          <w:rFonts w:ascii="Times New Roman" w:eastAsia="Times New Roman" w:hAnsi="Times New Roman" w:cs="Times New Roman"/>
          <w:color w:val="333333"/>
          <w:sz w:val="28"/>
          <w:szCs w:val="28"/>
          <w:lang w:eastAsia="ru-RU"/>
        </w:rPr>
      </w:pPr>
      <w:r w:rsidRPr="00531BD4">
        <w:rPr>
          <w:rFonts w:ascii="Times New Roman" w:eastAsia="Times New Roman" w:hAnsi="Times New Roman" w:cs="Times New Roman"/>
          <w:color w:val="333333"/>
          <w:sz w:val="28"/>
          <w:szCs w:val="28"/>
          <w:lang w:eastAsia="ru-RU"/>
        </w:rPr>
        <w:t xml:space="preserve">Заметим, что трудотерапия, используемая как вид реабилитационной деятельности, это далеко не оккупационная терапия. За рубежом специалистов этого направления готовят уже почти 70 лет. Особенно большое развитие оно получило в </w:t>
      </w:r>
      <w:r w:rsidRPr="00531BD4">
        <w:rPr>
          <w:rFonts w:ascii="Times New Roman" w:eastAsia="Times New Roman" w:hAnsi="Times New Roman" w:cs="Times New Roman"/>
          <w:i/>
          <w:iCs/>
          <w:color w:val="333333"/>
          <w:sz w:val="28"/>
          <w:szCs w:val="28"/>
          <w:lang w:eastAsia="ru-RU"/>
        </w:rPr>
        <w:t>Великобритании и США</w:t>
      </w:r>
      <w:r w:rsidRPr="00531BD4">
        <w:rPr>
          <w:rFonts w:ascii="Times New Roman" w:eastAsia="Times New Roman" w:hAnsi="Times New Roman" w:cs="Times New Roman"/>
          <w:color w:val="333333"/>
          <w:sz w:val="28"/>
          <w:szCs w:val="28"/>
          <w:lang w:eastAsia="ru-RU"/>
        </w:rPr>
        <w:t>.</w:t>
      </w:r>
    </w:p>
    <w:p w:rsidR="00E03F79" w:rsidRPr="00531BD4" w:rsidRDefault="00E03F79" w:rsidP="00552519">
      <w:pPr>
        <w:spacing w:after="0" w:line="240" w:lineRule="auto"/>
        <w:ind w:firstLine="708"/>
        <w:jc w:val="both"/>
        <w:rPr>
          <w:rFonts w:ascii="Times New Roman" w:eastAsia="Times New Roman" w:hAnsi="Times New Roman" w:cs="Times New Roman"/>
          <w:color w:val="333333"/>
          <w:sz w:val="28"/>
          <w:szCs w:val="28"/>
          <w:lang w:eastAsia="ru-RU"/>
        </w:rPr>
      </w:pPr>
      <w:r w:rsidRPr="00531BD4">
        <w:rPr>
          <w:rFonts w:ascii="Times New Roman" w:eastAsia="Times New Roman" w:hAnsi="Times New Roman" w:cs="Times New Roman"/>
          <w:color w:val="333333"/>
          <w:sz w:val="28"/>
          <w:szCs w:val="28"/>
          <w:lang w:eastAsia="ru-RU"/>
        </w:rPr>
        <w:t xml:space="preserve">Что же является содержанием оккупационной терапии и кто нуждается в ее услугах? Начинается она с </w:t>
      </w:r>
      <w:r w:rsidRPr="00531BD4">
        <w:rPr>
          <w:rFonts w:ascii="Times New Roman" w:eastAsia="Times New Roman" w:hAnsi="Times New Roman" w:cs="Times New Roman"/>
          <w:i/>
          <w:iCs/>
          <w:color w:val="333333"/>
          <w:sz w:val="28"/>
          <w:szCs w:val="28"/>
          <w:lang w:eastAsia="ru-RU"/>
        </w:rPr>
        <w:t>функциональной диагностики</w:t>
      </w:r>
      <w:r w:rsidRPr="00531BD4">
        <w:rPr>
          <w:rFonts w:ascii="Times New Roman" w:eastAsia="Times New Roman" w:hAnsi="Times New Roman" w:cs="Times New Roman"/>
          <w:color w:val="333333"/>
          <w:sz w:val="28"/>
          <w:szCs w:val="28"/>
          <w:lang w:eastAsia="ru-RU"/>
        </w:rPr>
        <w:t xml:space="preserve">, необходимой для определения числа и степени затруднений, которые испытывает человек, а также его ресурсов. Вместе с клиентом и другими членами команды оккупационный терапевт разрабатывает </w:t>
      </w:r>
      <w:r w:rsidRPr="00531BD4">
        <w:rPr>
          <w:rFonts w:ascii="Times New Roman" w:eastAsia="Times New Roman" w:hAnsi="Times New Roman" w:cs="Times New Roman"/>
          <w:i/>
          <w:iCs/>
          <w:color w:val="333333"/>
          <w:sz w:val="28"/>
          <w:szCs w:val="28"/>
          <w:lang w:eastAsia="ru-RU"/>
        </w:rPr>
        <w:t>план реабилитации</w:t>
      </w:r>
      <w:r w:rsidRPr="00531BD4">
        <w:rPr>
          <w:rFonts w:ascii="Times New Roman" w:eastAsia="Times New Roman" w:hAnsi="Times New Roman" w:cs="Times New Roman"/>
          <w:color w:val="333333"/>
          <w:sz w:val="28"/>
          <w:szCs w:val="28"/>
          <w:lang w:eastAsia="ru-RU"/>
        </w:rPr>
        <w:t>, зачастую используя обычные повседневные занятия в качестве средств восстановления или развития навыков. Например, когда человек оправляется от перенесенного инсульта, он возвращается к обычным ежедневным занятиям: умыванию, купанию, одеванию, приготовлению пищи, уходу за домом, возобновляет социальные контакты. Все эти элементы будут являться средствами реабилитации, и во многих случаях необходим совет специалиста, чтобы не допустить слишком резких нагрузок.</w:t>
      </w:r>
    </w:p>
    <w:p w:rsidR="00552519" w:rsidRDefault="00E03F79" w:rsidP="00552519">
      <w:pPr>
        <w:spacing w:after="0" w:line="240" w:lineRule="auto"/>
        <w:ind w:left="708"/>
        <w:jc w:val="both"/>
        <w:rPr>
          <w:rFonts w:ascii="Times New Roman" w:eastAsia="Times New Roman" w:hAnsi="Times New Roman" w:cs="Times New Roman"/>
          <w:color w:val="333333"/>
          <w:sz w:val="28"/>
          <w:szCs w:val="28"/>
          <w:lang w:eastAsia="ru-RU"/>
        </w:rPr>
      </w:pPr>
      <w:r w:rsidRPr="00552519">
        <w:rPr>
          <w:rFonts w:ascii="Times New Roman" w:eastAsia="Times New Roman" w:hAnsi="Times New Roman" w:cs="Times New Roman"/>
          <w:color w:val="333333"/>
          <w:sz w:val="28"/>
          <w:szCs w:val="28"/>
          <w:lang w:eastAsia="ru-RU"/>
        </w:rPr>
        <w:t>Таким образом</w:t>
      </w:r>
      <w:r w:rsidRPr="00552519">
        <w:rPr>
          <w:rFonts w:ascii="Times New Roman" w:eastAsia="Times New Roman" w:hAnsi="Times New Roman" w:cs="Times New Roman"/>
          <w:i/>
          <w:iCs/>
          <w:color w:val="333333"/>
          <w:sz w:val="28"/>
          <w:szCs w:val="28"/>
          <w:lang w:eastAsia="ru-RU"/>
        </w:rPr>
        <w:t>, ключевой элемент оккупационной терапии</w:t>
      </w:r>
      <w:r w:rsidRPr="00552519">
        <w:rPr>
          <w:rFonts w:ascii="Times New Roman" w:eastAsia="Times New Roman" w:hAnsi="Times New Roman" w:cs="Times New Roman"/>
          <w:color w:val="333333"/>
          <w:sz w:val="28"/>
          <w:szCs w:val="28"/>
          <w:lang w:eastAsia="ru-RU"/>
        </w:rPr>
        <w:t xml:space="preserve"> — это выбор видов занятий, которые не только формируют навыки, важнейшие для независимого функционирования, но и имеют значение для человека, </w:t>
      </w:r>
      <w:r w:rsidRPr="00552519">
        <w:rPr>
          <w:rFonts w:ascii="Times New Roman" w:eastAsia="Times New Roman" w:hAnsi="Times New Roman" w:cs="Times New Roman"/>
          <w:color w:val="333333"/>
          <w:sz w:val="28"/>
          <w:szCs w:val="28"/>
          <w:lang w:eastAsia="ru-RU"/>
        </w:rPr>
        <w:lastRenderedPageBreak/>
        <w:t xml:space="preserve">нуждающегося в реабилитации. Следовательно, оккупационная терапия имеет две стороны: </w:t>
      </w:r>
    </w:p>
    <w:p w:rsidR="00552519" w:rsidRDefault="00E03F79" w:rsidP="00552519">
      <w:pPr>
        <w:pStyle w:val="a4"/>
        <w:numPr>
          <w:ilvl w:val="0"/>
          <w:numId w:val="2"/>
        </w:numPr>
        <w:spacing w:after="0" w:line="240" w:lineRule="auto"/>
        <w:ind w:left="0" w:firstLine="1068"/>
        <w:jc w:val="both"/>
        <w:rPr>
          <w:rFonts w:ascii="Times New Roman" w:eastAsia="Times New Roman" w:hAnsi="Times New Roman" w:cs="Times New Roman"/>
          <w:color w:val="333333"/>
          <w:sz w:val="28"/>
          <w:szCs w:val="28"/>
          <w:lang w:eastAsia="ru-RU"/>
        </w:rPr>
      </w:pPr>
      <w:proofErr w:type="gramStart"/>
      <w:r w:rsidRPr="00552519">
        <w:rPr>
          <w:rFonts w:ascii="Times New Roman" w:eastAsia="Times New Roman" w:hAnsi="Times New Roman" w:cs="Times New Roman"/>
          <w:i/>
          <w:iCs/>
          <w:color w:val="333333"/>
          <w:sz w:val="28"/>
          <w:szCs w:val="28"/>
          <w:lang w:eastAsia="ru-RU"/>
        </w:rPr>
        <w:t>реабилитационную</w:t>
      </w:r>
      <w:r w:rsidRPr="00552519">
        <w:rPr>
          <w:rFonts w:ascii="Times New Roman" w:eastAsia="Times New Roman" w:hAnsi="Times New Roman" w:cs="Times New Roman"/>
          <w:color w:val="333333"/>
          <w:sz w:val="28"/>
          <w:szCs w:val="28"/>
          <w:lang w:eastAsia="ru-RU"/>
        </w:rPr>
        <w:t>, направленную на продуктивную деятельность по собственному обслуживанию (умывание, причесывание),</w:t>
      </w:r>
      <w:proofErr w:type="gramEnd"/>
    </w:p>
    <w:p w:rsidR="00E03F79" w:rsidRPr="00552519" w:rsidRDefault="00E03F79" w:rsidP="00552519">
      <w:pPr>
        <w:pStyle w:val="a4"/>
        <w:numPr>
          <w:ilvl w:val="0"/>
          <w:numId w:val="2"/>
        </w:numPr>
        <w:spacing w:after="0" w:line="240" w:lineRule="auto"/>
        <w:ind w:left="0" w:firstLine="1134"/>
        <w:jc w:val="both"/>
        <w:rPr>
          <w:rFonts w:ascii="Times New Roman" w:eastAsia="Times New Roman" w:hAnsi="Times New Roman" w:cs="Times New Roman"/>
          <w:color w:val="333333"/>
          <w:sz w:val="28"/>
          <w:szCs w:val="28"/>
          <w:lang w:eastAsia="ru-RU"/>
        </w:rPr>
      </w:pPr>
      <w:r w:rsidRPr="00552519">
        <w:rPr>
          <w:rFonts w:ascii="Times New Roman" w:eastAsia="Times New Roman" w:hAnsi="Times New Roman" w:cs="Times New Roman"/>
          <w:color w:val="333333"/>
          <w:sz w:val="28"/>
          <w:szCs w:val="28"/>
          <w:lang w:eastAsia="ru-RU"/>
        </w:rPr>
        <w:t xml:space="preserve"> и </w:t>
      </w:r>
      <w:proofErr w:type="gramStart"/>
      <w:r w:rsidRPr="00552519">
        <w:rPr>
          <w:rFonts w:ascii="Times New Roman" w:eastAsia="Times New Roman" w:hAnsi="Times New Roman" w:cs="Times New Roman"/>
          <w:i/>
          <w:iCs/>
          <w:color w:val="333333"/>
          <w:sz w:val="28"/>
          <w:szCs w:val="28"/>
          <w:lang w:eastAsia="ru-RU"/>
        </w:rPr>
        <w:t>терапевтическую</w:t>
      </w:r>
      <w:proofErr w:type="gramEnd"/>
      <w:r w:rsidRPr="00552519">
        <w:rPr>
          <w:rFonts w:ascii="Times New Roman" w:eastAsia="Times New Roman" w:hAnsi="Times New Roman" w:cs="Times New Roman"/>
          <w:color w:val="333333"/>
          <w:sz w:val="28"/>
          <w:szCs w:val="28"/>
          <w:lang w:eastAsia="ru-RU"/>
        </w:rPr>
        <w:t>, направленную на восстановление утерянного навыка с помощью использования разных методов и специального оборудования (вязание, шитье).</w:t>
      </w:r>
    </w:p>
    <w:p w:rsidR="00E03F79" w:rsidRPr="00531BD4" w:rsidRDefault="00E03F79" w:rsidP="00552519">
      <w:pPr>
        <w:spacing w:after="0" w:line="240" w:lineRule="auto"/>
        <w:ind w:firstLine="708"/>
        <w:jc w:val="both"/>
        <w:rPr>
          <w:rFonts w:ascii="Times New Roman" w:eastAsia="Times New Roman" w:hAnsi="Times New Roman" w:cs="Times New Roman"/>
          <w:color w:val="333333"/>
          <w:sz w:val="28"/>
          <w:szCs w:val="28"/>
          <w:lang w:eastAsia="ru-RU"/>
        </w:rPr>
      </w:pPr>
      <w:proofErr w:type="gramStart"/>
      <w:r w:rsidRPr="00531BD4">
        <w:rPr>
          <w:rFonts w:ascii="Times New Roman" w:eastAsia="Times New Roman" w:hAnsi="Times New Roman" w:cs="Times New Roman"/>
          <w:color w:val="333333"/>
          <w:sz w:val="28"/>
          <w:szCs w:val="28"/>
          <w:lang w:eastAsia="ru-RU"/>
        </w:rPr>
        <w:t>Попутно оккупационный терапевт может обучить необходимым навыкам и тех, кто ухаживает за больным, престарелым или инвалидом, например: технике снятия физического и эмоционального стресса, связанного с уходом за кем–либо; умению найти занятия, значимые и интересные для человека; умению подобрать адаптирующие механизмы, протезы и другие средства, которые могут упростить задачу ухода за больным;</w:t>
      </w:r>
      <w:proofErr w:type="gramEnd"/>
      <w:r w:rsidRPr="00531BD4">
        <w:rPr>
          <w:rFonts w:ascii="Times New Roman" w:eastAsia="Times New Roman" w:hAnsi="Times New Roman" w:cs="Times New Roman"/>
          <w:color w:val="333333"/>
          <w:sz w:val="28"/>
          <w:szCs w:val="28"/>
          <w:lang w:eastAsia="ru-RU"/>
        </w:rPr>
        <w:t xml:space="preserve"> способам оборудования домашней среды для безопасности и мобильности.</w:t>
      </w:r>
    </w:p>
    <w:p w:rsidR="00E03F79" w:rsidRPr="00531BD4" w:rsidRDefault="00E03F79" w:rsidP="00552519">
      <w:pPr>
        <w:spacing w:after="0" w:line="240" w:lineRule="auto"/>
        <w:ind w:firstLine="708"/>
        <w:jc w:val="both"/>
        <w:rPr>
          <w:rFonts w:ascii="Times New Roman" w:eastAsia="Times New Roman" w:hAnsi="Times New Roman" w:cs="Times New Roman"/>
          <w:color w:val="333333"/>
          <w:sz w:val="28"/>
          <w:szCs w:val="28"/>
          <w:lang w:eastAsia="ru-RU"/>
        </w:rPr>
      </w:pPr>
      <w:r w:rsidRPr="00531BD4">
        <w:rPr>
          <w:rFonts w:ascii="Times New Roman" w:eastAsia="Times New Roman" w:hAnsi="Times New Roman" w:cs="Times New Roman"/>
          <w:color w:val="333333"/>
          <w:sz w:val="28"/>
          <w:szCs w:val="28"/>
          <w:lang w:eastAsia="ru-RU"/>
        </w:rPr>
        <w:t>В ряде стран оккупационные терапевты и их ассистенты работают в разнообразных учреждениях и организациях: отделениях «скорой помощи»; центрах детского здоровья, детских поликлиниках; реабилитационных центрах; психиатрических больницах; центрах психического здоровья; центрах дневного ухода за детьми; центрах лечения ожогов; ортопедических клиниках. Специалисты такого профиля оказывают услуги людям любого возраста, имеющим физическую, эмоциональную, социальную недостаточность и вследствие этого нуждающимся в особой помощи, обучении функциональным навыкам, позволяющим вести независимую, продуктивную и удовлетворяющую их жизнь.</w:t>
      </w:r>
    </w:p>
    <w:p w:rsidR="00E03F79" w:rsidRPr="00531BD4" w:rsidRDefault="00E03F79" w:rsidP="007F2DDE">
      <w:pPr>
        <w:spacing w:after="0" w:line="240" w:lineRule="auto"/>
        <w:ind w:firstLine="708"/>
        <w:jc w:val="both"/>
        <w:rPr>
          <w:rFonts w:ascii="Times New Roman" w:eastAsia="Times New Roman" w:hAnsi="Times New Roman" w:cs="Times New Roman"/>
          <w:color w:val="333333"/>
          <w:sz w:val="28"/>
          <w:szCs w:val="28"/>
          <w:lang w:eastAsia="ru-RU"/>
        </w:rPr>
      </w:pPr>
      <w:r w:rsidRPr="00531BD4">
        <w:rPr>
          <w:rFonts w:ascii="Times New Roman" w:eastAsia="Times New Roman" w:hAnsi="Times New Roman" w:cs="Times New Roman"/>
          <w:color w:val="333333"/>
          <w:sz w:val="28"/>
          <w:szCs w:val="28"/>
          <w:lang w:eastAsia="ru-RU"/>
        </w:rPr>
        <w:t xml:space="preserve">Подводя итог выше сказанному, хотелось бы отметить, что оккупационная терапия за рубежом является интегральной частью основного </w:t>
      </w:r>
      <w:r w:rsidRPr="00531BD4">
        <w:rPr>
          <w:rFonts w:ascii="Times New Roman" w:eastAsia="Times New Roman" w:hAnsi="Times New Roman" w:cs="Times New Roman"/>
          <w:i/>
          <w:iCs/>
          <w:color w:val="333333"/>
          <w:sz w:val="28"/>
          <w:szCs w:val="28"/>
          <w:lang w:eastAsia="ru-RU"/>
        </w:rPr>
        <w:t>комплекса услуг здравоохранения</w:t>
      </w:r>
      <w:r w:rsidRPr="00531BD4">
        <w:rPr>
          <w:rFonts w:ascii="Times New Roman" w:eastAsia="Times New Roman" w:hAnsi="Times New Roman" w:cs="Times New Roman"/>
          <w:color w:val="333333"/>
          <w:sz w:val="28"/>
          <w:szCs w:val="28"/>
          <w:lang w:eastAsia="ru-RU"/>
        </w:rPr>
        <w:t xml:space="preserve">, которые оплачиваются многим людям за счет мощных государственных программ и частных страховок. Она выгодна не только с </w:t>
      </w:r>
      <w:r w:rsidRPr="00531BD4">
        <w:rPr>
          <w:rFonts w:ascii="Times New Roman" w:eastAsia="Times New Roman" w:hAnsi="Times New Roman" w:cs="Times New Roman"/>
          <w:i/>
          <w:iCs/>
          <w:color w:val="333333"/>
          <w:sz w:val="28"/>
          <w:szCs w:val="28"/>
          <w:lang w:eastAsia="ru-RU"/>
        </w:rPr>
        <w:t>социально–психологической</w:t>
      </w:r>
      <w:r w:rsidRPr="00531BD4">
        <w:rPr>
          <w:rFonts w:ascii="Times New Roman" w:eastAsia="Times New Roman" w:hAnsi="Times New Roman" w:cs="Times New Roman"/>
          <w:color w:val="333333"/>
          <w:sz w:val="28"/>
          <w:szCs w:val="28"/>
          <w:lang w:eastAsia="ru-RU"/>
        </w:rPr>
        <w:t xml:space="preserve">, но и </w:t>
      </w:r>
      <w:r w:rsidRPr="00531BD4">
        <w:rPr>
          <w:rFonts w:ascii="Times New Roman" w:eastAsia="Times New Roman" w:hAnsi="Times New Roman" w:cs="Times New Roman"/>
          <w:i/>
          <w:iCs/>
          <w:color w:val="333333"/>
          <w:sz w:val="28"/>
          <w:szCs w:val="28"/>
          <w:lang w:eastAsia="ru-RU"/>
        </w:rPr>
        <w:t>экономической точек зрения</w:t>
      </w:r>
      <w:r w:rsidRPr="00531BD4">
        <w:rPr>
          <w:rFonts w:ascii="Times New Roman" w:eastAsia="Times New Roman" w:hAnsi="Times New Roman" w:cs="Times New Roman"/>
          <w:color w:val="333333"/>
          <w:sz w:val="28"/>
          <w:szCs w:val="28"/>
          <w:lang w:eastAsia="ru-RU"/>
        </w:rPr>
        <w:t>, т. к. позволяет: значительно сократить пребывание человека в больнице; уменьшить нужду в госпитализации; обеспечить скорейшее возвращение на работу; сократить число услуг и время ухода, требуемых после выписки из больницы; облегчить возвращение человека в общество.</w:t>
      </w:r>
    </w:p>
    <w:p w:rsidR="00E03F79" w:rsidRPr="00531BD4" w:rsidRDefault="00E03F79" w:rsidP="007F2DDE">
      <w:pPr>
        <w:spacing w:after="0" w:line="240" w:lineRule="auto"/>
        <w:ind w:firstLine="708"/>
        <w:jc w:val="both"/>
        <w:rPr>
          <w:rFonts w:ascii="Times New Roman" w:eastAsia="Times New Roman" w:hAnsi="Times New Roman" w:cs="Times New Roman"/>
          <w:color w:val="333333"/>
          <w:sz w:val="28"/>
          <w:szCs w:val="28"/>
          <w:lang w:eastAsia="ru-RU"/>
        </w:rPr>
      </w:pPr>
      <w:r w:rsidRPr="00531BD4">
        <w:rPr>
          <w:rFonts w:ascii="Times New Roman" w:eastAsia="Times New Roman" w:hAnsi="Times New Roman" w:cs="Times New Roman"/>
          <w:color w:val="333333"/>
          <w:sz w:val="28"/>
          <w:szCs w:val="28"/>
          <w:lang w:eastAsia="ru-RU"/>
        </w:rPr>
        <w:t xml:space="preserve">В </w:t>
      </w:r>
      <w:r w:rsidRPr="007F2DDE">
        <w:rPr>
          <w:rFonts w:ascii="Times New Roman" w:eastAsia="Times New Roman" w:hAnsi="Times New Roman" w:cs="Times New Roman"/>
          <w:i/>
          <w:color w:val="333333"/>
          <w:sz w:val="28"/>
          <w:szCs w:val="28"/>
          <w:lang w:eastAsia="ru-RU"/>
        </w:rPr>
        <w:t>отечественной социальной работе данная специальность пока еще не получила своего официального статуса</w:t>
      </w:r>
      <w:r w:rsidRPr="00531BD4">
        <w:rPr>
          <w:rFonts w:ascii="Times New Roman" w:eastAsia="Times New Roman" w:hAnsi="Times New Roman" w:cs="Times New Roman"/>
          <w:color w:val="333333"/>
          <w:sz w:val="28"/>
          <w:szCs w:val="28"/>
          <w:lang w:eastAsia="ru-RU"/>
        </w:rPr>
        <w:t>. Но как новое направление деятельности она, безусловно, перспективна. Являясь междисциплинарной и представляя собой профессиональную деятельность в сфере социальной защиты, здравоохранения и реабилитации, она требует соединения усилий различных министерств и ведомств для ее дальнейшего развития и лицензирования.</w:t>
      </w:r>
    </w:p>
    <w:p w:rsidR="004E6ED0" w:rsidRDefault="00E03F79" w:rsidP="007F2DDE">
      <w:pPr>
        <w:spacing w:after="0" w:line="240" w:lineRule="auto"/>
        <w:ind w:firstLine="708"/>
        <w:jc w:val="both"/>
        <w:rPr>
          <w:rFonts w:ascii="Times New Roman" w:eastAsia="Times New Roman" w:hAnsi="Times New Roman" w:cs="Times New Roman"/>
          <w:color w:val="333333"/>
          <w:sz w:val="28"/>
          <w:szCs w:val="28"/>
          <w:lang w:eastAsia="ru-RU"/>
        </w:rPr>
      </w:pPr>
      <w:r w:rsidRPr="00531BD4">
        <w:rPr>
          <w:rFonts w:ascii="Times New Roman" w:eastAsia="Times New Roman" w:hAnsi="Times New Roman" w:cs="Times New Roman"/>
          <w:color w:val="333333"/>
          <w:sz w:val="28"/>
          <w:szCs w:val="28"/>
          <w:lang w:eastAsia="ru-RU"/>
        </w:rPr>
        <w:t xml:space="preserve">В нашей стране только начинает набирать темпы работа по разработке индивидуальных реабилитационных программ для лиц с ограниченными возможностями, создаются модели реабилитационных учреждений, внедряются инновационные технологии социальной работы с данной категорией населения. Все большее внимание уделяется комплексной реабилитации, в системе </w:t>
      </w:r>
      <w:r w:rsidRPr="00531BD4">
        <w:rPr>
          <w:rFonts w:ascii="Times New Roman" w:eastAsia="Times New Roman" w:hAnsi="Times New Roman" w:cs="Times New Roman"/>
          <w:color w:val="333333"/>
          <w:sz w:val="28"/>
          <w:szCs w:val="28"/>
          <w:lang w:eastAsia="ru-RU"/>
        </w:rPr>
        <w:lastRenderedPageBreak/>
        <w:t>которой находят свое место меры профессионально</w:t>
      </w:r>
      <w:r w:rsidR="007F2DDE">
        <w:rPr>
          <w:rFonts w:ascii="Times New Roman" w:eastAsia="Times New Roman" w:hAnsi="Times New Roman" w:cs="Times New Roman"/>
          <w:color w:val="333333"/>
          <w:sz w:val="28"/>
          <w:szCs w:val="28"/>
          <w:lang w:eastAsia="ru-RU"/>
        </w:rPr>
        <w:t xml:space="preserve"> - </w:t>
      </w:r>
      <w:r w:rsidRPr="00531BD4">
        <w:rPr>
          <w:rFonts w:ascii="Times New Roman" w:eastAsia="Times New Roman" w:hAnsi="Times New Roman" w:cs="Times New Roman"/>
          <w:color w:val="333333"/>
          <w:sz w:val="28"/>
          <w:szCs w:val="28"/>
          <w:lang w:eastAsia="ru-RU"/>
        </w:rPr>
        <w:t>трудовой реабилитации и социально</w:t>
      </w:r>
      <w:r w:rsidR="007F2DDE">
        <w:rPr>
          <w:rFonts w:ascii="Times New Roman" w:eastAsia="Times New Roman" w:hAnsi="Times New Roman" w:cs="Times New Roman"/>
          <w:color w:val="333333"/>
          <w:sz w:val="28"/>
          <w:szCs w:val="28"/>
          <w:lang w:eastAsia="ru-RU"/>
        </w:rPr>
        <w:t xml:space="preserve"> - </w:t>
      </w:r>
      <w:r w:rsidRPr="00531BD4">
        <w:rPr>
          <w:rFonts w:ascii="Times New Roman" w:eastAsia="Times New Roman" w:hAnsi="Times New Roman" w:cs="Times New Roman"/>
          <w:color w:val="333333"/>
          <w:sz w:val="28"/>
          <w:szCs w:val="28"/>
          <w:lang w:eastAsia="ru-RU"/>
        </w:rPr>
        <w:t>средовой адаптации инвалида.</w:t>
      </w:r>
    </w:p>
    <w:p w:rsidR="001255AE" w:rsidRPr="002F717B" w:rsidRDefault="007F2DDE" w:rsidP="007F2DDE">
      <w:pPr>
        <w:spacing w:before="240" w:after="0" w:line="240" w:lineRule="auto"/>
        <w:jc w:val="both"/>
        <w:rPr>
          <w:rFonts w:ascii="Times New Roman" w:eastAsia="Times New Roman" w:hAnsi="Times New Roman" w:cs="Times New Roman"/>
          <w:color w:val="333333"/>
          <w:szCs w:val="28"/>
          <w:lang w:eastAsia="ru-RU"/>
        </w:rPr>
      </w:pPr>
      <w:r>
        <w:rPr>
          <w:rFonts w:ascii="Times New Roman" w:eastAsia="Times New Roman" w:hAnsi="Times New Roman" w:cs="Times New Roman"/>
          <w:color w:val="333333"/>
          <w:sz w:val="28"/>
          <w:szCs w:val="28"/>
          <w:lang w:eastAsia="ru-RU"/>
        </w:rPr>
        <w:t xml:space="preserve"> </w:t>
      </w:r>
      <w:bookmarkStart w:id="0" w:name="_GoBack"/>
      <w:bookmarkEnd w:id="0"/>
      <w:r w:rsidR="001255AE" w:rsidRPr="001255AE">
        <w:rPr>
          <w:rFonts w:ascii="Times New Roman" w:eastAsia="Times New Roman" w:hAnsi="Times New Roman" w:cs="Times New Roman"/>
          <w:color w:val="333333"/>
          <w:szCs w:val="28"/>
          <w:lang w:eastAsia="ru-RU"/>
        </w:rPr>
        <w:t>http://www.pws-conf.ru/nauchnaya/lss-2008/203-lichnost-otnosheniya/5693-opyit-sotsialnogo-obsluzh.html</w:t>
      </w:r>
    </w:p>
    <w:sectPr w:rsidR="001255AE" w:rsidRPr="002F717B" w:rsidSect="00531BD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80F2B"/>
    <w:multiLevelType w:val="hybridMultilevel"/>
    <w:tmpl w:val="6D3E58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783859FA"/>
    <w:multiLevelType w:val="hybridMultilevel"/>
    <w:tmpl w:val="044E71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03F79"/>
    <w:rsid w:val="000C16A7"/>
    <w:rsid w:val="001255AE"/>
    <w:rsid w:val="0017519A"/>
    <w:rsid w:val="00180B95"/>
    <w:rsid w:val="002F717B"/>
    <w:rsid w:val="004E5E30"/>
    <w:rsid w:val="004E6ED0"/>
    <w:rsid w:val="00531BD4"/>
    <w:rsid w:val="00552519"/>
    <w:rsid w:val="007F2DDE"/>
    <w:rsid w:val="00870B9F"/>
    <w:rsid w:val="0094356E"/>
    <w:rsid w:val="00D4701C"/>
    <w:rsid w:val="00E03F79"/>
    <w:rsid w:val="00F84612"/>
    <w:rsid w:val="00FC1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ED0"/>
  </w:style>
  <w:style w:type="paragraph" w:styleId="1">
    <w:name w:val="heading 1"/>
    <w:basedOn w:val="a"/>
    <w:link w:val="10"/>
    <w:uiPriority w:val="9"/>
    <w:qFormat/>
    <w:rsid w:val="00E03F79"/>
    <w:pPr>
      <w:spacing w:before="240" w:after="240" w:line="240" w:lineRule="auto"/>
      <w:outlineLvl w:val="0"/>
    </w:pPr>
    <w:rPr>
      <w:rFonts w:ascii="Segoe UI" w:eastAsia="Times New Roman" w:hAnsi="Segoe UI" w:cs="Segoe UI"/>
      <w:b/>
      <w:bCs/>
      <w:kern w:val="36"/>
      <w:sz w:val="43"/>
      <w:szCs w:val="4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3F79"/>
    <w:rPr>
      <w:rFonts w:ascii="Segoe UI" w:eastAsia="Times New Roman" w:hAnsi="Segoe UI" w:cs="Segoe UI"/>
      <w:b/>
      <w:bCs/>
      <w:kern w:val="36"/>
      <w:sz w:val="43"/>
      <w:szCs w:val="43"/>
      <w:lang w:eastAsia="ru-RU"/>
    </w:rPr>
  </w:style>
  <w:style w:type="paragraph" w:styleId="a3">
    <w:name w:val="Normal (Web)"/>
    <w:basedOn w:val="a"/>
    <w:uiPriority w:val="99"/>
    <w:semiHidden/>
    <w:unhideWhenUsed/>
    <w:rsid w:val="00E03F79"/>
    <w:pPr>
      <w:spacing w:before="240" w:after="240" w:line="240" w:lineRule="auto"/>
    </w:pPr>
    <w:rPr>
      <w:rFonts w:ascii="Times New Roman" w:eastAsia="Times New Roman" w:hAnsi="Times New Roman" w:cs="Times New Roman"/>
      <w:sz w:val="24"/>
      <w:szCs w:val="24"/>
      <w:lang w:eastAsia="ru-RU"/>
    </w:rPr>
  </w:style>
  <w:style w:type="paragraph" w:customStyle="1" w:styleId="spisok">
    <w:name w:val="spisok"/>
    <w:basedOn w:val="a"/>
    <w:rsid w:val="00E03F79"/>
    <w:pPr>
      <w:spacing w:before="240" w:after="24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C16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391154">
      <w:bodyDiv w:val="1"/>
      <w:marLeft w:val="0"/>
      <w:marRight w:val="0"/>
      <w:marTop w:val="0"/>
      <w:marBottom w:val="0"/>
      <w:divBdr>
        <w:top w:val="none" w:sz="0" w:space="0" w:color="auto"/>
        <w:left w:val="none" w:sz="0" w:space="0" w:color="auto"/>
        <w:bottom w:val="none" w:sz="0" w:space="0" w:color="auto"/>
        <w:right w:val="none" w:sz="0" w:space="0" w:color="auto"/>
      </w:divBdr>
      <w:divsChild>
        <w:div w:id="1967852947">
          <w:marLeft w:val="0"/>
          <w:marRight w:val="0"/>
          <w:marTop w:val="0"/>
          <w:marBottom w:val="0"/>
          <w:divBdr>
            <w:top w:val="none" w:sz="0" w:space="0" w:color="auto"/>
            <w:left w:val="none" w:sz="0" w:space="0" w:color="auto"/>
            <w:bottom w:val="none" w:sz="0" w:space="0" w:color="auto"/>
            <w:right w:val="none" w:sz="0" w:space="0" w:color="auto"/>
          </w:divBdr>
          <w:divsChild>
            <w:div w:id="1180312958">
              <w:marLeft w:val="0"/>
              <w:marRight w:val="0"/>
              <w:marTop w:val="0"/>
              <w:marBottom w:val="0"/>
              <w:divBdr>
                <w:top w:val="none" w:sz="0" w:space="0" w:color="auto"/>
                <w:left w:val="none" w:sz="0" w:space="0" w:color="auto"/>
                <w:bottom w:val="none" w:sz="0" w:space="0" w:color="auto"/>
                <w:right w:val="none" w:sz="0" w:space="0" w:color="auto"/>
              </w:divBdr>
              <w:divsChild>
                <w:div w:id="920987579">
                  <w:marLeft w:val="0"/>
                  <w:marRight w:val="0"/>
                  <w:marTop w:val="0"/>
                  <w:marBottom w:val="0"/>
                  <w:divBdr>
                    <w:top w:val="none" w:sz="0" w:space="0" w:color="auto"/>
                    <w:left w:val="none" w:sz="0" w:space="0" w:color="auto"/>
                    <w:bottom w:val="none" w:sz="0" w:space="0" w:color="auto"/>
                    <w:right w:val="none" w:sz="0" w:space="0" w:color="auto"/>
                  </w:divBdr>
                  <w:divsChild>
                    <w:div w:id="1427339374">
                      <w:marLeft w:val="0"/>
                      <w:marRight w:val="0"/>
                      <w:marTop w:val="0"/>
                      <w:marBottom w:val="0"/>
                      <w:divBdr>
                        <w:top w:val="none" w:sz="0" w:space="0" w:color="auto"/>
                        <w:left w:val="none" w:sz="0" w:space="0" w:color="auto"/>
                        <w:bottom w:val="none" w:sz="0" w:space="0" w:color="auto"/>
                        <w:right w:val="none" w:sz="0" w:space="0" w:color="auto"/>
                      </w:divBdr>
                      <w:divsChild>
                        <w:div w:id="673536395">
                          <w:marLeft w:val="0"/>
                          <w:marRight w:val="0"/>
                          <w:marTop w:val="0"/>
                          <w:marBottom w:val="0"/>
                          <w:divBdr>
                            <w:top w:val="none" w:sz="0" w:space="0" w:color="auto"/>
                            <w:left w:val="none" w:sz="0" w:space="0" w:color="auto"/>
                            <w:bottom w:val="none" w:sz="0" w:space="0" w:color="auto"/>
                            <w:right w:val="none" w:sz="0" w:space="0" w:color="auto"/>
                          </w:divBdr>
                          <w:divsChild>
                            <w:div w:id="615256113">
                              <w:marLeft w:val="0"/>
                              <w:marRight w:val="0"/>
                              <w:marTop w:val="0"/>
                              <w:marBottom w:val="0"/>
                              <w:divBdr>
                                <w:top w:val="none" w:sz="0" w:space="0" w:color="auto"/>
                                <w:left w:val="none" w:sz="0" w:space="0" w:color="auto"/>
                                <w:bottom w:val="none" w:sz="0" w:space="0" w:color="auto"/>
                                <w:right w:val="none" w:sz="0" w:space="0" w:color="auto"/>
                              </w:divBdr>
                              <w:divsChild>
                                <w:div w:id="1146514073">
                                  <w:marLeft w:val="0"/>
                                  <w:marRight w:val="0"/>
                                  <w:marTop w:val="0"/>
                                  <w:marBottom w:val="0"/>
                                  <w:divBdr>
                                    <w:top w:val="none" w:sz="0" w:space="0" w:color="auto"/>
                                    <w:left w:val="none" w:sz="0" w:space="0" w:color="auto"/>
                                    <w:bottom w:val="none" w:sz="0" w:space="0" w:color="auto"/>
                                    <w:right w:val="none" w:sz="0" w:space="0" w:color="auto"/>
                                  </w:divBdr>
                                  <w:divsChild>
                                    <w:div w:id="8536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6</Pages>
  <Words>2143</Words>
  <Characters>12219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dc:creator>
  <cp:lastModifiedBy>shelkanova</cp:lastModifiedBy>
  <cp:revision>8</cp:revision>
  <dcterms:created xsi:type="dcterms:W3CDTF">2014-06-27T08:57:00Z</dcterms:created>
  <dcterms:modified xsi:type="dcterms:W3CDTF">2014-07-03T04:15:00Z</dcterms:modified>
</cp:coreProperties>
</file>