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181F" w14:textId="77777777" w:rsidR="00BF4711" w:rsidRPr="009078ED" w:rsidRDefault="00BF4711" w:rsidP="00BF4711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078ED">
        <w:rPr>
          <w:rFonts w:ascii="Arial" w:eastAsia="Arial Unicode MS" w:hAnsi="Arial" w:cs="Arial"/>
          <w:kern w:val="2"/>
          <w:sz w:val="24"/>
          <w:szCs w:val="24"/>
          <w:lang w:eastAsia="ar-SA"/>
        </w:rPr>
        <w:t>МИНИСТЕРСТВО СОЦИАЛЬНОЙ ПОЛИТИКИ СВЕРДЛОВСКОЙ ОБЛАСТИ</w:t>
      </w:r>
    </w:p>
    <w:p w14:paraId="47B617DB" w14:textId="77777777" w:rsidR="00BF4711" w:rsidRPr="009078ED" w:rsidRDefault="00BF4711" w:rsidP="00BF4711">
      <w:pPr>
        <w:suppressAutoHyphens/>
        <w:spacing w:after="0" w:line="276" w:lineRule="auto"/>
        <w:jc w:val="center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  <w:r w:rsidRPr="009078ED"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  <w:t>ГОСУДАРСТВЕННОЕ АВТОНОМНОЕ УЧРЕЖДЕНИЕ СВЕРДЛОВСКОЙ ОБЛАСТИ</w:t>
      </w:r>
    </w:p>
    <w:p w14:paraId="2FBE080C" w14:textId="77777777" w:rsidR="00BF4711" w:rsidRPr="009078ED" w:rsidRDefault="00BF4711" w:rsidP="00BF4711">
      <w:pPr>
        <w:suppressAutoHyphens/>
        <w:spacing w:after="240" w:line="276" w:lineRule="auto"/>
        <w:jc w:val="center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  <w:r w:rsidRPr="009078ED"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  <w:t>«ОБЛАСТНОЙ ЦЕНТР РЕАБИЛИТАЦИИ ИНВАЛИДОВ»</w:t>
      </w:r>
    </w:p>
    <w:p w14:paraId="284785E2" w14:textId="77777777" w:rsidR="00BF4711" w:rsidRPr="009078ED" w:rsidRDefault="00BF4711" w:rsidP="00BF4711">
      <w:pPr>
        <w:suppressAutoHyphens/>
        <w:spacing w:after="200" w:line="276" w:lineRule="auto"/>
        <w:jc w:val="center"/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</w:pPr>
      <w:r w:rsidRPr="009078ED"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  <w:t>П Р И К А З</w:t>
      </w:r>
    </w:p>
    <w:p w14:paraId="5AE7FA8E" w14:textId="77777777" w:rsidR="00BF4711" w:rsidRPr="009078ED" w:rsidRDefault="00BF4711" w:rsidP="00BF4711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8"/>
          <w:szCs w:val="28"/>
          <w:lang w:eastAsia="ar-SA"/>
        </w:rPr>
      </w:pPr>
      <w:r w:rsidRPr="009078ED">
        <w:rPr>
          <w:rFonts w:ascii="Arial" w:eastAsia="Arial Unicode MS" w:hAnsi="Arial" w:cs="Arial"/>
          <w:kern w:val="2"/>
          <w:sz w:val="28"/>
          <w:szCs w:val="28"/>
          <w:lang w:eastAsia="ar-SA"/>
        </w:rPr>
        <w:t>Екатеринбург</w:t>
      </w:r>
    </w:p>
    <w:p w14:paraId="1083F00E" w14:textId="77777777" w:rsidR="00BF4711" w:rsidRPr="00BF4711" w:rsidRDefault="00BF4711" w:rsidP="00BF4711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14:paraId="309D1417" w14:textId="79CBCED7" w:rsidR="00BF4711" w:rsidRPr="009078ED" w:rsidRDefault="00366E04" w:rsidP="00BF4711">
      <w:pPr>
        <w:suppressAutoHyphens/>
        <w:spacing w:after="0" w:line="240" w:lineRule="auto"/>
        <w:ind w:right="-143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078E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  <w:r w:rsidR="00E822E6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8 </w:t>
      </w:r>
      <w:proofErr w:type="gramStart"/>
      <w:r w:rsidR="00C8581A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августа </w:t>
      </w:r>
      <w:r w:rsidR="00BF4711" w:rsidRPr="009078E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202</w:t>
      </w:r>
      <w:r w:rsidR="00C8581A">
        <w:rPr>
          <w:rFonts w:ascii="Arial" w:eastAsia="Arial Unicode MS" w:hAnsi="Arial" w:cs="Arial"/>
          <w:kern w:val="2"/>
          <w:sz w:val="24"/>
          <w:szCs w:val="24"/>
          <w:lang w:eastAsia="ar-SA"/>
        </w:rPr>
        <w:t>2</w:t>
      </w:r>
      <w:proofErr w:type="gramEnd"/>
      <w:r w:rsidR="00BF4711" w:rsidRPr="009078E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года                                                                                                   № </w:t>
      </w:r>
      <w:r w:rsidR="00E822E6">
        <w:rPr>
          <w:rFonts w:ascii="Arial" w:eastAsia="Arial Unicode MS" w:hAnsi="Arial" w:cs="Arial"/>
          <w:kern w:val="2"/>
          <w:sz w:val="24"/>
          <w:szCs w:val="24"/>
          <w:lang w:eastAsia="ar-SA"/>
        </w:rPr>
        <w:t>72</w:t>
      </w:r>
      <w:r w:rsidR="009078E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</w:p>
    <w:p w14:paraId="15188961" w14:textId="77777777" w:rsidR="00BF4711" w:rsidRPr="009078ED" w:rsidRDefault="00BF4711" w:rsidP="00BF471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5F93AE7" w14:textId="77777777" w:rsidR="003651FE" w:rsidRPr="009078ED" w:rsidRDefault="003651F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3BA16E26" w14:textId="042DF88E" w:rsidR="00EB5A4F" w:rsidRDefault="00EB74EA" w:rsidP="00F124B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078ED">
        <w:rPr>
          <w:rFonts w:ascii="Arial" w:hAnsi="Arial" w:cs="Arial"/>
          <w:sz w:val="24"/>
          <w:szCs w:val="24"/>
        </w:rPr>
        <w:t>О</w:t>
      </w:r>
      <w:r w:rsidR="00C8581A">
        <w:rPr>
          <w:rFonts w:ascii="Arial" w:hAnsi="Arial" w:cs="Arial"/>
          <w:sz w:val="24"/>
          <w:szCs w:val="24"/>
        </w:rPr>
        <w:t xml:space="preserve">б </w:t>
      </w:r>
      <w:r w:rsidR="00EB5A4F">
        <w:rPr>
          <w:rFonts w:ascii="Arial" w:hAnsi="Arial" w:cs="Arial"/>
          <w:sz w:val="24"/>
          <w:szCs w:val="24"/>
        </w:rPr>
        <w:t xml:space="preserve">утверждении </w:t>
      </w:r>
      <w:bookmarkStart w:id="0" w:name="_Hlk109917856"/>
      <w:r w:rsidR="00822B29">
        <w:rPr>
          <w:rFonts w:ascii="Arial" w:hAnsi="Arial" w:cs="Arial"/>
          <w:sz w:val="24"/>
          <w:szCs w:val="24"/>
        </w:rPr>
        <w:t>П</w:t>
      </w:r>
      <w:r w:rsidR="00EB5A4F">
        <w:rPr>
          <w:rFonts w:ascii="Arial" w:hAnsi="Arial" w:cs="Arial"/>
          <w:sz w:val="24"/>
          <w:szCs w:val="24"/>
        </w:rPr>
        <w:t xml:space="preserve">орядка проведения оценки коррупционных рисков </w:t>
      </w:r>
    </w:p>
    <w:p w14:paraId="655584F6" w14:textId="2446651A" w:rsidR="00F124B6" w:rsidRPr="009078ED" w:rsidRDefault="00EB5A4F" w:rsidP="00F124B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_Hlk109985929"/>
      <w:r>
        <w:rPr>
          <w:rFonts w:ascii="Arial" w:hAnsi="Arial" w:cs="Arial"/>
          <w:sz w:val="24"/>
          <w:szCs w:val="24"/>
        </w:rPr>
        <w:t>ГАУ «</w:t>
      </w:r>
      <w:r w:rsidR="00F124B6" w:rsidRPr="009078ED">
        <w:rPr>
          <w:rFonts w:ascii="Arial" w:hAnsi="Arial" w:cs="Arial"/>
          <w:sz w:val="24"/>
          <w:szCs w:val="24"/>
        </w:rPr>
        <w:t xml:space="preserve">Областной центр реабилитации инвалидов» </w:t>
      </w:r>
    </w:p>
    <w:bookmarkEnd w:id="0"/>
    <w:bookmarkEnd w:id="1"/>
    <w:p w14:paraId="0CD57732" w14:textId="77777777" w:rsidR="003651FE" w:rsidRPr="009078ED" w:rsidRDefault="003651FE">
      <w:pPr>
        <w:spacing w:after="1"/>
        <w:rPr>
          <w:rFonts w:ascii="Arial" w:hAnsi="Arial" w:cs="Arial"/>
          <w:sz w:val="24"/>
          <w:szCs w:val="24"/>
        </w:rPr>
      </w:pPr>
    </w:p>
    <w:p w14:paraId="0654B32D" w14:textId="0B5FED50" w:rsidR="00F124B6" w:rsidRPr="009078ED" w:rsidRDefault="00EA69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078ED">
        <w:rPr>
          <w:rFonts w:ascii="Arial" w:hAnsi="Arial" w:cs="Arial"/>
          <w:sz w:val="24"/>
          <w:szCs w:val="24"/>
        </w:rPr>
        <w:t>В</w:t>
      </w:r>
      <w:r w:rsidR="003651FE" w:rsidRPr="009078ED">
        <w:rPr>
          <w:rFonts w:ascii="Arial" w:hAnsi="Arial" w:cs="Arial"/>
          <w:sz w:val="24"/>
          <w:szCs w:val="24"/>
        </w:rPr>
        <w:t xml:space="preserve"> </w:t>
      </w:r>
      <w:r w:rsidR="00EB5A4F">
        <w:rPr>
          <w:rFonts w:ascii="Arial" w:hAnsi="Arial" w:cs="Arial"/>
          <w:sz w:val="24"/>
          <w:szCs w:val="24"/>
        </w:rPr>
        <w:t>соответствии с Методическими</w:t>
      </w:r>
      <w:r w:rsidR="00912024" w:rsidRPr="00912024">
        <w:t xml:space="preserve"> </w:t>
      </w:r>
      <w:r w:rsidR="00207414" w:rsidRPr="003452D3">
        <w:rPr>
          <w:rFonts w:ascii="Arial" w:hAnsi="Arial" w:cs="Arial"/>
          <w:sz w:val="24"/>
          <w:szCs w:val="24"/>
        </w:rPr>
        <w:t>р</w:t>
      </w:r>
      <w:r w:rsidR="00912024" w:rsidRPr="003452D3">
        <w:rPr>
          <w:rFonts w:ascii="Arial" w:hAnsi="Arial" w:cs="Arial"/>
          <w:sz w:val="24"/>
          <w:szCs w:val="24"/>
        </w:rPr>
        <w:t>екомендаци</w:t>
      </w:r>
      <w:r w:rsidR="003452D3">
        <w:rPr>
          <w:rFonts w:ascii="Arial" w:hAnsi="Arial" w:cs="Arial"/>
          <w:sz w:val="24"/>
          <w:szCs w:val="24"/>
        </w:rPr>
        <w:t>ями</w:t>
      </w:r>
      <w:r w:rsidR="00912024" w:rsidRPr="00912024">
        <w:rPr>
          <w:rFonts w:ascii="Arial" w:hAnsi="Arial" w:cs="Arial"/>
          <w:sz w:val="24"/>
          <w:szCs w:val="24"/>
        </w:rPr>
        <w:t xml:space="preserve"> </w:t>
      </w:r>
      <w:r w:rsidR="00207414" w:rsidRPr="00207414">
        <w:rPr>
          <w:rFonts w:ascii="Arial" w:hAnsi="Arial" w:cs="Arial"/>
          <w:sz w:val="24"/>
          <w:szCs w:val="24"/>
        </w:rPr>
        <w:t>Минтруд</w:t>
      </w:r>
      <w:r w:rsidR="00207414">
        <w:rPr>
          <w:rFonts w:ascii="Arial" w:hAnsi="Arial" w:cs="Arial"/>
          <w:sz w:val="24"/>
          <w:szCs w:val="24"/>
        </w:rPr>
        <w:t>а</w:t>
      </w:r>
      <w:r w:rsidR="00207414" w:rsidRPr="00207414">
        <w:rPr>
          <w:rFonts w:ascii="Arial" w:hAnsi="Arial" w:cs="Arial"/>
          <w:sz w:val="24"/>
          <w:szCs w:val="24"/>
        </w:rPr>
        <w:t xml:space="preserve"> России </w:t>
      </w:r>
      <w:r w:rsidR="00912024" w:rsidRPr="00912024">
        <w:rPr>
          <w:rFonts w:ascii="Arial" w:hAnsi="Arial" w:cs="Arial"/>
          <w:sz w:val="24"/>
          <w:szCs w:val="24"/>
        </w:rPr>
        <w:t>по порядку проведения оценки коррупционных рисков в организации</w:t>
      </w:r>
      <w:r w:rsidR="00F124B6" w:rsidRPr="009078ED">
        <w:rPr>
          <w:rFonts w:ascii="Arial" w:hAnsi="Arial" w:cs="Arial"/>
          <w:sz w:val="24"/>
          <w:szCs w:val="24"/>
        </w:rPr>
        <w:t>,</w:t>
      </w:r>
      <w:r w:rsidR="003651FE" w:rsidRPr="009078ED">
        <w:rPr>
          <w:rFonts w:ascii="Arial" w:hAnsi="Arial" w:cs="Arial"/>
          <w:sz w:val="24"/>
          <w:szCs w:val="24"/>
        </w:rPr>
        <w:t xml:space="preserve"> </w:t>
      </w:r>
      <w:r w:rsidR="00EB5A4F">
        <w:rPr>
          <w:rFonts w:ascii="Arial" w:hAnsi="Arial" w:cs="Arial"/>
          <w:sz w:val="24"/>
          <w:szCs w:val="24"/>
        </w:rPr>
        <w:t>в целях совершенствования</w:t>
      </w:r>
      <w:r w:rsidR="00207414">
        <w:rPr>
          <w:rFonts w:ascii="Arial" w:hAnsi="Arial" w:cs="Arial"/>
          <w:sz w:val="24"/>
          <w:szCs w:val="24"/>
        </w:rPr>
        <w:t xml:space="preserve"> оценки </w:t>
      </w:r>
      <w:r w:rsidR="00207414" w:rsidRPr="00207414">
        <w:rPr>
          <w:rFonts w:ascii="Arial" w:hAnsi="Arial" w:cs="Arial"/>
          <w:sz w:val="24"/>
          <w:szCs w:val="24"/>
        </w:rPr>
        <w:t>коррупционных рисков</w:t>
      </w:r>
      <w:r w:rsidR="00207414" w:rsidRPr="00207414">
        <w:t xml:space="preserve"> </w:t>
      </w:r>
      <w:r w:rsidR="00207414" w:rsidRPr="00207414">
        <w:rPr>
          <w:rFonts w:ascii="Arial" w:hAnsi="Arial" w:cs="Arial"/>
          <w:sz w:val="24"/>
          <w:szCs w:val="24"/>
        </w:rPr>
        <w:t>ГАУ «Областной центр реабилитации инвалидов»</w:t>
      </w:r>
      <w:r w:rsidR="00BE62D4">
        <w:rPr>
          <w:rFonts w:ascii="Arial" w:hAnsi="Arial" w:cs="Arial"/>
          <w:sz w:val="24"/>
          <w:szCs w:val="24"/>
        </w:rPr>
        <w:t>,</w:t>
      </w:r>
    </w:p>
    <w:p w14:paraId="619E88D7" w14:textId="77777777" w:rsidR="00F124B6" w:rsidRPr="009078ED" w:rsidRDefault="00F124B6" w:rsidP="00F124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396F4A7" w14:textId="19802E80" w:rsidR="003651FE" w:rsidRDefault="00F124B6" w:rsidP="00F124B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078ED">
        <w:rPr>
          <w:rFonts w:ascii="Arial" w:hAnsi="Arial" w:cs="Arial"/>
          <w:sz w:val="24"/>
          <w:szCs w:val="24"/>
        </w:rPr>
        <w:t>ПРИКАЗЫВАЮ:</w:t>
      </w:r>
    </w:p>
    <w:p w14:paraId="6584A1F0" w14:textId="77777777" w:rsidR="006C41CB" w:rsidRPr="009078ED" w:rsidRDefault="006C41CB" w:rsidP="00F124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1D0F7F" w14:textId="7560CC7E" w:rsidR="00EA69BA" w:rsidRDefault="00822B29" w:rsidP="00822B29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22B2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EB5A4F" w:rsidRPr="00EB5A4F">
        <w:rPr>
          <w:rFonts w:ascii="Arial" w:hAnsi="Arial" w:cs="Arial"/>
          <w:sz w:val="24"/>
          <w:szCs w:val="24"/>
        </w:rPr>
        <w:t xml:space="preserve">Утвердить </w:t>
      </w:r>
      <w:bookmarkStart w:id="2" w:name="_Hlk109917973"/>
      <w:r>
        <w:rPr>
          <w:rFonts w:ascii="Arial" w:hAnsi="Arial" w:cs="Arial"/>
          <w:sz w:val="24"/>
          <w:szCs w:val="24"/>
        </w:rPr>
        <w:t>П</w:t>
      </w:r>
      <w:r w:rsidR="00EB5A4F" w:rsidRPr="00EB5A4F">
        <w:rPr>
          <w:rFonts w:ascii="Arial" w:hAnsi="Arial" w:cs="Arial"/>
          <w:sz w:val="24"/>
          <w:szCs w:val="24"/>
        </w:rPr>
        <w:t xml:space="preserve">орядок проведения оценки коррупционных рисков ГАУ «Областной центр реабилитации инвалидов» </w:t>
      </w:r>
      <w:bookmarkEnd w:id="2"/>
      <w:r w:rsidR="00EA69BA" w:rsidRPr="00EB5A4F">
        <w:rPr>
          <w:rFonts w:ascii="Arial" w:hAnsi="Arial" w:cs="Arial"/>
          <w:sz w:val="24"/>
          <w:szCs w:val="24"/>
        </w:rPr>
        <w:t xml:space="preserve">(прилагается). </w:t>
      </w:r>
    </w:p>
    <w:p w14:paraId="6B1F016C" w14:textId="354A5C08" w:rsidR="003651FE" w:rsidRPr="00EB5A4F" w:rsidRDefault="00EA69BA" w:rsidP="00822B29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EB5A4F">
        <w:rPr>
          <w:rFonts w:ascii="Arial" w:hAnsi="Arial" w:cs="Arial"/>
          <w:sz w:val="24"/>
          <w:szCs w:val="24"/>
        </w:rPr>
        <w:t>2</w:t>
      </w:r>
      <w:r w:rsidR="003651FE" w:rsidRPr="00EB5A4F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32305A" w:rsidRPr="00EB5A4F">
        <w:rPr>
          <w:rFonts w:ascii="Arial" w:hAnsi="Arial" w:cs="Arial"/>
          <w:sz w:val="24"/>
          <w:szCs w:val="24"/>
        </w:rPr>
        <w:t>п</w:t>
      </w:r>
      <w:r w:rsidR="003651FE" w:rsidRPr="00EB5A4F">
        <w:rPr>
          <w:rFonts w:ascii="Arial" w:hAnsi="Arial" w:cs="Arial"/>
          <w:sz w:val="24"/>
          <w:szCs w:val="24"/>
        </w:rPr>
        <w:t>риказа оставляю за собой.</w:t>
      </w:r>
    </w:p>
    <w:p w14:paraId="5E2C2251" w14:textId="43DCC2A3" w:rsidR="003651FE" w:rsidRPr="009078ED" w:rsidRDefault="003651FE" w:rsidP="00822B2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23AE67" w14:textId="7EE647F5" w:rsidR="0032305A" w:rsidRPr="009078ED" w:rsidRDefault="0032305A" w:rsidP="00822B2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F13DDC5" w14:textId="77777777" w:rsidR="00E822E6" w:rsidRDefault="00E822E6" w:rsidP="00822B2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3637817" w14:textId="0E557270" w:rsidR="0032305A" w:rsidRPr="009078ED" w:rsidRDefault="006C41CB" w:rsidP="00822B2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32305A" w:rsidRPr="009078ED">
        <w:rPr>
          <w:rFonts w:ascii="Arial" w:hAnsi="Arial" w:cs="Arial"/>
          <w:sz w:val="24"/>
          <w:szCs w:val="24"/>
        </w:rPr>
        <w:t>иректор</w:t>
      </w:r>
      <w:r w:rsidR="0032305A" w:rsidRPr="009078ED">
        <w:rPr>
          <w:rFonts w:ascii="Arial" w:hAnsi="Arial" w:cs="Arial"/>
          <w:sz w:val="24"/>
          <w:szCs w:val="24"/>
        </w:rPr>
        <w:tab/>
      </w:r>
      <w:r w:rsidR="0032305A" w:rsidRPr="009078ED">
        <w:rPr>
          <w:rFonts w:ascii="Arial" w:hAnsi="Arial" w:cs="Arial"/>
          <w:sz w:val="24"/>
          <w:szCs w:val="24"/>
        </w:rPr>
        <w:tab/>
      </w:r>
      <w:r w:rsidR="0032305A" w:rsidRPr="009078ED">
        <w:rPr>
          <w:rFonts w:ascii="Arial" w:hAnsi="Arial" w:cs="Arial"/>
          <w:sz w:val="24"/>
          <w:szCs w:val="24"/>
        </w:rPr>
        <w:tab/>
      </w:r>
      <w:r w:rsidR="0032305A" w:rsidRPr="009078ED">
        <w:rPr>
          <w:rFonts w:ascii="Arial" w:hAnsi="Arial" w:cs="Arial"/>
          <w:sz w:val="24"/>
          <w:szCs w:val="24"/>
        </w:rPr>
        <w:tab/>
      </w:r>
      <w:r w:rsidR="0032305A" w:rsidRPr="009078ED">
        <w:rPr>
          <w:rFonts w:ascii="Arial" w:hAnsi="Arial" w:cs="Arial"/>
          <w:sz w:val="24"/>
          <w:szCs w:val="24"/>
        </w:rPr>
        <w:tab/>
      </w:r>
      <w:r w:rsidR="0032305A" w:rsidRPr="009078ED">
        <w:rPr>
          <w:rFonts w:ascii="Arial" w:hAnsi="Arial" w:cs="Arial"/>
          <w:sz w:val="24"/>
          <w:szCs w:val="24"/>
        </w:rPr>
        <w:tab/>
      </w:r>
      <w:r w:rsidR="0032305A" w:rsidRPr="009078ED">
        <w:rPr>
          <w:rFonts w:ascii="Arial" w:hAnsi="Arial" w:cs="Arial"/>
          <w:sz w:val="24"/>
          <w:szCs w:val="24"/>
        </w:rPr>
        <w:tab/>
      </w:r>
      <w:r w:rsidR="009078E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9078ED">
        <w:rPr>
          <w:rFonts w:ascii="Arial" w:hAnsi="Arial" w:cs="Arial"/>
          <w:sz w:val="24"/>
          <w:szCs w:val="24"/>
        </w:rPr>
        <w:t xml:space="preserve"> Е</w:t>
      </w:r>
      <w:r w:rsidR="0032305A" w:rsidRPr="009078ED">
        <w:rPr>
          <w:rFonts w:ascii="Arial" w:hAnsi="Arial" w:cs="Arial"/>
          <w:sz w:val="24"/>
          <w:szCs w:val="24"/>
        </w:rPr>
        <w:t>.</w:t>
      </w:r>
      <w:r w:rsidR="009078ED">
        <w:rPr>
          <w:rFonts w:ascii="Arial" w:hAnsi="Arial" w:cs="Arial"/>
          <w:sz w:val="24"/>
          <w:szCs w:val="24"/>
        </w:rPr>
        <w:t>В. Шестако</w:t>
      </w:r>
      <w:r w:rsidR="0032305A" w:rsidRPr="009078ED">
        <w:rPr>
          <w:rFonts w:ascii="Arial" w:hAnsi="Arial" w:cs="Arial"/>
          <w:sz w:val="24"/>
          <w:szCs w:val="24"/>
        </w:rPr>
        <w:t>ва</w:t>
      </w:r>
    </w:p>
    <w:p w14:paraId="5E2D5384" w14:textId="77777777" w:rsidR="003651FE" w:rsidRPr="009078ED" w:rsidRDefault="003651FE" w:rsidP="00822B2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BE9E3D8" w14:textId="77777777" w:rsidR="003651FE" w:rsidRPr="009078ED" w:rsidRDefault="003651FE" w:rsidP="00822B2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6D696BC" w14:textId="77777777" w:rsidR="003651FE" w:rsidRPr="009078ED" w:rsidRDefault="003651FE" w:rsidP="00822B2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C2B7ED5" w14:textId="77777777" w:rsidR="00366E04" w:rsidRPr="009078ED" w:rsidRDefault="00366E04" w:rsidP="0032305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0E46980D" w14:textId="77777777" w:rsidR="00366E04" w:rsidRPr="009078ED" w:rsidRDefault="00366E04" w:rsidP="0032305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0ACF461B" w14:textId="77777777" w:rsidR="00EA69BA" w:rsidRPr="009078ED" w:rsidRDefault="00EA69BA" w:rsidP="00366E0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2D0F575F" w14:textId="77777777" w:rsidR="00EA69BA" w:rsidRPr="009078ED" w:rsidRDefault="00EA69BA" w:rsidP="00366E0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1211EE32" w14:textId="77777777" w:rsidR="00EA69BA" w:rsidRPr="009078ED" w:rsidRDefault="00EA69BA" w:rsidP="00366E0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70B8E2AB" w14:textId="77777777" w:rsidR="00EA69BA" w:rsidRPr="009078ED" w:rsidRDefault="00EA69BA" w:rsidP="00366E0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5038873E" w14:textId="77777777" w:rsidR="00EA69BA" w:rsidRPr="009078ED" w:rsidRDefault="00EA69BA" w:rsidP="00366E0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2E9BBCAA" w14:textId="77777777" w:rsidR="00EA69BA" w:rsidRPr="009078ED" w:rsidRDefault="00EA69BA" w:rsidP="00366E0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79FC75B9" w14:textId="77777777" w:rsidR="00EA69BA" w:rsidRPr="009078ED" w:rsidRDefault="00EA69BA" w:rsidP="00366E0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777B30F6" w14:textId="77777777" w:rsidR="00EA69BA" w:rsidRPr="009078ED" w:rsidRDefault="00EA69BA" w:rsidP="00366E0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717976EC" w14:textId="77777777" w:rsidR="00EA69BA" w:rsidRPr="009078ED" w:rsidRDefault="00EA69BA" w:rsidP="00366E0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78C14FDC" w14:textId="77777777" w:rsidR="00EA69BA" w:rsidRPr="009078ED" w:rsidRDefault="00EA69BA" w:rsidP="00366E0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434A77FE" w14:textId="77777777" w:rsidR="00EA69BA" w:rsidRPr="009078ED" w:rsidRDefault="00EA69BA" w:rsidP="00366E0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16EE109A" w14:textId="77777777" w:rsidR="009078ED" w:rsidRDefault="009078ED" w:rsidP="00EA69BA">
      <w:pPr>
        <w:pStyle w:val="ConsPlusNormal"/>
        <w:ind w:left="4956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14:paraId="7BDC1F52" w14:textId="77777777" w:rsidR="009078ED" w:rsidRDefault="009078ED" w:rsidP="00EA69BA">
      <w:pPr>
        <w:pStyle w:val="ConsPlusNormal"/>
        <w:ind w:left="4956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14:paraId="195CCDAC" w14:textId="77777777" w:rsidR="009078ED" w:rsidRDefault="009078ED" w:rsidP="00EA69BA">
      <w:pPr>
        <w:pStyle w:val="ConsPlusNormal"/>
        <w:ind w:left="4956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14:paraId="126B0A19" w14:textId="77777777" w:rsidR="009078ED" w:rsidRDefault="009078ED" w:rsidP="00EA69BA">
      <w:pPr>
        <w:pStyle w:val="ConsPlusNormal"/>
        <w:ind w:left="4956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14:paraId="536BE402" w14:textId="77777777" w:rsidR="009078ED" w:rsidRDefault="009078ED" w:rsidP="00EA69BA">
      <w:pPr>
        <w:pStyle w:val="ConsPlusNormal"/>
        <w:ind w:left="4956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14:paraId="276069C9" w14:textId="41AE006D" w:rsidR="009078ED" w:rsidRDefault="009078ED" w:rsidP="00EA69BA">
      <w:pPr>
        <w:pStyle w:val="ConsPlusNormal"/>
        <w:ind w:left="4956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14:paraId="4B532027" w14:textId="4F0547BE" w:rsidR="00822B29" w:rsidRDefault="00822B29" w:rsidP="00EA69BA">
      <w:pPr>
        <w:pStyle w:val="ConsPlusNormal"/>
        <w:ind w:left="4956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14:paraId="189E1A1E" w14:textId="045CBF6D" w:rsidR="00822B29" w:rsidRDefault="00822B29" w:rsidP="00EA69BA">
      <w:pPr>
        <w:pStyle w:val="ConsPlusNormal"/>
        <w:ind w:left="4956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E822E6" w14:paraId="6DA5E0A8" w14:textId="77777777" w:rsidTr="001D0CEB">
        <w:tc>
          <w:tcPr>
            <w:tcW w:w="4744" w:type="dxa"/>
          </w:tcPr>
          <w:p w14:paraId="4398B34D" w14:textId="77777777" w:rsidR="00E822E6" w:rsidRDefault="00E822E6" w:rsidP="00E822E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</w:tcPr>
          <w:p w14:paraId="1E295FC3" w14:textId="0352FAB5" w:rsidR="00E822E6" w:rsidRPr="00E822E6" w:rsidRDefault="00E822E6" w:rsidP="00E822E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22E6">
              <w:rPr>
                <w:rFonts w:ascii="Arial" w:hAnsi="Arial" w:cs="Arial"/>
                <w:sz w:val="24"/>
                <w:szCs w:val="24"/>
              </w:rPr>
              <w:t xml:space="preserve">Утвержден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E822E6">
              <w:rPr>
                <w:rFonts w:ascii="Arial" w:hAnsi="Arial" w:cs="Arial"/>
                <w:sz w:val="24"/>
                <w:szCs w:val="24"/>
              </w:rPr>
              <w:t>риказом ГАУ «Областной центр реабилитации инвалидов»</w:t>
            </w:r>
          </w:p>
          <w:p w14:paraId="542369FD" w14:textId="5A32950C" w:rsidR="00E822E6" w:rsidRDefault="00E822E6" w:rsidP="00E822E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22E6">
              <w:rPr>
                <w:rFonts w:ascii="Arial" w:hAnsi="Arial" w:cs="Arial"/>
                <w:sz w:val="24"/>
                <w:szCs w:val="24"/>
              </w:rPr>
              <w:t xml:space="preserve">от 8 августа 2022 </w:t>
            </w:r>
            <w:r>
              <w:rPr>
                <w:rFonts w:ascii="Arial" w:hAnsi="Arial" w:cs="Arial"/>
                <w:sz w:val="24"/>
                <w:szCs w:val="24"/>
              </w:rPr>
              <w:t xml:space="preserve">года </w:t>
            </w:r>
            <w:r w:rsidRPr="00E822E6">
              <w:rPr>
                <w:rFonts w:ascii="Arial" w:hAnsi="Arial" w:cs="Arial"/>
                <w:sz w:val="24"/>
                <w:szCs w:val="24"/>
              </w:rPr>
              <w:t>№ 72</w:t>
            </w:r>
          </w:p>
        </w:tc>
      </w:tr>
    </w:tbl>
    <w:p w14:paraId="0D8D0CE4" w14:textId="77777777" w:rsidR="00E822E6" w:rsidRDefault="00E822E6" w:rsidP="00E822E6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14:paraId="39675AF7" w14:textId="77777777" w:rsidR="003651FE" w:rsidRPr="009078ED" w:rsidRDefault="003651F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4C7FBD0" w14:textId="77777777" w:rsidR="00822B29" w:rsidRDefault="00822B29" w:rsidP="00822B29">
      <w:pPr>
        <w:pStyle w:val="aa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83"/>
      <w:bookmarkEnd w:id="3"/>
      <w:r w:rsidRPr="00822B29">
        <w:rPr>
          <w:rFonts w:ascii="Arial" w:hAnsi="Arial" w:cs="Arial"/>
          <w:b/>
          <w:bCs/>
          <w:sz w:val="24"/>
          <w:szCs w:val="24"/>
        </w:rPr>
        <w:t xml:space="preserve">Порядок проведения </w:t>
      </w:r>
      <w:bookmarkStart w:id="4" w:name="_Hlk109993943"/>
      <w:r w:rsidRPr="00822B29">
        <w:rPr>
          <w:rFonts w:ascii="Arial" w:hAnsi="Arial" w:cs="Arial"/>
          <w:b/>
          <w:bCs/>
          <w:sz w:val="24"/>
          <w:szCs w:val="24"/>
        </w:rPr>
        <w:t xml:space="preserve">оценки коррупционных рисков </w:t>
      </w:r>
      <w:bookmarkEnd w:id="4"/>
    </w:p>
    <w:p w14:paraId="7BD91D5F" w14:textId="588AF931" w:rsidR="00822B29" w:rsidRDefault="00822B29" w:rsidP="00822B29">
      <w:pPr>
        <w:pStyle w:val="aa"/>
        <w:jc w:val="center"/>
        <w:rPr>
          <w:rFonts w:ascii="Arial" w:hAnsi="Arial" w:cs="Arial"/>
          <w:b/>
          <w:bCs/>
          <w:sz w:val="24"/>
          <w:szCs w:val="24"/>
        </w:rPr>
      </w:pPr>
      <w:r w:rsidRPr="00822B29">
        <w:rPr>
          <w:rFonts w:ascii="Arial" w:hAnsi="Arial" w:cs="Arial"/>
          <w:b/>
          <w:bCs/>
          <w:sz w:val="24"/>
          <w:szCs w:val="24"/>
        </w:rPr>
        <w:t>ГАУ «Областной центр реабилитации инвалидов»</w:t>
      </w:r>
    </w:p>
    <w:p w14:paraId="6686ACB5" w14:textId="579C88C6" w:rsidR="00822B29" w:rsidRDefault="00822B29" w:rsidP="00822B29">
      <w:pPr>
        <w:pStyle w:val="aa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37F8C9" w14:textId="04439120" w:rsidR="00822B29" w:rsidRPr="00E822E6" w:rsidRDefault="00822B29" w:rsidP="00822B29">
      <w:pPr>
        <w:pStyle w:val="aa"/>
        <w:jc w:val="center"/>
        <w:rPr>
          <w:rFonts w:ascii="Arial" w:hAnsi="Arial" w:cs="Arial"/>
          <w:sz w:val="24"/>
          <w:szCs w:val="24"/>
        </w:rPr>
      </w:pPr>
      <w:r w:rsidRPr="00E822E6">
        <w:rPr>
          <w:rFonts w:ascii="Arial" w:hAnsi="Arial" w:cs="Arial"/>
          <w:sz w:val="24"/>
          <w:szCs w:val="24"/>
        </w:rPr>
        <w:t xml:space="preserve">1. Цель </w:t>
      </w:r>
      <w:r w:rsidR="006A0760" w:rsidRPr="00E822E6">
        <w:rPr>
          <w:rFonts w:ascii="Arial" w:hAnsi="Arial" w:cs="Arial"/>
          <w:sz w:val="24"/>
          <w:szCs w:val="24"/>
        </w:rPr>
        <w:t xml:space="preserve">проведения </w:t>
      </w:r>
      <w:r w:rsidRPr="00E822E6">
        <w:rPr>
          <w:rFonts w:ascii="Arial" w:hAnsi="Arial" w:cs="Arial"/>
          <w:sz w:val="24"/>
          <w:szCs w:val="24"/>
        </w:rPr>
        <w:t>оценки коррупционных рисков</w:t>
      </w:r>
    </w:p>
    <w:p w14:paraId="0FFF8481" w14:textId="77777777" w:rsidR="00822B29" w:rsidRDefault="00822B29" w:rsidP="00822B29">
      <w:pPr>
        <w:pStyle w:val="aa"/>
        <w:jc w:val="both"/>
        <w:rPr>
          <w:rFonts w:ascii="Arial" w:hAnsi="Arial" w:cs="Arial"/>
          <w:sz w:val="24"/>
          <w:szCs w:val="24"/>
        </w:rPr>
      </w:pPr>
    </w:p>
    <w:p w14:paraId="27DDD86A" w14:textId="7A29C90B" w:rsidR="00C8581A" w:rsidRPr="00822B29" w:rsidRDefault="006A0760" w:rsidP="006A0760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6A076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22B29">
        <w:rPr>
          <w:rFonts w:ascii="Arial" w:hAnsi="Arial" w:cs="Arial"/>
          <w:sz w:val="24"/>
          <w:szCs w:val="24"/>
        </w:rPr>
        <w:t>Настоящий</w:t>
      </w:r>
      <w:r w:rsidR="00101239" w:rsidRPr="00101239">
        <w:t xml:space="preserve"> </w:t>
      </w:r>
      <w:r w:rsidR="00101239" w:rsidRPr="00101239">
        <w:rPr>
          <w:rFonts w:ascii="Arial" w:hAnsi="Arial" w:cs="Arial"/>
          <w:sz w:val="24"/>
          <w:szCs w:val="24"/>
        </w:rPr>
        <w:t xml:space="preserve">Порядок проведения </w:t>
      </w:r>
      <w:r w:rsidRPr="006A0760">
        <w:rPr>
          <w:rFonts w:ascii="Arial" w:hAnsi="Arial" w:cs="Arial"/>
          <w:sz w:val="24"/>
          <w:szCs w:val="24"/>
        </w:rPr>
        <w:t xml:space="preserve">оценки коррупционных рисков </w:t>
      </w:r>
      <w:r w:rsidR="00101239" w:rsidRPr="00101239">
        <w:rPr>
          <w:rFonts w:ascii="Arial" w:hAnsi="Arial" w:cs="Arial"/>
          <w:sz w:val="24"/>
          <w:szCs w:val="24"/>
        </w:rPr>
        <w:t xml:space="preserve">ГАУ «Областной центр реабилитации инвалидов» </w:t>
      </w:r>
      <w:r w:rsidR="00101239">
        <w:rPr>
          <w:rFonts w:ascii="Arial" w:hAnsi="Arial" w:cs="Arial"/>
          <w:sz w:val="24"/>
          <w:szCs w:val="24"/>
        </w:rPr>
        <w:t xml:space="preserve">(далее – Порядок) разработан </w:t>
      </w:r>
      <w:r w:rsidR="002765F1">
        <w:rPr>
          <w:rFonts w:ascii="Arial" w:hAnsi="Arial" w:cs="Arial"/>
          <w:sz w:val="24"/>
          <w:szCs w:val="24"/>
        </w:rPr>
        <w:t>в</w:t>
      </w:r>
      <w:r w:rsidR="002765F1" w:rsidRPr="002765F1">
        <w:rPr>
          <w:rFonts w:ascii="Arial" w:hAnsi="Arial" w:cs="Arial"/>
          <w:sz w:val="24"/>
          <w:szCs w:val="24"/>
        </w:rPr>
        <w:t xml:space="preserve"> соответствии с Методическими рекомендаци</w:t>
      </w:r>
      <w:r w:rsidR="003452D3">
        <w:rPr>
          <w:rFonts w:ascii="Arial" w:hAnsi="Arial" w:cs="Arial"/>
          <w:sz w:val="24"/>
          <w:szCs w:val="24"/>
        </w:rPr>
        <w:t>ями</w:t>
      </w:r>
      <w:r w:rsidR="002765F1" w:rsidRPr="002765F1">
        <w:rPr>
          <w:rFonts w:ascii="Arial" w:hAnsi="Arial" w:cs="Arial"/>
          <w:sz w:val="24"/>
          <w:szCs w:val="24"/>
        </w:rPr>
        <w:t xml:space="preserve"> </w:t>
      </w:r>
      <w:r w:rsidR="002765F1" w:rsidRPr="006A0760">
        <w:rPr>
          <w:rFonts w:ascii="Arial" w:hAnsi="Arial" w:cs="Arial"/>
          <w:sz w:val="24"/>
          <w:szCs w:val="24"/>
        </w:rPr>
        <w:t>Минтруда России по порядку проведения оценки коррупционных рисков в организации</w:t>
      </w:r>
      <w:r w:rsidRPr="006A0760">
        <w:rPr>
          <w:rFonts w:ascii="Arial" w:hAnsi="Arial" w:cs="Arial"/>
          <w:sz w:val="24"/>
          <w:szCs w:val="24"/>
        </w:rPr>
        <w:t xml:space="preserve"> от 19.09.2019</w:t>
      </w:r>
      <w:r w:rsidR="002765F1" w:rsidRPr="006A0760">
        <w:rPr>
          <w:rFonts w:ascii="Arial" w:hAnsi="Arial" w:cs="Arial"/>
          <w:sz w:val="24"/>
          <w:szCs w:val="24"/>
        </w:rPr>
        <w:t xml:space="preserve"> (далее – Рекомендации Минтруда России) </w:t>
      </w:r>
      <w:r w:rsidR="00101239" w:rsidRPr="006A0760">
        <w:rPr>
          <w:rFonts w:ascii="Arial" w:hAnsi="Arial" w:cs="Arial"/>
          <w:sz w:val="24"/>
          <w:szCs w:val="24"/>
        </w:rPr>
        <w:t>с ц</w:t>
      </w:r>
      <w:r w:rsidR="00C8581A" w:rsidRPr="006A0760">
        <w:rPr>
          <w:rFonts w:ascii="Arial" w:hAnsi="Arial" w:cs="Arial"/>
          <w:sz w:val="24"/>
          <w:szCs w:val="24"/>
        </w:rPr>
        <w:t>елью определени</w:t>
      </w:r>
      <w:r w:rsidR="00101239" w:rsidRPr="006A0760">
        <w:rPr>
          <w:rFonts w:ascii="Arial" w:hAnsi="Arial" w:cs="Arial"/>
          <w:sz w:val="24"/>
          <w:szCs w:val="24"/>
        </w:rPr>
        <w:t>я</w:t>
      </w:r>
      <w:r w:rsidR="00C8581A" w:rsidRPr="006A0760">
        <w:rPr>
          <w:rFonts w:ascii="Arial" w:hAnsi="Arial" w:cs="Arial"/>
          <w:sz w:val="24"/>
          <w:szCs w:val="24"/>
        </w:rPr>
        <w:t xml:space="preserve"> конкретных </w:t>
      </w:r>
      <w:r w:rsidR="00822B29" w:rsidRPr="006A0760">
        <w:rPr>
          <w:rFonts w:ascii="Arial" w:hAnsi="Arial" w:cs="Arial"/>
          <w:sz w:val="24"/>
          <w:szCs w:val="24"/>
        </w:rPr>
        <w:t xml:space="preserve">процессов </w:t>
      </w:r>
      <w:r w:rsidR="00C8581A" w:rsidRPr="006A0760">
        <w:rPr>
          <w:rFonts w:ascii="Arial" w:hAnsi="Arial" w:cs="Arial"/>
          <w:sz w:val="24"/>
          <w:szCs w:val="24"/>
        </w:rPr>
        <w:t xml:space="preserve">и деловых операций в деятельности </w:t>
      </w:r>
      <w:r w:rsidR="00101239" w:rsidRPr="006A0760">
        <w:rPr>
          <w:rFonts w:ascii="Arial" w:hAnsi="Arial" w:cs="Arial"/>
          <w:sz w:val="24"/>
          <w:szCs w:val="24"/>
        </w:rPr>
        <w:t>ГАУ «Областной центр реабилитации</w:t>
      </w:r>
      <w:r w:rsidR="00101239" w:rsidRPr="00101239">
        <w:rPr>
          <w:rFonts w:ascii="Arial" w:hAnsi="Arial" w:cs="Arial"/>
          <w:sz w:val="24"/>
          <w:szCs w:val="24"/>
        </w:rPr>
        <w:t xml:space="preserve"> инвалидов» (далее – учреждение)</w:t>
      </w:r>
      <w:r w:rsidR="00C8581A" w:rsidRPr="00822B29">
        <w:rPr>
          <w:rFonts w:ascii="Arial" w:hAnsi="Arial" w:cs="Arial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 w:rsidR="00101239">
        <w:rPr>
          <w:rFonts w:ascii="Arial" w:hAnsi="Arial" w:cs="Arial"/>
          <w:sz w:val="24"/>
          <w:szCs w:val="24"/>
        </w:rPr>
        <w:t xml:space="preserve">учреждения </w:t>
      </w:r>
      <w:r w:rsidR="00C8581A" w:rsidRPr="00822B29">
        <w:rPr>
          <w:rFonts w:ascii="Arial" w:hAnsi="Arial" w:cs="Arial"/>
          <w:sz w:val="24"/>
          <w:szCs w:val="24"/>
        </w:rPr>
        <w:t>коррупционных правонарушений как в целях получения личной выгоды, так и в целях получения выгоды</w:t>
      </w:r>
      <w:r w:rsidR="00101239">
        <w:rPr>
          <w:rFonts w:ascii="Arial" w:hAnsi="Arial" w:cs="Arial"/>
          <w:sz w:val="24"/>
          <w:szCs w:val="24"/>
        </w:rPr>
        <w:t xml:space="preserve"> учреждением</w:t>
      </w:r>
      <w:r w:rsidR="00C8581A" w:rsidRPr="00822B29">
        <w:rPr>
          <w:rFonts w:ascii="Arial" w:hAnsi="Arial" w:cs="Arial"/>
          <w:sz w:val="24"/>
          <w:szCs w:val="24"/>
        </w:rPr>
        <w:t>.</w:t>
      </w:r>
    </w:p>
    <w:p w14:paraId="04C429B6" w14:textId="34DB8C81" w:rsidR="00C8581A" w:rsidRDefault="006A0760" w:rsidP="00101239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581A" w:rsidRPr="00822B29">
        <w:rPr>
          <w:rFonts w:ascii="Arial" w:hAnsi="Arial" w:cs="Arial"/>
          <w:sz w:val="24"/>
          <w:szCs w:val="24"/>
        </w:rPr>
        <w:t xml:space="preserve">Оценка коррупционных рисков является важнейшим элементом </w:t>
      </w:r>
      <w:r w:rsidR="00101239">
        <w:rPr>
          <w:rFonts w:ascii="Arial" w:hAnsi="Arial" w:cs="Arial"/>
          <w:sz w:val="24"/>
          <w:szCs w:val="24"/>
        </w:rPr>
        <w:t>А</w:t>
      </w:r>
      <w:r w:rsidR="00C8581A" w:rsidRPr="00822B29">
        <w:rPr>
          <w:rFonts w:ascii="Arial" w:hAnsi="Arial" w:cs="Arial"/>
          <w:sz w:val="24"/>
          <w:szCs w:val="24"/>
        </w:rPr>
        <w:t>нтикоррупционной политики</w:t>
      </w:r>
      <w:r w:rsidR="00101239" w:rsidRPr="00101239">
        <w:t xml:space="preserve"> </w:t>
      </w:r>
      <w:r w:rsidR="00101239" w:rsidRPr="00101239">
        <w:rPr>
          <w:rFonts w:ascii="Arial" w:hAnsi="Arial" w:cs="Arial"/>
          <w:sz w:val="24"/>
          <w:szCs w:val="24"/>
        </w:rPr>
        <w:t>ГАУ «Областной центр реабилитации инвалидов»</w:t>
      </w:r>
      <w:r w:rsidR="00101239">
        <w:rPr>
          <w:rFonts w:ascii="Arial" w:hAnsi="Arial" w:cs="Arial"/>
          <w:sz w:val="24"/>
          <w:szCs w:val="24"/>
        </w:rPr>
        <w:t>,</w:t>
      </w:r>
      <w:r w:rsidR="00C8581A" w:rsidRPr="00822B29">
        <w:rPr>
          <w:rFonts w:ascii="Arial" w:hAnsi="Arial" w:cs="Arial"/>
          <w:sz w:val="24"/>
          <w:szCs w:val="24"/>
        </w:rPr>
        <w:t xml:space="preserve"> позволя</w:t>
      </w:r>
      <w:r w:rsidR="00101239">
        <w:rPr>
          <w:rFonts w:ascii="Arial" w:hAnsi="Arial" w:cs="Arial"/>
          <w:sz w:val="24"/>
          <w:szCs w:val="24"/>
        </w:rPr>
        <w:t>ющим</w:t>
      </w:r>
      <w:r w:rsidR="00C8581A" w:rsidRPr="00822B29">
        <w:rPr>
          <w:rFonts w:ascii="Arial" w:hAnsi="Arial" w:cs="Arial"/>
          <w:sz w:val="24"/>
          <w:szCs w:val="24"/>
        </w:rPr>
        <w:t xml:space="preserve"> обеспечить соответствие реализуемых антикоррупционных мероприятий специфике деятельности </w:t>
      </w:r>
      <w:r w:rsidR="00101239">
        <w:rPr>
          <w:rFonts w:ascii="Arial" w:hAnsi="Arial" w:cs="Arial"/>
          <w:sz w:val="24"/>
          <w:szCs w:val="24"/>
        </w:rPr>
        <w:t xml:space="preserve">учреждения </w:t>
      </w:r>
      <w:r w:rsidR="00C8581A" w:rsidRPr="00822B29">
        <w:rPr>
          <w:rFonts w:ascii="Arial" w:hAnsi="Arial" w:cs="Arial"/>
          <w:sz w:val="24"/>
          <w:szCs w:val="24"/>
        </w:rPr>
        <w:t>и рационально использовать ресурсы, направляемые на проведение работы по профилактике коррупции.</w:t>
      </w:r>
    </w:p>
    <w:p w14:paraId="400235F5" w14:textId="2FDCBD64" w:rsidR="00207414" w:rsidRDefault="00207414" w:rsidP="00101239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14:paraId="495D3FFD" w14:textId="77777777" w:rsidR="002765F1" w:rsidRPr="00E822E6" w:rsidRDefault="00207414" w:rsidP="002765F1">
      <w:pPr>
        <w:pStyle w:val="aa"/>
        <w:ind w:firstLine="708"/>
        <w:jc w:val="center"/>
        <w:rPr>
          <w:rFonts w:ascii="Arial" w:hAnsi="Arial" w:cs="Arial"/>
          <w:sz w:val="24"/>
          <w:szCs w:val="24"/>
        </w:rPr>
      </w:pPr>
      <w:r w:rsidRPr="00E822E6">
        <w:rPr>
          <w:rFonts w:ascii="Arial" w:hAnsi="Arial" w:cs="Arial"/>
          <w:sz w:val="24"/>
          <w:szCs w:val="24"/>
        </w:rPr>
        <w:t xml:space="preserve">2. Основные термины и определения, используемые при </w:t>
      </w:r>
      <w:r w:rsidR="002765F1" w:rsidRPr="00E822E6">
        <w:rPr>
          <w:rFonts w:ascii="Arial" w:hAnsi="Arial" w:cs="Arial"/>
          <w:sz w:val="24"/>
          <w:szCs w:val="24"/>
        </w:rPr>
        <w:t xml:space="preserve">проведении оценки коррупционных рисков, приведенные в Рекомендациях </w:t>
      </w:r>
    </w:p>
    <w:p w14:paraId="425A6072" w14:textId="21B8CB55" w:rsidR="00207414" w:rsidRPr="00E822E6" w:rsidRDefault="002765F1" w:rsidP="002765F1">
      <w:pPr>
        <w:pStyle w:val="aa"/>
        <w:ind w:firstLine="708"/>
        <w:jc w:val="center"/>
        <w:rPr>
          <w:rFonts w:ascii="Arial" w:hAnsi="Arial" w:cs="Arial"/>
          <w:sz w:val="24"/>
          <w:szCs w:val="24"/>
        </w:rPr>
      </w:pPr>
      <w:r w:rsidRPr="00E822E6">
        <w:rPr>
          <w:rFonts w:ascii="Arial" w:hAnsi="Arial" w:cs="Arial"/>
          <w:sz w:val="24"/>
          <w:szCs w:val="24"/>
        </w:rPr>
        <w:t>Минтруда России</w:t>
      </w:r>
    </w:p>
    <w:p w14:paraId="553750A2" w14:textId="77777777" w:rsidR="002765F1" w:rsidRPr="002765F1" w:rsidRDefault="002765F1" w:rsidP="002765F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14:paraId="48469132" w14:textId="7B9B09AE" w:rsidR="002765F1" w:rsidRPr="002765F1" w:rsidRDefault="006A0760" w:rsidP="002765F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</w:t>
      </w:r>
      <w:r w:rsidR="002765F1" w:rsidRPr="002765F1">
        <w:rPr>
          <w:rFonts w:ascii="Arial" w:hAnsi="Arial" w:cs="Arial"/>
          <w:sz w:val="24"/>
          <w:szCs w:val="24"/>
        </w:rPr>
        <w:t>оррупционное правонарушение - злоупотребление полномочиями, злоупотребление должностными полномочиями, дача взятки, посредничество во взяточничестве, получение взятки, мелкое взяточничество, коммерческий подкуп, посредничество в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общества, государства, организации в целях получения выгоды (преимуществ)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</w:t>
      </w:r>
      <w:r>
        <w:rPr>
          <w:rFonts w:ascii="Arial" w:hAnsi="Arial" w:cs="Arial"/>
          <w:sz w:val="24"/>
          <w:szCs w:val="24"/>
        </w:rPr>
        <w:t>.</w:t>
      </w:r>
    </w:p>
    <w:p w14:paraId="563D0CA5" w14:textId="59AE6DAF" w:rsidR="002765F1" w:rsidRPr="002765F1" w:rsidRDefault="006A0760" w:rsidP="002765F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</w:t>
      </w:r>
      <w:r w:rsidR="002765F1" w:rsidRPr="002765F1">
        <w:rPr>
          <w:rFonts w:ascii="Arial" w:hAnsi="Arial" w:cs="Arial"/>
          <w:sz w:val="24"/>
          <w:szCs w:val="24"/>
        </w:rPr>
        <w:t>оррупционный риск - возможность совершения работником организации, а также иными лицами от имени или в интересах организации коррупционного правонарушения</w:t>
      </w:r>
      <w:r>
        <w:rPr>
          <w:rFonts w:ascii="Arial" w:hAnsi="Arial" w:cs="Arial"/>
          <w:sz w:val="24"/>
          <w:szCs w:val="24"/>
        </w:rPr>
        <w:t>.</w:t>
      </w:r>
    </w:p>
    <w:p w14:paraId="7F1AFBD7" w14:textId="469202EB" w:rsidR="002765F1" w:rsidRPr="002765F1" w:rsidRDefault="006A0760" w:rsidP="002765F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</w:t>
      </w:r>
      <w:r w:rsidR="002765F1" w:rsidRPr="002765F1">
        <w:rPr>
          <w:rFonts w:ascii="Arial" w:hAnsi="Arial" w:cs="Arial"/>
          <w:sz w:val="24"/>
          <w:szCs w:val="24"/>
        </w:rPr>
        <w:t>ценка коррупционных рисков - общий процесс идентификации, анализа и ранжирования коррупционных рисков</w:t>
      </w:r>
      <w:r>
        <w:rPr>
          <w:rFonts w:ascii="Arial" w:hAnsi="Arial" w:cs="Arial"/>
          <w:sz w:val="24"/>
          <w:szCs w:val="24"/>
        </w:rPr>
        <w:t>.</w:t>
      </w:r>
    </w:p>
    <w:p w14:paraId="493C6882" w14:textId="6F2562CE" w:rsidR="002765F1" w:rsidRPr="002765F1" w:rsidRDefault="006A0760" w:rsidP="002765F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И</w:t>
      </w:r>
      <w:r w:rsidR="002765F1" w:rsidRPr="002765F1">
        <w:rPr>
          <w:rFonts w:ascii="Arial" w:hAnsi="Arial" w:cs="Arial"/>
          <w:sz w:val="24"/>
          <w:szCs w:val="24"/>
        </w:rPr>
        <w:t xml:space="preserve">дентификация коррупционного риска - процесс определения для каждого бизнес-процесса критических точек </w:t>
      </w:r>
      <w:proofErr w:type="gramStart"/>
      <w:r w:rsidR="002765F1" w:rsidRPr="002765F1">
        <w:rPr>
          <w:rFonts w:ascii="Arial" w:hAnsi="Arial" w:cs="Arial"/>
          <w:sz w:val="24"/>
          <w:szCs w:val="24"/>
        </w:rPr>
        <w:t>и  возможных</w:t>
      </w:r>
      <w:proofErr w:type="gramEnd"/>
      <w:r w:rsidR="002765F1" w:rsidRPr="002765F1">
        <w:rPr>
          <w:rFonts w:ascii="Arial" w:hAnsi="Arial" w:cs="Arial"/>
          <w:sz w:val="24"/>
          <w:szCs w:val="24"/>
        </w:rPr>
        <w:t xml:space="preserve"> коррупционных правонарушений, которые могут быть совершены работниками организации в каждой критической точке</w:t>
      </w:r>
      <w:r>
        <w:rPr>
          <w:rFonts w:ascii="Arial" w:hAnsi="Arial" w:cs="Arial"/>
          <w:sz w:val="24"/>
          <w:szCs w:val="24"/>
        </w:rPr>
        <w:t>.</w:t>
      </w:r>
    </w:p>
    <w:p w14:paraId="2D821161" w14:textId="511FC7B4" w:rsidR="002765F1" w:rsidRPr="002765F1" w:rsidRDefault="006A0760" w:rsidP="002765F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</w:t>
      </w:r>
      <w:r w:rsidR="002765F1" w:rsidRPr="002765F1">
        <w:rPr>
          <w:rFonts w:ascii="Arial" w:hAnsi="Arial" w:cs="Arial"/>
          <w:sz w:val="24"/>
          <w:szCs w:val="24"/>
        </w:rPr>
        <w:t>ритическая точка - подпроцесс, особенности реализации которого создают объективные возможности для совершения работниками организации коррупционных правонарушений</w:t>
      </w:r>
      <w:r>
        <w:rPr>
          <w:rFonts w:ascii="Arial" w:hAnsi="Arial" w:cs="Arial"/>
          <w:sz w:val="24"/>
          <w:szCs w:val="24"/>
        </w:rPr>
        <w:t>.</w:t>
      </w:r>
    </w:p>
    <w:p w14:paraId="71E17B05" w14:textId="31A76242" w:rsidR="002765F1" w:rsidRPr="002765F1" w:rsidRDefault="006A0760" w:rsidP="002765F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 П</w:t>
      </w:r>
      <w:r w:rsidR="002765F1" w:rsidRPr="002765F1">
        <w:rPr>
          <w:rFonts w:ascii="Arial" w:hAnsi="Arial" w:cs="Arial"/>
          <w:sz w:val="24"/>
          <w:szCs w:val="24"/>
        </w:rPr>
        <w:t xml:space="preserve">одпроцесс - установленные регулирующими документами </w:t>
      </w:r>
      <w:r w:rsidR="00553FCD">
        <w:rPr>
          <w:rFonts w:ascii="Arial" w:hAnsi="Arial" w:cs="Arial"/>
          <w:sz w:val="24"/>
          <w:szCs w:val="24"/>
        </w:rPr>
        <w:t xml:space="preserve">организации </w:t>
      </w:r>
      <w:r w:rsidR="002765F1" w:rsidRPr="002765F1">
        <w:rPr>
          <w:rFonts w:ascii="Arial" w:hAnsi="Arial" w:cs="Arial"/>
          <w:sz w:val="24"/>
          <w:szCs w:val="24"/>
        </w:rPr>
        <w:t>процедуры и реальные действия и взаимодействия структурных подразделений, коллегиальных органов, работников организации, совершаемые в целях реализации конкретного бизнес-процесса (например, формирование плана проведения закупок, разработка документации к закупке, объявление закупки, прием заявок от участников и т.д. - подпроцессы, имеющие место в рамках осуществления закупочной деятельности организации)</w:t>
      </w:r>
      <w:r>
        <w:rPr>
          <w:rFonts w:ascii="Arial" w:hAnsi="Arial" w:cs="Arial"/>
          <w:sz w:val="24"/>
          <w:szCs w:val="24"/>
        </w:rPr>
        <w:t>.</w:t>
      </w:r>
    </w:p>
    <w:p w14:paraId="72396546" w14:textId="7684968B" w:rsidR="002765F1" w:rsidRPr="002765F1" w:rsidRDefault="006A0760" w:rsidP="002765F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E447A">
        <w:rPr>
          <w:rFonts w:ascii="Arial" w:hAnsi="Arial" w:cs="Arial"/>
          <w:sz w:val="24"/>
          <w:szCs w:val="24"/>
        </w:rPr>
        <w:t>Б</w:t>
      </w:r>
      <w:r w:rsidR="002765F1" w:rsidRPr="002765F1">
        <w:rPr>
          <w:rFonts w:ascii="Arial" w:hAnsi="Arial" w:cs="Arial"/>
          <w:sz w:val="24"/>
          <w:szCs w:val="24"/>
        </w:rPr>
        <w:t>изнес-процесс - регулярно повторяющаяся последовательность взаимосвязанных действий структурных подразделений и отдельных работников организации, направленных на реализацию уставных целей (функций) организации (например, отдельным бизнес-процессом является закупочная деятельность организации)</w:t>
      </w:r>
      <w:r w:rsidR="003E447A">
        <w:rPr>
          <w:rFonts w:ascii="Arial" w:hAnsi="Arial" w:cs="Arial"/>
          <w:sz w:val="24"/>
          <w:szCs w:val="24"/>
        </w:rPr>
        <w:t>.</w:t>
      </w:r>
    </w:p>
    <w:p w14:paraId="1EEF3561" w14:textId="7431A1B4" w:rsidR="002765F1" w:rsidRPr="002765F1" w:rsidRDefault="003E447A" w:rsidP="002765F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Н</w:t>
      </w:r>
      <w:r w:rsidR="002765F1" w:rsidRPr="002765F1">
        <w:rPr>
          <w:rFonts w:ascii="Arial" w:hAnsi="Arial" w:cs="Arial"/>
          <w:sz w:val="24"/>
          <w:szCs w:val="24"/>
        </w:rPr>
        <w:t xml:space="preserve">аправление деятельности - совокупность бизнес-процессов, направленных на реализацию единой уставной цели (функции) организации (например, такие бизнес-процессы, как закупочная деятельность, кадровая работа и управление персоналом, административно-хозяйственное и материально-техническое обеспечение и т.п., составляют единое направление деятельности </w:t>
      </w:r>
      <w:r>
        <w:rPr>
          <w:rFonts w:ascii="Arial" w:hAnsi="Arial" w:cs="Arial"/>
          <w:sz w:val="24"/>
          <w:szCs w:val="24"/>
        </w:rPr>
        <w:t>«</w:t>
      </w:r>
      <w:r w:rsidR="002765F1" w:rsidRPr="002765F1">
        <w:rPr>
          <w:rFonts w:ascii="Arial" w:hAnsi="Arial" w:cs="Arial"/>
          <w:sz w:val="24"/>
          <w:szCs w:val="24"/>
        </w:rPr>
        <w:t>Обеспечение деятельности организации</w:t>
      </w:r>
      <w:r>
        <w:rPr>
          <w:rFonts w:ascii="Arial" w:hAnsi="Arial" w:cs="Arial"/>
          <w:sz w:val="24"/>
          <w:szCs w:val="24"/>
        </w:rPr>
        <w:t>»</w:t>
      </w:r>
      <w:r w:rsidR="002765F1" w:rsidRPr="002765F1">
        <w:rPr>
          <w:rFonts w:ascii="Arial" w:hAnsi="Arial" w:cs="Arial"/>
          <w:sz w:val="24"/>
          <w:szCs w:val="24"/>
        </w:rPr>
        <w:t>)</w:t>
      </w:r>
    </w:p>
    <w:p w14:paraId="59DF82F5" w14:textId="5E600D1A" w:rsidR="002765F1" w:rsidRPr="002765F1" w:rsidRDefault="003E447A" w:rsidP="002765F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А</w:t>
      </w:r>
      <w:r w:rsidR="002765F1" w:rsidRPr="002765F1">
        <w:rPr>
          <w:rFonts w:ascii="Arial" w:hAnsi="Arial" w:cs="Arial"/>
          <w:sz w:val="24"/>
          <w:szCs w:val="24"/>
        </w:rPr>
        <w:t xml:space="preserve">нализ коррупционного риска - процесс понимания природы коррупционного риска и возможностей для его реализации </w:t>
      </w:r>
      <w:proofErr w:type="gramStart"/>
      <w:r w:rsidR="002765F1" w:rsidRPr="002765F1">
        <w:rPr>
          <w:rFonts w:ascii="Arial" w:hAnsi="Arial" w:cs="Arial"/>
          <w:sz w:val="24"/>
          <w:szCs w:val="24"/>
        </w:rPr>
        <w:t>посредством  выявления</w:t>
      </w:r>
      <w:proofErr w:type="gramEnd"/>
      <w:r w:rsidR="002765F1" w:rsidRPr="002765F1">
        <w:rPr>
          <w:rFonts w:ascii="Arial" w:hAnsi="Arial" w:cs="Arial"/>
          <w:sz w:val="24"/>
          <w:szCs w:val="24"/>
        </w:rPr>
        <w:t xml:space="preserve"> наиболее вероятных способов совершения коррупционного правонарушения при реализации бизнес-процесса (</w:t>
      </w:r>
      <w:r w:rsidR="00CA5BEC">
        <w:rPr>
          <w:rFonts w:ascii="Arial" w:hAnsi="Arial" w:cs="Arial"/>
          <w:sz w:val="24"/>
          <w:szCs w:val="24"/>
        </w:rPr>
        <w:t>«</w:t>
      </w:r>
      <w:r w:rsidR="002765F1" w:rsidRPr="002765F1">
        <w:rPr>
          <w:rFonts w:ascii="Arial" w:hAnsi="Arial" w:cs="Arial"/>
          <w:sz w:val="24"/>
          <w:szCs w:val="24"/>
        </w:rPr>
        <w:t>коррупционных схем</w:t>
      </w:r>
      <w:r w:rsidR="00CA5BEC">
        <w:rPr>
          <w:rFonts w:ascii="Arial" w:hAnsi="Arial" w:cs="Arial"/>
          <w:sz w:val="24"/>
          <w:szCs w:val="24"/>
        </w:rPr>
        <w:t>»</w:t>
      </w:r>
      <w:r w:rsidR="002765F1" w:rsidRPr="002765F1">
        <w:rPr>
          <w:rFonts w:ascii="Arial" w:hAnsi="Arial" w:cs="Arial"/>
          <w:sz w:val="24"/>
          <w:szCs w:val="24"/>
        </w:rPr>
        <w:t xml:space="preserve">) и  определения должностей или полномочий, критически важных для реализации каждой </w:t>
      </w:r>
      <w:r w:rsidR="00CA5BEC">
        <w:rPr>
          <w:rFonts w:ascii="Arial" w:hAnsi="Arial" w:cs="Arial"/>
          <w:sz w:val="24"/>
          <w:szCs w:val="24"/>
        </w:rPr>
        <w:t>«</w:t>
      </w:r>
      <w:r w:rsidR="002765F1" w:rsidRPr="002765F1">
        <w:rPr>
          <w:rFonts w:ascii="Arial" w:hAnsi="Arial" w:cs="Arial"/>
          <w:sz w:val="24"/>
          <w:szCs w:val="24"/>
        </w:rPr>
        <w:t>коррупционной схемы</w:t>
      </w:r>
      <w:r w:rsidR="00CA5BE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14:paraId="6EAFDE19" w14:textId="43E1C3C8" w:rsidR="002765F1" w:rsidRPr="002765F1" w:rsidRDefault="003E447A" w:rsidP="002765F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К</w:t>
      </w:r>
      <w:r w:rsidR="002765F1" w:rsidRPr="002765F1">
        <w:rPr>
          <w:rFonts w:ascii="Arial" w:hAnsi="Arial" w:cs="Arial"/>
          <w:sz w:val="24"/>
          <w:szCs w:val="24"/>
        </w:rPr>
        <w:t>оррупционная схема - выстроенный по определенному сценарию механизм использования работником полномочий в личных целях или в интересах третьих лиц (наиболее вероятный способ совершения коррупционного правонарушения).</w:t>
      </w:r>
    </w:p>
    <w:p w14:paraId="7838BD05" w14:textId="3E7D186C" w:rsidR="002765F1" w:rsidRDefault="003E447A" w:rsidP="002765F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Р</w:t>
      </w:r>
      <w:r w:rsidR="002765F1" w:rsidRPr="002765F1">
        <w:rPr>
          <w:rFonts w:ascii="Arial" w:hAnsi="Arial" w:cs="Arial"/>
          <w:sz w:val="24"/>
          <w:szCs w:val="24"/>
        </w:rPr>
        <w:t>анжирование коррупционных рисков - процесс определения уровня значимости каждого коррупционного риска с учетом возможного ущерба в случае реализации коррупционного риска и вероятности реализации коррупционного риска, а также их последующее ранжирование по степени значимости.</w:t>
      </w:r>
    </w:p>
    <w:p w14:paraId="16535BAB" w14:textId="16F0648C" w:rsidR="00C160B1" w:rsidRDefault="00C160B1" w:rsidP="002765F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14:paraId="1F4E15E5" w14:textId="172C9082" w:rsidR="00C160B1" w:rsidRPr="00553FCD" w:rsidRDefault="003E447A" w:rsidP="00C160B1">
      <w:pPr>
        <w:pStyle w:val="aa"/>
        <w:ind w:firstLine="708"/>
        <w:jc w:val="center"/>
        <w:rPr>
          <w:rFonts w:ascii="Arial" w:hAnsi="Arial" w:cs="Arial"/>
          <w:sz w:val="24"/>
          <w:szCs w:val="24"/>
        </w:rPr>
      </w:pPr>
      <w:r w:rsidRPr="00553FCD">
        <w:rPr>
          <w:rFonts w:ascii="Arial" w:hAnsi="Arial" w:cs="Arial"/>
          <w:sz w:val="24"/>
          <w:szCs w:val="24"/>
        </w:rPr>
        <w:t>3</w:t>
      </w:r>
      <w:r w:rsidR="00CF73CF" w:rsidRPr="00553FCD">
        <w:rPr>
          <w:rFonts w:ascii="Arial" w:hAnsi="Arial" w:cs="Arial"/>
          <w:sz w:val="24"/>
          <w:szCs w:val="24"/>
        </w:rPr>
        <w:t xml:space="preserve">. </w:t>
      </w:r>
      <w:r w:rsidR="00C160B1" w:rsidRPr="00553FCD">
        <w:rPr>
          <w:rFonts w:ascii="Arial" w:hAnsi="Arial" w:cs="Arial"/>
          <w:sz w:val="24"/>
          <w:szCs w:val="24"/>
        </w:rPr>
        <w:t>Перечень локальных актов и иных документов, используемых для проведения оценки коррупционных рисков</w:t>
      </w:r>
    </w:p>
    <w:p w14:paraId="05BE8D6A" w14:textId="7A43DECA" w:rsidR="00C160B1" w:rsidRPr="00553FCD" w:rsidRDefault="00C160B1" w:rsidP="002765F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14:paraId="4F13EEBD" w14:textId="45DDBA1D" w:rsidR="00C160B1" w:rsidRPr="00C160B1" w:rsidRDefault="003E447A" w:rsidP="00C160B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C160B1">
        <w:rPr>
          <w:rFonts w:ascii="Arial" w:hAnsi="Arial" w:cs="Arial"/>
          <w:sz w:val="24"/>
          <w:szCs w:val="24"/>
        </w:rPr>
        <w:t xml:space="preserve">Для проведения </w:t>
      </w:r>
      <w:r w:rsidR="00C160B1" w:rsidRPr="00C160B1">
        <w:rPr>
          <w:rFonts w:ascii="Arial" w:hAnsi="Arial" w:cs="Arial"/>
          <w:sz w:val="24"/>
          <w:szCs w:val="24"/>
        </w:rPr>
        <w:t>оценки коррупционных рисков</w:t>
      </w:r>
      <w:r w:rsidR="00C160B1">
        <w:rPr>
          <w:rFonts w:ascii="Arial" w:hAnsi="Arial" w:cs="Arial"/>
          <w:sz w:val="24"/>
          <w:szCs w:val="24"/>
        </w:rPr>
        <w:t xml:space="preserve"> используются следующие </w:t>
      </w:r>
      <w:r w:rsidR="00C160B1" w:rsidRPr="00C160B1">
        <w:rPr>
          <w:rFonts w:ascii="Arial" w:hAnsi="Arial" w:cs="Arial"/>
          <w:sz w:val="24"/>
          <w:szCs w:val="24"/>
        </w:rPr>
        <w:t>локальны</w:t>
      </w:r>
      <w:r w:rsidR="00C160B1">
        <w:rPr>
          <w:rFonts w:ascii="Arial" w:hAnsi="Arial" w:cs="Arial"/>
          <w:sz w:val="24"/>
          <w:szCs w:val="24"/>
        </w:rPr>
        <w:t>е</w:t>
      </w:r>
      <w:r w:rsidR="00C160B1" w:rsidRPr="00C160B1">
        <w:rPr>
          <w:rFonts w:ascii="Arial" w:hAnsi="Arial" w:cs="Arial"/>
          <w:sz w:val="24"/>
          <w:szCs w:val="24"/>
        </w:rPr>
        <w:t xml:space="preserve"> акт</w:t>
      </w:r>
      <w:r w:rsidR="00C160B1">
        <w:rPr>
          <w:rFonts w:ascii="Arial" w:hAnsi="Arial" w:cs="Arial"/>
          <w:sz w:val="24"/>
          <w:szCs w:val="24"/>
        </w:rPr>
        <w:t>ы</w:t>
      </w:r>
      <w:r w:rsidR="00C160B1" w:rsidRPr="00C160B1">
        <w:rPr>
          <w:rFonts w:ascii="Arial" w:hAnsi="Arial" w:cs="Arial"/>
          <w:sz w:val="24"/>
          <w:szCs w:val="24"/>
        </w:rPr>
        <w:t xml:space="preserve"> и ины</w:t>
      </w:r>
      <w:r w:rsidR="00C160B1">
        <w:rPr>
          <w:rFonts w:ascii="Arial" w:hAnsi="Arial" w:cs="Arial"/>
          <w:sz w:val="24"/>
          <w:szCs w:val="24"/>
        </w:rPr>
        <w:t>е</w:t>
      </w:r>
      <w:r w:rsidR="00C160B1" w:rsidRPr="00C160B1">
        <w:rPr>
          <w:rFonts w:ascii="Arial" w:hAnsi="Arial" w:cs="Arial"/>
          <w:sz w:val="24"/>
          <w:szCs w:val="24"/>
        </w:rPr>
        <w:t xml:space="preserve"> документ</w:t>
      </w:r>
      <w:r w:rsidR="00C160B1">
        <w:rPr>
          <w:rFonts w:ascii="Arial" w:hAnsi="Arial" w:cs="Arial"/>
          <w:sz w:val="24"/>
          <w:szCs w:val="24"/>
        </w:rPr>
        <w:t>ы учреждения</w:t>
      </w:r>
      <w:r w:rsidR="00C160B1" w:rsidRPr="00C160B1">
        <w:rPr>
          <w:rFonts w:ascii="Arial" w:hAnsi="Arial" w:cs="Arial"/>
          <w:sz w:val="24"/>
          <w:szCs w:val="24"/>
        </w:rPr>
        <w:t>:</w:t>
      </w:r>
    </w:p>
    <w:p w14:paraId="740A44E7" w14:textId="7BB04FD6" w:rsidR="00C160B1" w:rsidRDefault="00241686" w:rsidP="00C160B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60B1" w:rsidRPr="00C160B1">
        <w:rPr>
          <w:rFonts w:ascii="Arial" w:hAnsi="Arial" w:cs="Arial"/>
          <w:sz w:val="24"/>
          <w:szCs w:val="24"/>
        </w:rPr>
        <w:t>устав;</w:t>
      </w:r>
    </w:p>
    <w:p w14:paraId="35F3CC10" w14:textId="78AA4D5F" w:rsidR="002C4147" w:rsidRPr="00C160B1" w:rsidRDefault="002C4147" w:rsidP="00C160B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локальные акты, регламентирующие осуществление </w:t>
      </w:r>
      <w:r w:rsidRPr="002C4147">
        <w:rPr>
          <w:rFonts w:ascii="Arial" w:hAnsi="Arial" w:cs="Arial"/>
          <w:sz w:val="24"/>
          <w:szCs w:val="24"/>
        </w:rPr>
        <w:t>процессов (подпроцессов)</w:t>
      </w:r>
      <w:r>
        <w:rPr>
          <w:rFonts w:ascii="Arial" w:hAnsi="Arial" w:cs="Arial"/>
          <w:sz w:val="24"/>
          <w:szCs w:val="24"/>
        </w:rPr>
        <w:t>;</w:t>
      </w:r>
    </w:p>
    <w:p w14:paraId="49024E73" w14:textId="6593AEE8" w:rsidR="00C160B1" w:rsidRPr="00C160B1" w:rsidRDefault="00C160B1" w:rsidP="00C160B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C160B1">
        <w:rPr>
          <w:rFonts w:ascii="Arial" w:hAnsi="Arial" w:cs="Arial"/>
          <w:sz w:val="24"/>
          <w:szCs w:val="24"/>
        </w:rPr>
        <w:t>- штатное расписание;</w:t>
      </w:r>
    </w:p>
    <w:p w14:paraId="48387137" w14:textId="77777777" w:rsidR="002C4147" w:rsidRDefault="00C160B1" w:rsidP="00C160B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C160B1">
        <w:rPr>
          <w:rFonts w:ascii="Arial" w:hAnsi="Arial" w:cs="Arial"/>
          <w:sz w:val="24"/>
          <w:szCs w:val="24"/>
        </w:rPr>
        <w:t>- положения о структурных подразделениях</w:t>
      </w:r>
      <w:r w:rsidR="002C4147">
        <w:rPr>
          <w:rFonts w:ascii="Arial" w:hAnsi="Arial" w:cs="Arial"/>
          <w:sz w:val="24"/>
          <w:szCs w:val="24"/>
        </w:rPr>
        <w:t>;</w:t>
      </w:r>
    </w:p>
    <w:p w14:paraId="7888676B" w14:textId="0661D900" w:rsidR="00C160B1" w:rsidRPr="00C160B1" w:rsidRDefault="002C4147" w:rsidP="00C160B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положения о</w:t>
      </w:r>
      <w:r w:rsidR="00C160B1" w:rsidRPr="00C160B1">
        <w:rPr>
          <w:rFonts w:ascii="Arial" w:hAnsi="Arial" w:cs="Arial"/>
          <w:sz w:val="24"/>
          <w:szCs w:val="24"/>
        </w:rPr>
        <w:t xml:space="preserve"> коллегиальных органах;</w:t>
      </w:r>
    </w:p>
    <w:p w14:paraId="23F46551" w14:textId="54B9EC6F" w:rsidR="00C160B1" w:rsidRPr="00C160B1" w:rsidRDefault="00C160B1" w:rsidP="00C160B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C160B1">
        <w:rPr>
          <w:rFonts w:ascii="Arial" w:hAnsi="Arial" w:cs="Arial"/>
          <w:sz w:val="24"/>
          <w:szCs w:val="24"/>
        </w:rPr>
        <w:t>- должностные инструкции работников;</w:t>
      </w:r>
    </w:p>
    <w:p w14:paraId="18C6EFEF" w14:textId="6639C7D2" w:rsidR="00C160B1" w:rsidRPr="002765F1" w:rsidRDefault="00C160B1" w:rsidP="00C160B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C160B1">
        <w:rPr>
          <w:rFonts w:ascii="Arial" w:hAnsi="Arial" w:cs="Arial"/>
          <w:sz w:val="24"/>
          <w:szCs w:val="24"/>
        </w:rPr>
        <w:t>- результаты внутренн</w:t>
      </w:r>
      <w:r w:rsidR="002C4147">
        <w:rPr>
          <w:rFonts w:ascii="Arial" w:hAnsi="Arial" w:cs="Arial"/>
          <w:sz w:val="24"/>
          <w:szCs w:val="24"/>
        </w:rPr>
        <w:t>их и (</w:t>
      </w:r>
      <w:r w:rsidRPr="00C160B1">
        <w:rPr>
          <w:rFonts w:ascii="Arial" w:hAnsi="Arial" w:cs="Arial"/>
          <w:sz w:val="24"/>
          <w:szCs w:val="24"/>
        </w:rPr>
        <w:t>или</w:t>
      </w:r>
      <w:r w:rsidR="002C4147">
        <w:rPr>
          <w:rFonts w:ascii="Arial" w:hAnsi="Arial" w:cs="Arial"/>
          <w:sz w:val="24"/>
          <w:szCs w:val="24"/>
        </w:rPr>
        <w:t>)</w:t>
      </w:r>
      <w:r w:rsidRPr="00C160B1">
        <w:rPr>
          <w:rFonts w:ascii="Arial" w:hAnsi="Arial" w:cs="Arial"/>
          <w:sz w:val="24"/>
          <w:szCs w:val="24"/>
        </w:rPr>
        <w:t xml:space="preserve"> внешн</w:t>
      </w:r>
      <w:r w:rsidR="00CF73CF">
        <w:rPr>
          <w:rFonts w:ascii="Arial" w:hAnsi="Arial" w:cs="Arial"/>
          <w:sz w:val="24"/>
          <w:szCs w:val="24"/>
        </w:rPr>
        <w:t>их проверок учреждения.</w:t>
      </w:r>
      <w:r w:rsidRPr="00C160B1">
        <w:rPr>
          <w:rFonts w:ascii="Arial" w:hAnsi="Arial" w:cs="Arial"/>
          <w:sz w:val="24"/>
          <w:szCs w:val="24"/>
        </w:rPr>
        <w:t xml:space="preserve"> </w:t>
      </w:r>
    </w:p>
    <w:p w14:paraId="26D084B4" w14:textId="77777777" w:rsidR="00101239" w:rsidRPr="00553FCD" w:rsidRDefault="00101239" w:rsidP="002765F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14:paraId="52244FFB" w14:textId="49633E3D" w:rsidR="00101239" w:rsidRPr="00553FCD" w:rsidRDefault="003E447A" w:rsidP="00CF73CF">
      <w:pPr>
        <w:pStyle w:val="aa"/>
        <w:ind w:firstLine="708"/>
        <w:jc w:val="center"/>
        <w:rPr>
          <w:rFonts w:ascii="Arial" w:hAnsi="Arial" w:cs="Arial"/>
          <w:sz w:val="24"/>
          <w:szCs w:val="24"/>
        </w:rPr>
      </w:pPr>
      <w:r w:rsidRPr="00553FCD">
        <w:rPr>
          <w:rFonts w:ascii="Arial" w:hAnsi="Arial" w:cs="Arial"/>
          <w:sz w:val="24"/>
          <w:szCs w:val="24"/>
        </w:rPr>
        <w:t>4</w:t>
      </w:r>
      <w:r w:rsidR="00101239" w:rsidRPr="00553FCD">
        <w:rPr>
          <w:rFonts w:ascii="Arial" w:hAnsi="Arial" w:cs="Arial"/>
          <w:sz w:val="24"/>
          <w:szCs w:val="24"/>
        </w:rPr>
        <w:t>. Порядок проведения оценки коррупционных рисков</w:t>
      </w:r>
      <w:r w:rsidR="00F059AE" w:rsidRPr="00553FCD">
        <w:rPr>
          <w:rFonts w:ascii="Arial" w:hAnsi="Arial" w:cs="Arial"/>
          <w:sz w:val="24"/>
          <w:szCs w:val="24"/>
        </w:rPr>
        <w:t xml:space="preserve"> и выработки мер по их минимизации</w:t>
      </w:r>
    </w:p>
    <w:p w14:paraId="2EEBD372" w14:textId="4066F432" w:rsidR="00857F1E" w:rsidRDefault="003E447A" w:rsidP="00AD239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C8581A" w:rsidRPr="002765F1">
        <w:rPr>
          <w:rFonts w:ascii="Arial" w:hAnsi="Arial" w:cs="Arial"/>
          <w:sz w:val="24"/>
          <w:szCs w:val="24"/>
        </w:rPr>
        <w:t>Оценк</w:t>
      </w:r>
      <w:r w:rsidR="00AD239B" w:rsidRPr="002765F1">
        <w:rPr>
          <w:rFonts w:ascii="Arial" w:hAnsi="Arial" w:cs="Arial"/>
          <w:sz w:val="24"/>
          <w:szCs w:val="24"/>
        </w:rPr>
        <w:t>а</w:t>
      </w:r>
      <w:r w:rsidR="00C8581A" w:rsidRPr="002765F1">
        <w:rPr>
          <w:rFonts w:ascii="Arial" w:hAnsi="Arial" w:cs="Arial"/>
          <w:sz w:val="24"/>
          <w:szCs w:val="24"/>
        </w:rPr>
        <w:t xml:space="preserve"> коррупционных рисков</w:t>
      </w:r>
      <w:r w:rsidR="00163858" w:rsidRPr="002765F1">
        <w:rPr>
          <w:rFonts w:ascii="Arial" w:hAnsi="Arial" w:cs="Arial"/>
          <w:sz w:val="24"/>
          <w:szCs w:val="24"/>
        </w:rPr>
        <w:t xml:space="preserve"> учреждения </w:t>
      </w:r>
      <w:r w:rsidR="00AD239B" w:rsidRPr="002765F1">
        <w:rPr>
          <w:rFonts w:ascii="Arial" w:hAnsi="Arial" w:cs="Arial"/>
          <w:sz w:val="24"/>
          <w:szCs w:val="24"/>
        </w:rPr>
        <w:t>проводится ежегодно</w:t>
      </w:r>
      <w:r w:rsidR="00CF73CF">
        <w:rPr>
          <w:rFonts w:ascii="Arial" w:hAnsi="Arial" w:cs="Arial"/>
          <w:sz w:val="24"/>
          <w:szCs w:val="24"/>
        </w:rPr>
        <w:t xml:space="preserve">, не позднее 1 октября, в соответствии с </w:t>
      </w:r>
      <w:r w:rsidR="00857F1E">
        <w:rPr>
          <w:rFonts w:ascii="Arial" w:hAnsi="Arial" w:cs="Arial"/>
          <w:sz w:val="24"/>
          <w:szCs w:val="24"/>
        </w:rPr>
        <w:t xml:space="preserve">планом </w:t>
      </w:r>
      <w:r w:rsidR="00857F1E" w:rsidRPr="00857F1E">
        <w:rPr>
          <w:rFonts w:ascii="Arial" w:hAnsi="Arial" w:cs="Arial"/>
          <w:sz w:val="24"/>
          <w:szCs w:val="24"/>
        </w:rPr>
        <w:t>проведения оценки коррупционных рисков</w:t>
      </w:r>
      <w:r w:rsidR="00857F1E">
        <w:rPr>
          <w:rFonts w:ascii="Arial" w:hAnsi="Arial" w:cs="Arial"/>
          <w:sz w:val="24"/>
          <w:szCs w:val="24"/>
        </w:rPr>
        <w:t>, утвержденным директором учреждения</w:t>
      </w:r>
      <w:r w:rsidR="00AD239B" w:rsidRPr="002765F1">
        <w:rPr>
          <w:rFonts w:ascii="Arial" w:hAnsi="Arial" w:cs="Arial"/>
          <w:sz w:val="24"/>
          <w:szCs w:val="24"/>
        </w:rPr>
        <w:t xml:space="preserve">. </w:t>
      </w:r>
    </w:p>
    <w:p w14:paraId="6F56E3F7" w14:textId="33A70E6B" w:rsidR="00163858" w:rsidRPr="002765F1" w:rsidRDefault="003E447A" w:rsidP="00AD239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16. </w:t>
      </w:r>
      <w:r w:rsidR="00AD239B" w:rsidRPr="002765F1">
        <w:rPr>
          <w:rFonts w:ascii="Arial" w:hAnsi="Arial" w:cs="Arial"/>
          <w:sz w:val="24"/>
          <w:szCs w:val="24"/>
        </w:rPr>
        <w:t xml:space="preserve">Организация </w:t>
      </w:r>
      <w:r w:rsidR="00163858" w:rsidRPr="002765F1">
        <w:rPr>
          <w:rFonts w:ascii="Arial" w:hAnsi="Arial" w:cs="Arial"/>
          <w:sz w:val="24"/>
          <w:szCs w:val="24"/>
        </w:rPr>
        <w:t xml:space="preserve">проведения оценки коррупционных рисков возлагается на лицо, назначенное в соответствии с приказом учреждения ответственным за организацию и координацию работы по противодействию коррупции в учреждении. </w:t>
      </w:r>
    </w:p>
    <w:p w14:paraId="7480DE5E" w14:textId="1B60D270" w:rsidR="00C8581A" w:rsidRPr="002765F1" w:rsidRDefault="003E447A" w:rsidP="00AD239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40121C" w:rsidRPr="002765F1">
        <w:rPr>
          <w:rFonts w:ascii="Arial" w:hAnsi="Arial" w:cs="Arial"/>
          <w:sz w:val="24"/>
          <w:szCs w:val="24"/>
        </w:rPr>
        <w:t>О</w:t>
      </w:r>
      <w:r w:rsidR="00C8581A" w:rsidRPr="002765F1">
        <w:rPr>
          <w:rFonts w:ascii="Arial" w:hAnsi="Arial" w:cs="Arial"/>
          <w:sz w:val="24"/>
          <w:szCs w:val="24"/>
        </w:rPr>
        <w:t>ценк</w:t>
      </w:r>
      <w:r w:rsidR="0040121C" w:rsidRPr="002765F1">
        <w:rPr>
          <w:rFonts w:ascii="Arial" w:hAnsi="Arial" w:cs="Arial"/>
          <w:sz w:val="24"/>
          <w:szCs w:val="24"/>
        </w:rPr>
        <w:t>а</w:t>
      </w:r>
      <w:r w:rsidR="00C8581A" w:rsidRPr="002765F1">
        <w:rPr>
          <w:rFonts w:ascii="Arial" w:hAnsi="Arial" w:cs="Arial"/>
          <w:sz w:val="24"/>
          <w:szCs w:val="24"/>
        </w:rPr>
        <w:t xml:space="preserve"> коррупционных рисков</w:t>
      </w:r>
      <w:r w:rsidR="0040121C" w:rsidRPr="002765F1">
        <w:rPr>
          <w:rFonts w:ascii="Arial" w:hAnsi="Arial" w:cs="Arial"/>
          <w:sz w:val="24"/>
          <w:szCs w:val="24"/>
        </w:rPr>
        <w:t xml:space="preserve"> предусматривает несколько этапов</w:t>
      </w:r>
      <w:r w:rsidR="00B51DE2" w:rsidRPr="002765F1">
        <w:rPr>
          <w:rFonts w:ascii="Arial" w:hAnsi="Arial" w:cs="Arial"/>
          <w:sz w:val="24"/>
          <w:szCs w:val="24"/>
        </w:rPr>
        <w:t>.</w:t>
      </w:r>
    </w:p>
    <w:p w14:paraId="718EF866" w14:textId="718A1D12" w:rsidR="00B51DE2" w:rsidRPr="002765F1" w:rsidRDefault="00B51DE2" w:rsidP="00EB4D90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2765F1">
        <w:rPr>
          <w:rFonts w:ascii="Arial" w:hAnsi="Arial" w:cs="Arial"/>
          <w:sz w:val="24"/>
          <w:szCs w:val="24"/>
        </w:rPr>
        <w:t>Н</w:t>
      </w:r>
      <w:r w:rsidR="00586B15" w:rsidRPr="002765F1">
        <w:rPr>
          <w:rFonts w:ascii="Arial" w:hAnsi="Arial" w:cs="Arial"/>
          <w:sz w:val="24"/>
          <w:szCs w:val="24"/>
        </w:rPr>
        <w:t>а 1 этапе</w:t>
      </w:r>
      <w:r w:rsidRPr="002765F1">
        <w:rPr>
          <w:rFonts w:ascii="Arial" w:hAnsi="Arial" w:cs="Arial"/>
          <w:sz w:val="24"/>
          <w:szCs w:val="24"/>
        </w:rPr>
        <w:t xml:space="preserve"> </w:t>
      </w:r>
      <w:r w:rsidR="0040121C" w:rsidRPr="002765F1">
        <w:rPr>
          <w:rFonts w:ascii="Arial" w:hAnsi="Arial" w:cs="Arial"/>
          <w:sz w:val="24"/>
          <w:szCs w:val="24"/>
        </w:rPr>
        <w:t>руководством учреждения</w:t>
      </w:r>
      <w:r w:rsidR="00C160B1">
        <w:rPr>
          <w:rFonts w:ascii="Arial" w:hAnsi="Arial" w:cs="Arial"/>
          <w:sz w:val="24"/>
          <w:szCs w:val="24"/>
        </w:rPr>
        <w:t xml:space="preserve"> (директор и заместители директора)</w:t>
      </w:r>
      <w:r w:rsidR="00757191">
        <w:rPr>
          <w:rFonts w:ascii="Arial" w:hAnsi="Arial" w:cs="Arial"/>
          <w:sz w:val="24"/>
          <w:szCs w:val="24"/>
        </w:rPr>
        <w:t xml:space="preserve">, специалистом по </w:t>
      </w:r>
      <w:r w:rsidR="00C160B1">
        <w:rPr>
          <w:rFonts w:ascii="Arial" w:hAnsi="Arial" w:cs="Arial"/>
          <w:sz w:val="24"/>
          <w:szCs w:val="24"/>
        </w:rPr>
        <w:t>качеству продукции (услуг), юрисконсультом</w:t>
      </w:r>
      <w:r w:rsidRPr="002765F1">
        <w:rPr>
          <w:rFonts w:ascii="Arial" w:hAnsi="Arial" w:cs="Arial"/>
          <w:sz w:val="24"/>
          <w:szCs w:val="24"/>
        </w:rPr>
        <w:t>:</w:t>
      </w:r>
    </w:p>
    <w:p w14:paraId="33EE4C9F" w14:textId="5F55F3B6" w:rsidR="00C8581A" w:rsidRPr="002765F1" w:rsidRDefault="00553FCD" w:rsidP="00EB4D90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86B15" w:rsidRPr="002765F1">
        <w:rPr>
          <w:rFonts w:ascii="Arial" w:hAnsi="Arial" w:cs="Arial"/>
          <w:sz w:val="24"/>
          <w:szCs w:val="24"/>
        </w:rPr>
        <w:t xml:space="preserve">осуществляется анализ процессов (подпроцессов) </w:t>
      </w:r>
      <w:r w:rsidR="00EB4D90" w:rsidRPr="002765F1">
        <w:rPr>
          <w:rFonts w:ascii="Arial" w:hAnsi="Arial" w:cs="Arial"/>
          <w:sz w:val="24"/>
          <w:szCs w:val="24"/>
        </w:rPr>
        <w:t xml:space="preserve">деятельности учреждения, ресурсов, используемых при осуществлении </w:t>
      </w:r>
      <w:r w:rsidR="00B51DE2" w:rsidRPr="002765F1">
        <w:rPr>
          <w:rFonts w:ascii="Arial" w:hAnsi="Arial" w:cs="Arial"/>
          <w:sz w:val="24"/>
          <w:szCs w:val="24"/>
        </w:rPr>
        <w:t>процессов (подпроцессов)</w:t>
      </w:r>
      <w:r w:rsidR="00EB4D90" w:rsidRPr="002765F1">
        <w:rPr>
          <w:rFonts w:ascii="Arial" w:hAnsi="Arial" w:cs="Arial"/>
          <w:sz w:val="24"/>
          <w:szCs w:val="24"/>
        </w:rPr>
        <w:t>, определяются «</w:t>
      </w:r>
      <w:r w:rsidR="00C8581A" w:rsidRPr="002765F1">
        <w:rPr>
          <w:rFonts w:ascii="Arial" w:hAnsi="Arial" w:cs="Arial"/>
          <w:sz w:val="24"/>
          <w:szCs w:val="24"/>
        </w:rPr>
        <w:t>критические точки</w:t>
      </w:r>
      <w:r w:rsidR="00EB4D90" w:rsidRPr="002765F1">
        <w:rPr>
          <w:rFonts w:ascii="Arial" w:hAnsi="Arial" w:cs="Arial"/>
          <w:sz w:val="24"/>
          <w:szCs w:val="24"/>
        </w:rPr>
        <w:t>»</w:t>
      </w:r>
      <w:r w:rsidR="00C8581A" w:rsidRPr="002765F1">
        <w:rPr>
          <w:rFonts w:ascii="Arial" w:hAnsi="Arial" w:cs="Arial"/>
          <w:sz w:val="24"/>
          <w:szCs w:val="24"/>
        </w:rPr>
        <w:t>, при реализации которых наиболее вероятно возникновение коррупционных правонарушений</w:t>
      </w:r>
      <w:r w:rsidR="001E4D1D" w:rsidRPr="002765F1">
        <w:rPr>
          <w:rFonts w:ascii="Arial" w:hAnsi="Arial" w:cs="Arial"/>
          <w:sz w:val="24"/>
          <w:szCs w:val="24"/>
        </w:rPr>
        <w:t xml:space="preserve"> </w:t>
      </w:r>
      <w:r w:rsidR="000508F7" w:rsidRPr="002765F1">
        <w:rPr>
          <w:rFonts w:ascii="Arial" w:hAnsi="Arial" w:cs="Arial"/>
          <w:sz w:val="24"/>
          <w:szCs w:val="24"/>
        </w:rPr>
        <w:t>и определяются потенциальные к</w:t>
      </w:r>
      <w:r w:rsidR="001E4D1D" w:rsidRPr="002765F1">
        <w:rPr>
          <w:rFonts w:ascii="Arial" w:hAnsi="Arial" w:cs="Arial"/>
          <w:sz w:val="24"/>
          <w:szCs w:val="24"/>
        </w:rPr>
        <w:t>оррупционны</w:t>
      </w:r>
      <w:r w:rsidR="000508F7" w:rsidRPr="002765F1">
        <w:rPr>
          <w:rFonts w:ascii="Arial" w:hAnsi="Arial" w:cs="Arial"/>
          <w:sz w:val="24"/>
          <w:szCs w:val="24"/>
        </w:rPr>
        <w:t>е</w:t>
      </w:r>
      <w:r w:rsidR="001E4D1D" w:rsidRPr="002765F1">
        <w:rPr>
          <w:rFonts w:ascii="Arial" w:hAnsi="Arial" w:cs="Arial"/>
          <w:sz w:val="24"/>
          <w:szCs w:val="24"/>
        </w:rPr>
        <w:t xml:space="preserve"> риск</w:t>
      </w:r>
      <w:r w:rsidR="000508F7" w:rsidRPr="002765F1">
        <w:rPr>
          <w:rFonts w:ascii="Arial" w:hAnsi="Arial" w:cs="Arial"/>
          <w:sz w:val="24"/>
          <w:szCs w:val="24"/>
        </w:rPr>
        <w:t>и</w:t>
      </w:r>
      <w:r w:rsidR="001E4D1D" w:rsidRPr="002765F1">
        <w:rPr>
          <w:rFonts w:ascii="Arial" w:hAnsi="Arial" w:cs="Arial"/>
          <w:sz w:val="24"/>
          <w:szCs w:val="24"/>
        </w:rPr>
        <w:t xml:space="preserve"> (</w:t>
      </w:r>
      <w:r w:rsidR="000508F7" w:rsidRPr="002765F1">
        <w:rPr>
          <w:rFonts w:ascii="Arial" w:hAnsi="Arial" w:cs="Arial"/>
          <w:sz w:val="24"/>
          <w:szCs w:val="24"/>
        </w:rPr>
        <w:t xml:space="preserve">коррупционные </w:t>
      </w:r>
      <w:r w:rsidR="001E4D1D" w:rsidRPr="002765F1">
        <w:rPr>
          <w:rFonts w:ascii="Arial" w:hAnsi="Arial" w:cs="Arial"/>
          <w:sz w:val="24"/>
          <w:szCs w:val="24"/>
        </w:rPr>
        <w:t>действи</w:t>
      </w:r>
      <w:r w:rsidR="000508F7" w:rsidRPr="002765F1">
        <w:rPr>
          <w:rFonts w:ascii="Arial" w:hAnsi="Arial" w:cs="Arial"/>
          <w:sz w:val="24"/>
          <w:szCs w:val="24"/>
        </w:rPr>
        <w:t>я</w:t>
      </w:r>
      <w:r w:rsidR="001E4D1D" w:rsidRPr="002765F1">
        <w:rPr>
          <w:rFonts w:ascii="Arial" w:hAnsi="Arial" w:cs="Arial"/>
          <w:sz w:val="24"/>
          <w:szCs w:val="24"/>
        </w:rPr>
        <w:t>)</w:t>
      </w:r>
      <w:r w:rsidR="00EB4D90" w:rsidRPr="002765F1">
        <w:rPr>
          <w:rFonts w:ascii="Arial" w:hAnsi="Arial" w:cs="Arial"/>
          <w:sz w:val="24"/>
          <w:szCs w:val="24"/>
        </w:rPr>
        <w:t>;</w:t>
      </w:r>
    </w:p>
    <w:p w14:paraId="71C0CFC1" w14:textId="0AAA567D" w:rsidR="001E4D1D" w:rsidRDefault="00553FCD" w:rsidP="001E4D1D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_Hlk109990266"/>
      <w:r>
        <w:rPr>
          <w:rFonts w:ascii="Arial" w:hAnsi="Arial" w:cs="Arial"/>
          <w:sz w:val="24"/>
          <w:szCs w:val="24"/>
        </w:rPr>
        <w:t xml:space="preserve">- </w:t>
      </w:r>
      <w:r w:rsidR="001E4D1D" w:rsidRPr="002765F1">
        <w:rPr>
          <w:rFonts w:ascii="Arial" w:hAnsi="Arial" w:cs="Arial"/>
          <w:sz w:val="24"/>
          <w:szCs w:val="24"/>
        </w:rPr>
        <w:t>осуществляется</w:t>
      </w:r>
      <w:bookmarkEnd w:id="5"/>
      <w:r w:rsidR="001E4D1D" w:rsidRPr="002765F1">
        <w:rPr>
          <w:rFonts w:ascii="Arial" w:hAnsi="Arial" w:cs="Arial"/>
          <w:sz w:val="24"/>
          <w:szCs w:val="24"/>
        </w:rPr>
        <w:t xml:space="preserve"> </w:t>
      </w:r>
      <w:r w:rsidR="000508F7" w:rsidRPr="002765F1">
        <w:rPr>
          <w:rFonts w:ascii="Arial" w:hAnsi="Arial" w:cs="Arial"/>
          <w:sz w:val="24"/>
          <w:szCs w:val="24"/>
        </w:rPr>
        <w:t xml:space="preserve">анализ </w:t>
      </w:r>
      <w:r w:rsidR="001E4D1D" w:rsidRPr="002765F1">
        <w:rPr>
          <w:rFonts w:ascii="Arial" w:hAnsi="Arial" w:cs="Arial"/>
          <w:sz w:val="24"/>
          <w:szCs w:val="24"/>
        </w:rPr>
        <w:t>возможных коррупционных правонарушений</w:t>
      </w:r>
      <w:r w:rsidR="000508F7" w:rsidRPr="002765F1">
        <w:rPr>
          <w:rFonts w:ascii="Arial" w:hAnsi="Arial" w:cs="Arial"/>
          <w:sz w:val="24"/>
          <w:szCs w:val="24"/>
        </w:rPr>
        <w:t xml:space="preserve"> (коррупционных схем)</w:t>
      </w:r>
      <w:r w:rsidR="001E4D1D" w:rsidRPr="002765F1">
        <w:rPr>
          <w:rFonts w:ascii="Arial" w:hAnsi="Arial" w:cs="Arial"/>
          <w:sz w:val="24"/>
          <w:szCs w:val="24"/>
        </w:rPr>
        <w:t>, определяются должности,</w:t>
      </w:r>
      <w:r w:rsidR="0040121C" w:rsidRPr="002765F1">
        <w:t xml:space="preserve"> </w:t>
      </w:r>
      <w:r w:rsidR="0040121C" w:rsidRPr="002765F1">
        <w:rPr>
          <w:rFonts w:ascii="Arial" w:hAnsi="Arial" w:cs="Arial"/>
          <w:sz w:val="24"/>
          <w:szCs w:val="24"/>
        </w:rPr>
        <w:t>замещение которых связано с коррупционными рисками и вероятные формы осуществления коррупционных платежей;</w:t>
      </w:r>
    </w:p>
    <w:p w14:paraId="24F7BFC8" w14:textId="232929C0" w:rsidR="00AB3FD9" w:rsidRPr="002765F1" w:rsidRDefault="00553FCD" w:rsidP="001E4D1D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3FD9" w:rsidRPr="00AB3FD9">
        <w:rPr>
          <w:rFonts w:ascii="Arial" w:hAnsi="Arial" w:cs="Arial"/>
          <w:sz w:val="24"/>
          <w:szCs w:val="24"/>
        </w:rPr>
        <w:t>осуществляется</w:t>
      </w:r>
      <w:r w:rsidR="00AB3FD9">
        <w:rPr>
          <w:rFonts w:ascii="Arial" w:hAnsi="Arial" w:cs="Arial"/>
          <w:sz w:val="24"/>
          <w:szCs w:val="24"/>
        </w:rPr>
        <w:t xml:space="preserve"> р</w:t>
      </w:r>
      <w:r w:rsidR="00AB3FD9" w:rsidRPr="00AB3FD9">
        <w:rPr>
          <w:rFonts w:ascii="Arial" w:hAnsi="Arial" w:cs="Arial"/>
          <w:sz w:val="24"/>
          <w:szCs w:val="24"/>
        </w:rPr>
        <w:t>анжирование коррупционных рисков</w:t>
      </w:r>
      <w:r w:rsidR="00AB3FD9">
        <w:rPr>
          <w:rFonts w:ascii="Arial" w:hAnsi="Arial" w:cs="Arial"/>
          <w:sz w:val="24"/>
          <w:szCs w:val="24"/>
        </w:rPr>
        <w:t xml:space="preserve"> с учетом в</w:t>
      </w:r>
      <w:r w:rsidR="00AB3FD9" w:rsidRPr="00AB3FD9">
        <w:rPr>
          <w:rFonts w:ascii="Arial" w:hAnsi="Arial" w:cs="Arial"/>
          <w:sz w:val="24"/>
          <w:szCs w:val="24"/>
        </w:rPr>
        <w:t>ероятност</w:t>
      </w:r>
      <w:r w:rsidR="00AB3FD9">
        <w:rPr>
          <w:rFonts w:ascii="Arial" w:hAnsi="Arial" w:cs="Arial"/>
          <w:sz w:val="24"/>
          <w:szCs w:val="24"/>
        </w:rPr>
        <w:t>и</w:t>
      </w:r>
      <w:r w:rsidR="00AB3FD9" w:rsidRPr="00AB3FD9">
        <w:rPr>
          <w:rFonts w:ascii="Arial" w:hAnsi="Arial" w:cs="Arial"/>
          <w:sz w:val="24"/>
          <w:szCs w:val="24"/>
        </w:rPr>
        <w:t xml:space="preserve"> </w:t>
      </w:r>
      <w:r w:rsidR="00AB3FD9">
        <w:rPr>
          <w:rFonts w:ascii="Arial" w:hAnsi="Arial" w:cs="Arial"/>
          <w:sz w:val="24"/>
          <w:szCs w:val="24"/>
        </w:rPr>
        <w:t xml:space="preserve">их </w:t>
      </w:r>
      <w:r w:rsidR="00AB3FD9" w:rsidRPr="00AB3FD9">
        <w:rPr>
          <w:rFonts w:ascii="Arial" w:hAnsi="Arial" w:cs="Arial"/>
          <w:sz w:val="24"/>
          <w:szCs w:val="24"/>
        </w:rPr>
        <w:t>наступления</w:t>
      </w:r>
      <w:r w:rsidR="00AB3FD9">
        <w:rPr>
          <w:rFonts w:ascii="Arial" w:hAnsi="Arial" w:cs="Arial"/>
          <w:sz w:val="24"/>
          <w:szCs w:val="24"/>
        </w:rPr>
        <w:t>, у</w:t>
      </w:r>
      <w:r w:rsidR="00AB3FD9" w:rsidRPr="00AB3FD9">
        <w:rPr>
          <w:rFonts w:ascii="Arial" w:hAnsi="Arial" w:cs="Arial"/>
          <w:sz w:val="24"/>
          <w:szCs w:val="24"/>
        </w:rPr>
        <w:t>ровн</w:t>
      </w:r>
      <w:r w:rsidR="00AB3FD9">
        <w:rPr>
          <w:rFonts w:ascii="Arial" w:hAnsi="Arial" w:cs="Arial"/>
          <w:sz w:val="24"/>
          <w:szCs w:val="24"/>
        </w:rPr>
        <w:t>я возможного</w:t>
      </w:r>
      <w:r w:rsidR="00AB3FD9" w:rsidRPr="00AB3FD9">
        <w:rPr>
          <w:rFonts w:ascii="Arial" w:hAnsi="Arial" w:cs="Arial"/>
          <w:sz w:val="24"/>
          <w:szCs w:val="24"/>
        </w:rPr>
        <w:t xml:space="preserve"> ущерба от коррупционного риска</w:t>
      </w:r>
      <w:r w:rsidR="00AB3FD9">
        <w:rPr>
          <w:rFonts w:ascii="Arial" w:hAnsi="Arial" w:cs="Arial"/>
          <w:sz w:val="24"/>
          <w:szCs w:val="24"/>
        </w:rPr>
        <w:t xml:space="preserve">, </w:t>
      </w:r>
      <w:r w:rsidR="00B61562">
        <w:rPr>
          <w:rFonts w:ascii="Arial" w:hAnsi="Arial" w:cs="Arial"/>
          <w:sz w:val="24"/>
          <w:szCs w:val="24"/>
        </w:rPr>
        <w:t xml:space="preserve">значимости риска в соответствии со </w:t>
      </w:r>
      <w:r w:rsidR="00B61562" w:rsidRPr="00B61562">
        <w:rPr>
          <w:rFonts w:ascii="Arial" w:hAnsi="Arial" w:cs="Arial"/>
          <w:sz w:val="24"/>
          <w:szCs w:val="24"/>
        </w:rPr>
        <w:t>Шкал</w:t>
      </w:r>
      <w:r w:rsidR="00B61562">
        <w:rPr>
          <w:rFonts w:ascii="Arial" w:hAnsi="Arial" w:cs="Arial"/>
          <w:sz w:val="24"/>
          <w:szCs w:val="24"/>
        </w:rPr>
        <w:t>ой</w:t>
      </w:r>
      <w:r w:rsidR="00B61562" w:rsidRPr="00B61562">
        <w:rPr>
          <w:rFonts w:ascii="Arial" w:hAnsi="Arial" w:cs="Arial"/>
          <w:sz w:val="24"/>
          <w:szCs w:val="24"/>
        </w:rPr>
        <w:t xml:space="preserve"> оценки коррупционных рисков</w:t>
      </w:r>
      <w:r w:rsidR="00B61562">
        <w:rPr>
          <w:rFonts w:ascii="Arial" w:hAnsi="Arial" w:cs="Arial"/>
          <w:sz w:val="24"/>
          <w:szCs w:val="24"/>
        </w:rPr>
        <w:t xml:space="preserve"> (прилагается);</w:t>
      </w:r>
    </w:p>
    <w:p w14:paraId="0984E8CF" w14:textId="33A3D82B" w:rsidR="00292CE7" w:rsidRDefault="00553FCD" w:rsidP="0000364F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_Hlk109987306"/>
      <w:r>
        <w:rPr>
          <w:rFonts w:ascii="Arial" w:hAnsi="Arial" w:cs="Arial"/>
          <w:sz w:val="24"/>
          <w:szCs w:val="24"/>
        </w:rPr>
        <w:t xml:space="preserve">- </w:t>
      </w:r>
      <w:r w:rsidR="00B51DE2" w:rsidRPr="002765F1">
        <w:rPr>
          <w:rFonts w:ascii="Arial" w:hAnsi="Arial" w:cs="Arial"/>
          <w:sz w:val="24"/>
          <w:szCs w:val="24"/>
        </w:rPr>
        <w:t xml:space="preserve">составляется </w:t>
      </w:r>
      <w:bookmarkStart w:id="7" w:name="_Hlk109986855"/>
      <w:r w:rsidR="00B51DE2" w:rsidRPr="002765F1">
        <w:rPr>
          <w:rFonts w:ascii="Arial" w:hAnsi="Arial" w:cs="Arial"/>
          <w:sz w:val="24"/>
          <w:szCs w:val="24"/>
        </w:rPr>
        <w:t>проект карты</w:t>
      </w:r>
      <w:bookmarkEnd w:id="6"/>
      <w:r w:rsidR="00B51DE2" w:rsidRPr="002765F1">
        <w:rPr>
          <w:rFonts w:ascii="Arial" w:hAnsi="Arial" w:cs="Arial"/>
          <w:sz w:val="24"/>
          <w:szCs w:val="24"/>
        </w:rPr>
        <w:t xml:space="preserve"> </w:t>
      </w:r>
      <w:bookmarkStart w:id="8" w:name="_Hlk109992481"/>
      <w:r w:rsidR="00B51DE2" w:rsidRPr="002765F1">
        <w:rPr>
          <w:rFonts w:ascii="Arial" w:hAnsi="Arial" w:cs="Arial"/>
          <w:sz w:val="24"/>
          <w:szCs w:val="24"/>
        </w:rPr>
        <w:t>коррупционных</w:t>
      </w:r>
      <w:r w:rsidR="0000364F">
        <w:rPr>
          <w:rFonts w:ascii="Arial" w:hAnsi="Arial" w:cs="Arial"/>
          <w:sz w:val="24"/>
          <w:szCs w:val="24"/>
        </w:rPr>
        <w:t xml:space="preserve"> рисков</w:t>
      </w:r>
      <w:bookmarkEnd w:id="8"/>
      <w:r w:rsidR="00170E90" w:rsidRPr="00170E90">
        <w:rPr>
          <w:rFonts w:ascii="Arial" w:hAnsi="Arial" w:cs="Arial"/>
          <w:sz w:val="24"/>
          <w:szCs w:val="24"/>
        </w:rPr>
        <w:t>,</w:t>
      </w:r>
      <w:r w:rsidR="00170E90">
        <w:rPr>
          <w:rFonts w:ascii="Arial" w:hAnsi="Arial" w:cs="Arial"/>
          <w:sz w:val="24"/>
          <w:szCs w:val="24"/>
        </w:rPr>
        <w:t xml:space="preserve"> </w:t>
      </w:r>
      <w:bookmarkStart w:id="9" w:name="_Hlk109992599"/>
      <w:bookmarkEnd w:id="7"/>
      <w:r w:rsidR="00170E90" w:rsidRPr="00170E90">
        <w:rPr>
          <w:rFonts w:ascii="Arial" w:hAnsi="Arial" w:cs="Arial"/>
          <w:sz w:val="24"/>
          <w:szCs w:val="24"/>
        </w:rPr>
        <w:t>перечень должностей, замещение которых связано с коррупционными рисками</w:t>
      </w:r>
      <w:r w:rsidR="00170E90">
        <w:rPr>
          <w:rFonts w:ascii="Arial" w:hAnsi="Arial" w:cs="Arial"/>
          <w:sz w:val="24"/>
          <w:szCs w:val="24"/>
        </w:rPr>
        <w:t>, проект плана</w:t>
      </w:r>
      <w:r w:rsidR="00292CE7" w:rsidRPr="00292CE7">
        <w:rPr>
          <w:rFonts w:ascii="Arial" w:hAnsi="Arial" w:cs="Arial"/>
          <w:sz w:val="24"/>
          <w:szCs w:val="24"/>
        </w:rPr>
        <w:t xml:space="preserve"> по минимизации</w:t>
      </w:r>
      <w:r w:rsidR="0000364F">
        <w:rPr>
          <w:rFonts w:ascii="Arial" w:hAnsi="Arial" w:cs="Arial"/>
          <w:sz w:val="24"/>
          <w:szCs w:val="24"/>
        </w:rPr>
        <w:t xml:space="preserve"> </w:t>
      </w:r>
      <w:r w:rsidR="00170E90" w:rsidRPr="00170E90">
        <w:rPr>
          <w:rFonts w:ascii="Arial" w:hAnsi="Arial" w:cs="Arial"/>
          <w:sz w:val="24"/>
          <w:szCs w:val="24"/>
        </w:rPr>
        <w:t>коррупционных рисков</w:t>
      </w:r>
      <w:r w:rsidR="00170E90">
        <w:rPr>
          <w:rFonts w:ascii="Arial" w:hAnsi="Arial" w:cs="Arial"/>
          <w:sz w:val="24"/>
          <w:szCs w:val="24"/>
        </w:rPr>
        <w:t>;</w:t>
      </w:r>
      <w:r w:rsidR="00036C14">
        <w:rPr>
          <w:rFonts w:ascii="Arial" w:hAnsi="Arial" w:cs="Arial"/>
          <w:sz w:val="24"/>
          <w:szCs w:val="24"/>
        </w:rPr>
        <w:t xml:space="preserve"> </w:t>
      </w:r>
    </w:p>
    <w:bookmarkEnd w:id="9"/>
    <w:p w14:paraId="138BC349" w14:textId="2FA8B30D" w:rsidR="00170E90" w:rsidRDefault="00553FCD" w:rsidP="001E4D1D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E7" w:rsidRPr="00292CE7">
        <w:rPr>
          <w:rFonts w:ascii="Arial" w:hAnsi="Arial" w:cs="Arial"/>
          <w:sz w:val="24"/>
          <w:szCs w:val="24"/>
        </w:rPr>
        <w:t>составляется проект карты</w:t>
      </w:r>
      <w:r w:rsidR="00292CE7">
        <w:rPr>
          <w:rFonts w:ascii="Arial" w:hAnsi="Arial" w:cs="Arial"/>
          <w:sz w:val="24"/>
          <w:szCs w:val="24"/>
        </w:rPr>
        <w:t xml:space="preserve"> </w:t>
      </w:r>
      <w:r w:rsidR="00292CE7" w:rsidRPr="00292CE7">
        <w:rPr>
          <w:rFonts w:ascii="Arial" w:hAnsi="Arial" w:cs="Arial"/>
          <w:sz w:val="24"/>
          <w:szCs w:val="24"/>
        </w:rPr>
        <w:t>коррупционных рисков при осуществлении закупок товаров, работ, услуг для нужд</w:t>
      </w:r>
      <w:r w:rsidR="00292CE7">
        <w:rPr>
          <w:rFonts w:ascii="Arial" w:hAnsi="Arial" w:cs="Arial"/>
          <w:sz w:val="24"/>
          <w:szCs w:val="24"/>
        </w:rPr>
        <w:t xml:space="preserve"> учреждения</w:t>
      </w:r>
      <w:r w:rsidR="00036C14">
        <w:rPr>
          <w:rFonts w:ascii="Arial" w:hAnsi="Arial" w:cs="Arial"/>
          <w:sz w:val="24"/>
          <w:szCs w:val="24"/>
        </w:rPr>
        <w:t>,</w:t>
      </w:r>
      <w:r w:rsidR="00036C14" w:rsidRPr="00036C14">
        <w:t xml:space="preserve"> </w:t>
      </w:r>
      <w:bookmarkStart w:id="10" w:name="_Hlk109992727"/>
      <w:r w:rsidR="00170E90" w:rsidRPr="00170E90">
        <w:rPr>
          <w:rFonts w:ascii="Arial" w:hAnsi="Arial" w:cs="Arial"/>
          <w:sz w:val="24"/>
          <w:szCs w:val="24"/>
        </w:rPr>
        <w:t>перечень должностей, замещение которых связано с коррупционными рисками</w:t>
      </w:r>
      <w:bookmarkEnd w:id="10"/>
      <w:r w:rsidR="00170E90" w:rsidRPr="00170E90">
        <w:t xml:space="preserve"> </w:t>
      </w:r>
      <w:r w:rsidR="00170E90" w:rsidRPr="00170E90">
        <w:rPr>
          <w:rFonts w:ascii="Arial" w:hAnsi="Arial" w:cs="Arial"/>
          <w:sz w:val="24"/>
          <w:szCs w:val="24"/>
        </w:rPr>
        <w:t xml:space="preserve">при осуществлении закупок товаров, работ, услуг для нужд учреждения, </w:t>
      </w:r>
      <w:bookmarkStart w:id="11" w:name="_Hlk109992757"/>
      <w:r w:rsidR="00170E90" w:rsidRPr="00170E90">
        <w:rPr>
          <w:rFonts w:ascii="Arial" w:hAnsi="Arial" w:cs="Arial"/>
          <w:sz w:val="24"/>
          <w:szCs w:val="24"/>
        </w:rPr>
        <w:t>проект плана по минимизации коррупционных рисков</w:t>
      </w:r>
      <w:bookmarkEnd w:id="11"/>
      <w:r w:rsidR="00170E90">
        <w:rPr>
          <w:rFonts w:ascii="Arial" w:hAnsi="Arial" w:cs="Arial"/>
          <w:sz w:val="24"/>
          <w:szCs w:val="24"/>
        </w:rPr>
        <w:t>.</w:t>
      </w:r>
    </w:p>
    <w:p w14:paraId="288E8623" w14:textId="4105B8B5" w:rsidR="0040121C" w:rsidRDefault="00170E90" w:rsidP="001E4D1D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170E90">
        <w:rPr>
          <w:rFonts w:ascii="Arial" w:hAnsi="Arial" w:cs="Arial"/>
          <w:sz w:val="24"/>
          <w:szCs w:val="24"/>
        </w:rPr>
        <w:t xml:space="preserve"> </w:t>
      </w:r>
      <w:r w:rsidR="00B51DE2" w:rsidRPr="002765F1">
        <w:rPr>
          <w:rFonts w:ascii="Arial" w:hAnsi="Arial" w:cs="Arial"/>
          <w:sz w:val="24"/>
          <w:szCs w:val="24"/>
        </w:rPr>
        <w:t>На 2 этапе:</w:t>
      </w:r>
    </w:p>
    <w:p w14:paraId="6B430568" w14:textId="74ECC36C" w:rsidR="00292CE7" w:rsidRDefault="00553FCD" w:rsidP="00292CE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E7" w:rsidRPr="00292CE7">
        <w:rPr>
          <w:rFonts w:ascii="Arial" w:hAnsi="Arial" w:cs="Arial"/>
          <w:sz w:val="24"/>
          <w:szCs w:val="24"/>
        </w:rPr>
        <w:t>проект карты коррупционных рисков и мер по их минимизации</w:t>
      </w:r>
      <w:r>
        <w:rPr>
          <w:rFonts w:ascii="Arial" w:hAnsi="Arial" w:cs="Arial"/>
          <w:sz w:val="24"/>
          <w:szCs w:val="24"/>
        </w:rPr>
        <w:t>,</w:t>
      </w:r>
      <w:r w:rsidR="00036C14">
        <w:rPr>
          <w:rFonts w:ascii="Arial" w:hAnsi="Arial" w:cs="Arial"/>
          <w:sz w:val="24"/>
          <w:szCs w:val="24"/>
        </w:rPr>
        <w:t xml:space="preserve"> </w:t>
      </w:r>
      <w:r w:rsidR="00292CE7" w:rsidRPr="00292CE7">
        <w:rPr>
          <w:rFonts w:ascii="Arial" w:hAnsi="Arial" w:cs="Arial"/>
          <w:sz w:val="24"/>
          <w:szCs w:val="24"/>
        </w:rPr>
        <w:t xml:space="preserve">проект карты коррупционных рисков и мер по их минимизации при осуществлении закупок товаров, работ, услуг для нужд учреждения </w:t>
      </w:r>
      <w:r w:rsidR="00036C14">
        <w:rPr>
          <w:rFonts w:ascii="Arial" w:hAnsi="Arial" w:cs="Arial"/>
          <w:sz w:val="24"/>
          <w:szCs w:val="24"/>
        </w:rPr>
        <w:t>(далее – проекты</w:t>
      </w:r>
      <w:r w:rsidR="00036C14" w:rsidRPr="00036C14">
        <w:t xml:space="preserve"> </w:t>
      </w:r>
      <w:r w:rsidR="00036C14" w:rsidRPr="00036C14">
        <w:rPr>
          <w:rFonts w:ascii="Arial" w:hAnsi="Arial" w:cs="Arial"/>
          <w:sz w:val="24"/>
          <w:szCs w:val="24"/>
        </w:rPr>
        <w:t>карт коррупционных рисков</w:t>
      </w:r>
      <w:r w:rsidR="00036C14">
        <w:rPr>
          <w:rFonts w:ascii="Arial" w:hAnsi="Arial" w:cs="Arial"/>
          <w:sz w:val="24"/>
          <w:szCs w:val="24"/>
        </w:rPr>
        <w:t>)</w:t>
      </w:r>
      <w:r w:rsidR="00B76A1C">
        <w:rPr>
          <w:rFonts w:ascii="Arial" w:hAnsi="Arial" w:cs="Arial"/>
          <w:sz w:val="24"/>
          <w:szCs w:val="24"/>
        </w:rPr>
        <w:t xml:space="preserve">, </w:t>
      </w:r>
      <w:r w:rsidR="00036C14">
        <w:rPr>
          <w:rFonts w:ascii="Arial" w:hAnsi="Arial" w:cs="Arial"/>
          <w:sz w:val="24"/>
          <w:szCs w:val="24"/>
        </w:rPr>
        <w:t xml:space="preserve"> </w:t>
      </w:r>
      <w:r w:rsidR="00B76A1C" w:rsidRPr="00B76A1C">
        <w:rPr>
          <w:rFonts w:ascii="Arial" w:hAnsi="Arial" w:cs="Arial"/>
          <w:sz w:val="24"/>
          <w:szCs w:val="24"/>
        </w:rPr>
        <w:t>перечн</w:t>
      </w:r>
      <w:r w:rsidR="00B76A1C">
        <w:rPr>
          <w:rFonts w:ascii="Arial" w:hAnsi="Arial" w:cs="Arial"/>
          <w:sz w:val="24"/>
          <w:szCs w:val="24"/>
        </w:rPr>
        <w:t>и</w:t>
      </w:r>
      <w:r w:rsidR="00B76A1C" w:rsidRPr="00B76A1C">
        <w:rPr>
          <w:rFonts w:ascii="Arial" w:hAnsi="Arial" w:cs="Arial"/>
          <w:sz w:val="24"/>
          <w:szCs w:val="24"/>
        </w:rPr>
        <w:t xml:space="preserve"> должностей, замещение которых связано с коррупционными рисками </w:t>
      </w:r>
      <w:r w:rsidR="00B76A1C">
        <w:rPr>
          <w:rFonts w:ascii="Arial" w:hAnsi="Arial" w:cs="Arial"/>
          <w:sz w:val="24"/>
          <w:szCs w:val="24"/>
        </w:rPr>
        <w:t xml:space="preserve"> и </w:t>
      </w:r>
      <w:r w:rsidR="00B76A1C" w:rsidRPr="00B76A1C">
        <w:rPr>
          <w:rFonts w:ascii="Arial" w:hAnsi="Arial" w:cs="Arial"/>
          <w:sz w:val="24"/>
          <w:szCs w:val="24"/>
        </w:rPr>
        <w:t>проект</w:t>
      </w:r>
      <w:r w:rsidR="00B76A1C">
        <w:rPr>
          <w:rFonts w:ascii="Arial" w:hAnsi="Arial" w:cs="Arial"/>
          <w:sz w:val="24"/>
          <w:szCs w:val="24"/>
        </w:rPr>
        <w:t>ы</w:t>
      </w:r>
      <w:r w:rsidR="00B76A1C" w:rsidRPr="00B76A1C">
        <w:rPr>
          <w:rFonts w:ascii="Arial" w:hAnsi="Arial" w:cs="Arial"/>
          <w:sz w:val="24"/>
          <w:szCs w:val="24"/>
        </w:rPr>
        <w:t xml:space="preserve"> план</w:t>
      </w:r>
      <w:r w:rsidR="00B76A1C">
        <w:rPr>
          <w:rFonts w:ascii="Arial" w:hAnsi="Arial" w:cs="Arial"/>
          <w:sz w:val="24"/>
          <w:szCs w:val="24"/>
        </w:rPr>
        <w:t>ов</w:t>
      </w:r>
      <w:r w:rsidR="00B76A1C" w:rsidRPr="00B76A1C">
        <w:rPr>
          <w:rFonts w:ascii="Arial" w:hAnsi="Arial" w:cs="Arial"/>
          <w:sz w:val="24"/>
          <w:szCs w:val="24"/>
        </w:rPr>
        <w:t xml:space="preserve">  по минимизации коррупционных рисков </w:t>
      </w:r>
      <w:r w:rsidR="00292CE7" w:rsidRPr="00292CE7">
        <w:rPr>
          <w:rFonts w:ascii="Arial" w:hAnsi="Arial" w:cs="Arial"/>
          <w:sz w:val="24"/>
          <w:szCs w:val="24"/>
        </w:rPr>
        <w:t>направля</w:t>
      </w:r>
      <w:r w:rsidR="00036C14">
        <w:rPr>
          <w:rFonts w:ascii="Arial" w:hAnsi="Arial" w:cs="Arial"/>
          <w:sz w:val="24"/>
          <w:szCs w:val="24"/>
        </w:rPr>
        <w:t>ю</w:t>
      </w:r>
      <w:r w:rsidR="00292CE7" w:rsidRPr="00292CE7">
        <w:rPr>
          <w:rFonts w:ascii="Arial" w:hAnsi="Arial" w:cs="Arial"/>
          <w:sz w:val="24"/>
          <w:szCs w:val="24"/>
        </w:rPr>
        <w:t xml:space="preserve">тся </w:t>
      </w:r>
      <w:r w:rsidR="004A1CDA" w:rsidRPr="004A1CDA">
        <w:rPr>
          <w:rFonts w:ascii="Arial" w:hAnsi="Arial" w:cs="Arial"/>
          <w:sz w:val="24"/>
          <w:szCs w:val="24"/>
        </w:rPr>
        <w:t xml:space="preserve">в структурные подразделения учреждения </w:t>
      </w:r>
      <w:r w:rsidR="00292CE7" w:rsidRPr="00292CE7">
        <w:rPr>
          <w:rFonts w:ascii="Arial" w:hAnsi="Arial" w:cs="Arial"/>
          <w:sz w:val="24"/>
          <w:szCs w:val="24"/>
        </w:rPr>
        <w:t xml:space="preserve">для рассмотрения </w:t>
      </w:r>
      <w:r w:rsidR="00036C14">
        <w:rPr>
          <w:rFonts w:ascii="Arial" w:hAnsi="Arial" w:cs="Arial"/>
          <w:sz w:val="24"/>
          <w:szCs w:val="24"/>
        </w:rPr>
        <w:t>и подготовки предложений;</w:t>
      </w:r>
    </w:p>
    <w:p w14:paraId="07BA5B78" w14:textId="7DEDDDF6" w:rsidR="004A1CDA" w:rsidRDefault="001D0CEB" w:rsidP="004A1CDA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A1CDA" w:rsidRPr="004A1CDA">
        <w:rPr>
          <w:rFonts w:ascii="Arial" w:hAnsi="Arial" w:cs="Arial"/>
          <w:sz w:val="24"/>
          <w:szCs w:val="24"/>
        </w:rPr>
        <w:t>проекты карт коррупционных рисков</w:t>
      </w:r>
      <w:r w:rsidR="004A1CDA">
        <w:rPr>
          <w:rFonts w:ascii="Arial" w:hAnsi="Arial" w:cs="Arial"/>
          <w:sz w:val="24"/>
          <w:szCs w:val="24"/>
        </w:rPr>
        <w:t xml:space="preserve">, </w:t>
      </w:r>
      <w:bookmarkStart w:id="12" w:name="_Hlk109992913"/>
      <w:r w:rsidR="00B76A1C" w:rsidRPr="00B76A1C">
        <w:rPr>
          <w:rFonts w:ascii="Arial" w:hAnsi="Arial" w:cs="Arial"/>
          <w:sz w:val="24"/>
          <w:szCs w:val="24"/>
        </w:rPr>
        <w:t>перечни должностей, замещение которых связано с коррупционными рисками и проекты планов по минимизации коррупционных рисков</w:t>
      </w:r>
      <w:bookmarkEnd w:id="12"/>
      <w:r w:rsidR="00B76A1C">
        <w:rPr>
          <w:rFonts w:ascii="Arial" w:hAnsi="Arial" w:cs="Arial"/>
          <w:sz w:val="24"/>
          <w:szCs w:val="24"/>
        </w:rPr>
        <w:t>,</w:t>
      </w:r>
      <w:r w:rsidR="00B76A1C" w:rsidRPr="00B76A1C">
        <w:rPr>
          <w:rFonts w:ascii="Arial" w:hAnsi="Arial" w:cs="Arial"/>
          <w:sz w:val="24"/>
          <w:szCs w:val="24"/>
        </w:rPr>
        <w:t xml:space="preserve"> </w:t>
      </w:r>
      <w:r w:rsidR="004A1CDA">
        <w:rPr>
          <w:rFonts w:ascii="Arial" w:hAnsi="Arial" w:cs="Arial"/>
          <w:sz w:val="24"/>
          <w:szCs w:val="24"/>
        </w:rPr>
        <w:t xml:space="preserve">скорректированные с учетом замечаний и предложений структурных подразделений, </w:t>
      </w:r>
      <w:r w:rsidR="004A1CDA" w:rsidRPr="004A1CDA">
        <w:rPr>
          <w:rFonts w:ascii="Arial" w:hAnsi="Arial" w:cs="Arial"/>
          <w:sz w:val="24"/>
          <w:szCs w:val="24"/>
        </w:rPr>
        <w:t>рассматрива</w:t>
      </w:r>
      <w:r w:rsidR="004A1CDA">
        <w:rPr>
          <w:rFonts w:ascii="Arial" w:hAnsi="Arial" w:cs="Arial"/>
          <w:sz w:val="24"/>
          <w:szCs w:val="24"/>
        </w:rPr>
        <w:t>ю</w:t>
      </w:r>
      <w:r w:rsidR="004A1CDA" w:rsidRPr="004A1CDA">
        <w:rPr>
          <w:rFonts w:ascii="Arial" w:hAnsi="Arial" w:cs="Arial"/>
          <w:sz w:val="24"/>
          <w:szCs w:val="24"/>
        </w:rPr>
        <w:t>тся на заседании Комиссии по противодействию коррупции;</w:t>
      </w:r>
    </w:p>
    <w:p w14:paraId="5F576393" w14:textId="27140AEB" w:rsidR="00747A48" w:rsidRPr="004A1CDA" w:rsidRDefault="001D0CEB" w:rsidP="004A1CDA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7A48" w:rsidRPr="00747A48">
        <w:rPr>
          <w:rFonts w:ascii="Arial" w:hAnsi="Arial" w:cs="Arial"/>
          <w:sz w:val="24"/>
          <w:szCs w:val="24"/>
        </w:rPr>
        <w:t>Комисси</w:t>
      </w:r>
      <w:r>
        <w:rPr>
          <w:rFonts w:ascii="Arial" w:hAnsi="Arial" w:cs="Arial"/>
          <w:sz w:val="24"/>
          <w:szCs w:val="24"/>
        </w:rPr>
        <w:t>ей</w:t>
      </w:r>
      <w:r w:rsidR="00747A48" w:rsidRPr="00747A48">
        <w:rPr>
          <w:rFonts w:ascii="Arial" w:hAnsi="Arial" w:cs="Arial"/>
          <w:sz w:val="24"/>
          <w:szCs w:val="24"/>
        </w:rPr>
        <w:t xml:space="preserve"> по противодействию коррупции</w:t>
      </w:r>
      <w:r w:rsidR="00747A48">
        <w:rPr>
          <w:rFonts w:ascii="Arial" w:hAnsi="Arial" w:cs="Arial"/>
          <w:sz w:val="24"/>
          <w:szCs w:val="24"/>
        </w:rPr>
        <w:t xml:space="preserve"> составляется </w:t>
      </w:r>
      <w:bookmarkStart w:id="13" w:name="_Hlk109988173"/>
      <w:r w:rsidR="00747A48">
        <w:rPr>
          <w:rFonts w:ascii="Arial" w:hAnsi="Arial" w:cs="Arial"/>
          <w:sz w:val="24"/>
          <w:szCs w:val="24"/>
        </w:rPr>
        <w:t xml:space="preserve">отчет о проведении оценки </w:t>
      </w:r>
      <w:r w:rsidR="00747A48" w:rsidRPr="00747A48">
        <w:rPr>
          <w:rFonts w:ascii="Arial" w:hAnsi="Arial" w:cs="Arial"/>
          <w:sz w:val="24"/>
          <w:szCs w:val="24"/>
        </w:rPr>
        <w:t>коррупционных рисков</w:t>
      </w:r>
      <w:r>
        <w:rPr>
          <w:rFonts w:ascii="Arial" w:hAnsi="Arial" w:cs="Arial"/>
          <w:sz w:val="24"/>
          <w:szCs w:val="24"/>
        </w:rPr>
        <w:t>;</w:t>
      </w:r>
    </w:p>
    <w:bookmarkEnd w:id="13"/>
    <w:p w14:paraId="7F8D5E75" w14:textId="3DB20582" w:rsidR="00747A48" w:rsidRDefault="001D0CEB" w:rsidP="004A1CDA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A1CDA" w:rsidRPr="004A1CDA">
        <w:rPr>
          <w:rFonts w:ascii="Arial" w:hAnsi="Arial" w:cs="Arial"/>
          <w:sz w:val="24"/>
          <w:szCs w:val="24"/>
        </w:rPr>
        <w:t>одобренны</w:t>
      </w:r>
      <w:r w:rsidR="00747A48">
        <w:rPr>
          <w:rFonts w:ascii="Arial" w:hAnsi="Arial" w:cs="Arial"/>
          <w:sz w:val="24"/>
          <w:szCs w:val="24"/>
        </w:rPr>
        <w:t>е</w:t>
      </w:r>
      <w:r w:rsidR="004A1CDA" w:rsidRPr="004A1CDA">
        <w:rPr>
          <w:rFonts w:ascii="Arial" w:hAnsi="Arial" w:cs="Arial"/>
          <w:sz w:val="24"/>
          <w:szCs w:val="24"/>
        </w:rPr>
        <w:t xml:space="preserve"> или скорректированны</w:t>
      </w:r>
      <w:r w:rsidR="00747A48">
        <w:rPr>
          <w:rFonts w:ascii="Arial" w:hAnsi="Arial" w:cs="Arial"/>
          <w:sz w:val="24"/>
          <w:szCs w:val="24"/>
        </w:rPr>
        <w:t>е</w:t>
      </w:r>
      <w:r w:rsidR="004A1CDA" w:rsidRPr="004A1CDA">
        <w:rPr>
          <w:rFonts w:ascii="Arial" w:hAnsi="Arial" w:cs="Arial"/>
          <w:sz w:val="24"/>
          <w:szCs w:val="24"/>
        </w:rPr>
        <w:t xml:space="preserve"> Комиссией по противодействию коррупции</w:t>
      </w:r>
      <w:r w:rsidR="00747A48" w:rsidRPr="00747A48">
        <w:t xml:space="preserve"> </w:t>
      </w:r>
      <w:r w:rsidR="00747A48" w:rsidRPr="00747A48">
        <w:rPr>
          <w:rFonts w:ascii="Arial" w:hAnsi="Arial" w:cs="Arial"/>
          <w:sz w:val="24"/>
          <w:szCs w:val="24"/>
        </w:rPr>
        <w:t>проекты карт коррупционных рисков</w:t>
      </w:r>
      <w:r w:rsidR="00B76A1C">
        <w:rPr>
          <w:rFonts w:ascii="Arial" w:hAnsi="Arial" w:cs="Arial"/>
          <w:sz w:val="24"/>
          <w:szCs w:val="24"/>
        </w:rPr>
        <w:t>,</w:t>
      </w:r>
      <w:r w:rsidR="00B76A1C" w:rsidRPr="00B76A1C">
        <w:t xml:space="preserve"> </w:t>
      </w:r>
      <w:r w:rsidR="00B76A1C" w:rsidRPr="00B76A1C">
        <w:rPr>
          <w:rFonts w:ascii="Arial" w:hAnsi="Arial" w:cs="Arial"/>
          <w:sz w:val="24"/>
          <w:szCs w:val="24"/>
        </w:rPr>
        <w:t>перечни должностей, замещение которых связано с коррупционными рисками</w:t>
      </w:r>
      <w:r w:rsidR="00B76A1C">
        <w:rPr>
          <w:rFonts w:ascii="Arial" w:hAnsi="Arial" w:cs="Arial"/>
          <w:sz w:val="24"/>
          <w:szCs w:val="24"/>
        </w:rPr>
        <w:t>,</w:t>
      </w:r>
      <w:r w:rsidR="00B76A1C" w:rsidRPr="00B76A1C">
        <w:rPr>
          <w:rFonts w:ascii="Arial" w:hAnsi="Arial" w:cs="Arial"/>
          <w:sz w:val="24"/>
          <w:szCs w:val="24"/>
        </w:rPr>
        <w:t xml:space="preserve"> проекты планов по минимизации коррупционных рисков</w:t>
      </w:r>
      <w:r w:rsidR="00747A48">
        <w:rPr>
          <w:rFonts w:ascii="Arial" w:hAnsi="Arial" w:cs="Arial"/>
          <w:sz w:val="24"/>
          <w:szCs w:val="24"/>
        </w:rPr>
        <w:t xml:space="preserve"> и</w:t>
      </w:r>
      <w:r w:rsidR="00747A48" w:rsidRPr="00747A48">
        <w:t xml:space="preserve"> </w:t>
      </w:r>
      <w:r w:rsidR="00747A48" w:rsidRPr="00747A48">
        <w:rPr>
          <w:rFonts w:ascii="Arial" w:hAnsi="Arial" w:cs="Arial"/>
          <w:sz w:val="24"/>
          <w:szCs w:val="24"/>
        </w:rPr>
        <w:t>отчет о проведении оценки коррупционных рисков</w:t>
      </w:r>
      <w:r w:rsidR="00747A48">
        <w:rPr>
          <w:rFonts w:ascii="Arial" w:hAnsi="Arial" w:cs="Arial"/>
          <w:sz w:val="24"/>
          <w:szCs w:val="24"/>
        </w:rPr>
        <w:t xml:space="preserve"> передаются на рассмотрение директору учреждения.</w:t>
      </w:r>
    </w:p>
    <w:p w14:paraId="545546B5" w14:textId="723B53D8" w:rsidR="004E65D6" w:rsidRDefault="006C41CB" w:rsidP="004E65D6">
      <w:pPr>
        <w:ind w:firstLine="708"/>
        <w:jc w:val="both"/>
        <w:rPr>
          <w:rFonts w:ascii="Arial" w:hAnsi="Arial" w:cs="Arial"/>
          <w:sz w:val="24"/>
          <w:szCs w:val="24"/>
        </w:rPr>
        <w:sectPr w:rsidR="004E65D6" w:rsidSect="0037552E">
          <w:headerReference w:type="default" r:id="rId8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18. </w:t>
      </w:r>
      <w:r w:rsidR="00F059AE" w:rsidRPr="00F059AE">
        <w:rPr>
          <w:rFonts w:ascii="Arial" w:hAnsi="Arial" w:cs="Arial"/>
          <w:sz w:val="24"/>
          <w:szCs w:val="24"/>
        </w:rPr>
        <w:t>Карты коррупционных рисков</w:t>
      </w:r>
      <w:r w:rsidR="007B357C">
        <w:rPr>
          <w:rFonts w:ascii="Arial" w:hAnsi="Arial" w:cs="Arial"/>
          <w:sz w:val="24"/>
          <w:szCs w:val="24"/>
        </w:rPr>
        <w:t xml:space="preserve">, </w:t>
      </w:r>
      <w:r w:rsidR="007B357C" w:rsidRPr="007B357C">
        <w:rPr>
          <w:rFonts w:ascii="Arial" w:hAnsi="Arial" w:cs="Arial"/>
          <w:sz w:val="24"/>
          <w:szCs w:val="24"/>
        </w:rPr>
        <w:t xml:space="preserve">перечни должностей, замещение которых связано с коррупционными рисками, проекты планов по минимизации коррупционных рисков </w:t>
      </w:r>
      <w:r w:rsidR="00F059AE" w:rsidRPr="00F059AE">
        <w:rPr>
          <w:rFonts w:ascii="Arial" w:hAnsi="Arial" w:cs="Arial"/>
          <w:sz w:val="24"/>
          <w:szCs w:val="24"/>
        </w:rPr>
        <w:t>утверждаются приказом учреждения</w:t>
      </w:r>
      <w:r w:rsidR="004E65D6">
        <w:rPr>
          <w:rFonts w:ascii="Arial" w:hAnsi="Arial" w:cs="Arial"/>
          <w:sz w:val="24"/>
          <w:szCs w:val="24"/>
        </w:rPr>
        <w:t>.</w:t>
      </w:r>
    </w:p>
    <w:tbl>
      <w:tblPr>
        <w:tblStyle w:val="ab"/>
        <w:tblpPr w:leftFromText="180" w:rightFromText="180" w:vertAnchor="text" w:horzAnchor="margin" w:tblpY="47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819"/>
      </w:tblGrid>
      <w:tr w:rsidR="004E65D6" w:rsidRPr="004E65D6" w14:paraId="33CBEC42" w14:textId="77777777" w:rsidTr="004E65D6">
        <w:tc>
          <w:tcPr>
            <w:tcW w:w="10065" w:type="dxa"/>
          </w:tcPr>
          <w:p w14:paraId="15FDFE6C" w14:textId="5740F672" w:rsidR="004E65D6" w:rsidRPr="004E65D6" w:rsidRDefault="004E65D6" w:rsidP="004E65D6">
            <w:pPr>
              <w:spacing w:after="200" w:line="276" w:lineRule="auto"/>
              <w:jc w:val="both"/>
              <w:rPr>
                <w:rFonts w:ascii="Arial" w:eastAsiaTheme="minorEastAsia" w:hAnsi="Arial" w:cs="Arial"/>
                <w:bCs/>
                <w:lang w:eastAsia="ru-RU"/>
              </w:rPr>
            </w:pPr>
            <w:bookmarkStart w:id="14" w:name="_Hlk72411611"/>
          </w:p>
        </w:tc>
        <w:tc>
          <w:tcPr>
            <w:tcW w:w="4819" w:type="dxa"/>
          </w:tcPr>
          <w:p w14:paraId="4C1625A3" w14:textId="31C25380" w:rsidR="004E65D6" w:rsidRPr="004E65D6" w:rsidRDefault="004E65D6" w:rsidP="004E65D6">
            <w:pPr>
              <w:rPr>
                <w:rFonts w:ascii="Arial" w:eastAsiaTheme="minorEastAsia" w:hAnsi="Arial" w:cs="Arial"/>
                <w:lang w:eastAsia="ru-RU"/>
              </w:rPr>
            </w:pPr>
            <w:r w:rsidRPr="004E65D6">
              <w:rPr>
                <w:rFonts w:ascii="Arial" w:eastAsiaTheme="minorEastAsia" w:hAnsi="Arial" w:cs="Arial"/>
                <w:lang w:eastAsia="ru-RU"/>
              </w:rPr>
              <w:t xml:space="preserve">Приложение к Порядку проведения оценки коррупционных рисков </w:t>
            </w:r>
          </w:p>
          <w:p w14:paraId="08AEC518" w14:textId="77777777" w:rsidR="004E65D6" w:rsidRPr="004E65D6" w:rsidRDefault="004E65D6" w:rsidP="004E65D6">
            <w:pPr>
              <w:rPr>
                <w:rFonts w:ascii="Arial" w:eastAsiaTheme="minorEastAsia" w:hAnsi="Arial" w:cs="Arial"/>
                <w:lang w:eastAsia="ru-RU"/>
              </w:rPr>
            </w:pPr>
            <w:r w:rsidRPr="004E65D6">
              <w:rPr>
                <w:rFonts w:ascii="Arial" w:eastAsiaTheme="minorEastAsia" w:hAnsi="Arial" w:cs="Arial"/>
                <w:lang w:eastAsia="ru-RU"/>
              </w:rPr>
              <w:t>ГАУ «Областной центр реабилитации инвалидов»</w:t>
            </w:r>
          </w:p>
        </w:tc>
      </w:tr>
      <w:bookmarkEnd w:id="14"/>
    </w:tbl>
    <w:p w14:paraId="134C1BB0" w14:textId="77777777" w:rsidR="004E65D6" w:rsidRPr="004E65D6" w:rsidRDefault="004E65D6" w:rsidP="004E65D6">
      <w:pPr>
        <w:spacing w:after="200" w:line="276" w:lineRule="auto"/>
        <w:rPr>
          <w:rFonts w:ascii="Arial" w:eastAsiaTheme="minorEastAsia" w:hAnsi="Arial" w:cs="Arial"/>
          <w:b/>
          <w:lang w:eastAsia="ru-RU"/>
        </w:rPr>
      </w:pPr>
    </w:p>
    <w:p w14:paraId="56011F36" w14:textId="77777777" w:rsidR="004E65D6" w:rsidRPr="004E65D6" w:rsidRDefault="004E65D6" w:rsidP="004E65D6">
      <w:pPr>
        <w:spacing w:after="200" w:line="276" w:lineRule="auto"/>
        <w:jc w:val="center"/>
        <w:rPr>
          <w:rFonts w:ascii="Arial" w:eastAsiaTheme="minorEastAsia" w:hAnsi="Arial" w:cs="Arial"/>
          <w:b/>
          <w:lang w:eastAsia="ru-RU"/>
        </w:rPr>
      </w:pPr>
      <w:r w:rsidRPr="004E65D6">
        <w:rPr>
          <w:rFonts w:ascii="Arial" w:eastAsiaTheme="minorEastAsia" w:hAnsi="Arial" w:cs="Arial"/>
          <w:b/>
          <w:lang w:eastAsia="ru-RU"/>
        </w:rPr>
        <w:t>Шкала оценки коррупционных рисков</w:t>
      </w:r>
      <w:r w:rsidRPr="004E65D6">
        <w:rPr>
          <w:rFonts w:ascii="Arial" w:eastAsiaTheme="minorEastAsia" w:hAnsi="Arial" w:cs="Arial"/>
          <w:lang w:eastAsia="ru-RU"/>
        </w:rPr>
        <w:t xml:space="preserve"> </w:t>
      </w:r>
      <w:r w:rsidRPr="004E65D6">
        <w:rPr>
          <w:rFonts w:ascii="Arial" w:eastAsiaTheme="minorEastAsia" w:hAnsi="Arial" w:cs="Arial"/>
          <w:b/>
          <w:lang w:eastAsia="ru-RU"/>
        </w:rPr>
        <w:t>ГАУ «Областной центр реабилитации инвалидов»</w:t>
      </w:r>
    </w:p>
    <w:tbl>
      <w:tblPr>
        <w:tblW w:w="15168" w:type="dxa"/>
        <w:tblInd w:w="-2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8647"/>
        <w:gridCol w:w="1701"/>
      </w:tblGrid>
      <w:tr w:rsidR="004E65D6" w:rsidRPr="004E65D6" w14:paraId="34CE88B0" w14:textId="77777777" w:rsidTr="007A6FF6">
        <w:trPr>
          <w:trHeight w:val="3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739EE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E65D6">
              <w:rPr>
                <w:rFonts w:ascii="Arial" w:eastAsiaTheme="minorEastAsia" w:hAnsi="Arial" w:cs="Arial"/>
                <w:b/>
                <w:lang w:eastAsia="ru-RU"/>
              </w:rPr>
              <w:t>Вероятность наступления коррупционного риска в %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614BD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E65D6">
              <w:rPr>
                <w:rFonts w:ascii="Arial" w:eastAsiaTheme="minorEastAsia" w:hAnsi="Arial" w:cs="Arial"/>
                <w:b/>
                <w:lang w:eastAsia="ru-RU"/>
              </w:rPr>
              <w:t>Описание</w:t>
            </w:r>
            <w:r w:rsidRPr="004E65D6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4E65D6">
              <w:rPr>
                <w:rFonts w:ascii="Arial" w:eastAsiaTheme="minorEastAsia" w:hAnsi="Arial" w:cs="Arial"/>
                <w:b/>
                <w:bCs/>
                <w:lang w:eastAsia="ru-RU"/>
              </w:rPr>
              <w:t>вероятнос</w:t>
            </w:r>
            <w:r w:rsidRPr="004E65D6">
              <w:rPr>
                <w:rFonts w:ascii="Arial" w:eastAsiaTheme="minorEastAsia" w:hAnsi="Arial" w:cs="Arial"/>
                <w:b/>
                <w:lang w:eastAsia="ru-RU"/>
              </w:rPr>
              <w:t>ти наступления коррупционного риска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4FC2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E65D6">
              <w:rPr>
                <w:rFonts w:ascii="Arial" w:eastAsiaTheme="minorEastAsia" w:hAnsi="Arial" w:cs="Arial"/>
                <w:b/>
                <w:lang w:eastAsia="ru-RU"/>
              </w:rPr>
              <w:t>Количество баллов</w:t>
            </w:r>
          </w:p>
        </w:tc>
      </w:tr>
      <w:tr w:rsidR="004E65D6" w:rsidRPr="004E65D6" w14:paraId="3802C543" w14:textId="77777777" w:rsidTr="004E65D6">
        <w:trPr>
          <w:trHeight w:val="3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E9F27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857E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Риск не проявится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A0307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1</w:t>
            </w:r>
          </w:p>
        </w:tc>
      </w:tr>
      <w:tr w:rsidR="004E65D6" w:rsidRPr="004E65D6" w14:paraId="75D276C2" w14:textId="77777777" w:rsidTr="004E65D6">
        <w:trPr>
          <w:trHeight w:val="39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66B24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91FB7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Риск скорее всего не проявится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28EF1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2</w:t>
            </w:r>
          </w:p>
        </w:tc>
      </w:tr>
      <w:tr w:rsidR="004E65D6" w:rsidRPr="004E65D6" w14:paraId="74DEE7E6" w14:textId="77777777" w:rsidTr="007A6FF6">
        <w:trPr>
          <w:trHeight w:val="4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2EE0F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50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37969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Вероятность проявления и не проявления риска равна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58151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3</w:t>
            </w:r>
          </w:p>
        </w:tc>
      </w:tr>
      <w:tr w:rsidR="004E65D6" w:rsidRPr="004E65D6" w14:paraId="2681B377" w14:textId="77777777" w:rsidTr="007A6FF6">
        <w:trPr>
          <w:trHeight w:val="39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35CEA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75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04850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 xml:space="preserve">Риск скорее всего проявится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2ED99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4</w:t>
            </w:r>
          </w:p>
        </w:tc>
      </w:tr>
      <w:tr w:rsidR="004E65D6" w:rsidRPr="004E65D6" w14:paraId="2C2F3579" w14:textId="77777777" w:rsidTr="007A6FF6">
        <w:trPr>
          <w:trHeight w:val="39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EAE80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95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94F47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Риск наверняка реализуется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3040C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5</w:t>
            </w:r>
          </w:p>
        </w:tc>
      </w:tr>
      <w:tr w:rsidR="004E65D6" w:rsidRPr="004E65D6" w14:paraId="3AE571A6" w14:textId="77777777" w:rsidTr="007A6FF6">
        <w:trPr>
          <w:trHeight w:val="4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33920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E65D6">
              <w:rPr>
                <w:rFonts w:ascii="Arial" w:eastAsiaTheme="minorEastAsia" w:hAnsi="Arial" w:cs="Arial"/>
                <w:b/>
                <w:lang w:eastAsia="ru-RU"/>
              </w:rPr>
              <w:t>Уровень ущерба от коррупционного риска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3561F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E65D6">
              <w:rPr>
                <w:rFonts w:ascii="Arial" w:eastAsiaTheme="minorEastAsia" w:hAnsi="Arial" w:cs="Arial"/>
                <w:b/>
                <w:lang w:eastAsia="ru-RU"/>
              </w:rPr>
              <w:t>Описание размера возможного ущерба от коррупционного риска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BA068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E65D6">
              <w:rPr>
                <w:rFonts w:ascii="Arial" w:eastAsiaTheme="minorEastAsia" w:hAnsi="Arial" w:cs="Arial"/>
                <w:b/>
                <w:lang w:eastAsia="ru-RU"/>
              </w:rPr>
              <w:t>Количество баллов</w:t>
            </w:r>
          </w:p>
        </w:tc>
      </w:tr>
      <w:tr w:rsidR="004E65D6" w:rsidRPr="004E65D6" w14:paraId="629704E8" w14:textId="77777777" w:rsidTr="007A6FF6">
        <w:trPr>
          <w:trHeight w:val="39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5CC2B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Критический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63F74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Существенные потери, способные оказать воздействие на деятельность 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CF09A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4</w:t>
            </w:r>
          </w:p>
        </w:tc>
      </w:tr>
      <w:tr w:rsidR="004E65D6" w:rsidRPr="004E65D6" w14:paraId="06292CCD" w14:textId="77777777" w:rsidTr="007A6FF6">
        <w:trPr>
          <w:trHeight w:val="3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424A1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 xml:space="preserve">Значительный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E17FE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Частичные потери способные оказать воздействие на деятельность 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B4D82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3</w:t>
            </w:r>
          </w:p>
        </w:tc>
      </w:tr>
      <w:tr w:rsidR="004E65D6" w:rsidRPr="004E65D6" w14:paraId="2A2339B1" w14:textId="77777777" w:rsidTr="007A6FF6">
        <w:trPr>
          <w:trHeight w:val="38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86D44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 xml:space="preserve">Незначительный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4BDC4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Незначительные потери для деятельности 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0EFFB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2</w:t>
            </w:r>
          </w:p>
        </w:tc>
      </w:tr>
      <w:tr w:rsidR="004E65D6" w:rsidRPr="004E65D6" w14:paraId="68B4C127" w14:textId="77777777" w:rsidTr="007A6FF6">
        <w:trPr>
          <w:trHeight w:val="39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8F60C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Практически равен нулю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3ED6B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Потерь для деятельности учреждения нет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81184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4E65D6">
              <w:rPr>
                <w:rFonts w:ascii="Arial" w:eastAsiaTheme="minorEastAsia" w:hAnsi="Arial" w:cs="Arial"/>
                <w:bCs/>
                <w:lang w:eastAsia="ru-RU"/>
              </w:rPr>
              <w:t>1</w:t>
            </w:r>
          </w:p>
        </w:tc>
      </w:tr>
      <w:tr w:rsidR="004E65D6" w:rsidRPr="004E65D6" w14:paraId="6BAE9224" w14:textId="77777777" w:rsidTr="007A6FF6">
        <w:trPr>
          <w:trHeight w:val="41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2EAF4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4E65D6">
              <w:rPr>
                <w:rFonts w:ascii="Arial" w:eastAsia="Calibri" w:hAnsi="Arial" w:cs="Arial"/>
                <w:b/>
                <w:lang w:eastAsia="ru-RU"/>
              </w:rPr>
              <w:t>Оценка уровня коррупционного риска (значимость)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C8128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4E65D6">
              <w:rPr>
                <w:rFonts w:ascii="Arial" w:eastAsia="Calibri" w:hAnsi="Arial" w:cs="Arial"/>
                <w:b/>
                <w:lang w:eastAsia="ru-RU"/>
              </w:rPr>
              <w:t>Описание уровня коррупционного риска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3D8BD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4E65D6">
              <w:rPr>
                <w:rFonts w:ascii="Arial" w:eastAsiaTheme="minorEastAsia" w:hAnsi="Arial" w:cs="Arial"/>
                <w:b/>
                <w:lang w:eastAsia="ru-RU"/>
              </w:rPr>
              <w:t>Количество баллов</w:t>
            </w:r>
          </w:p>
        </w:tc>
      </w:tr>
      <w:tr w:rsidR="004E65D6" w:rsidRPr="004E65D6" w14:paraId="347067B0" w14:textId="77777777" w:rsidTr="004E65D6">
        <w:trPr>
          <w:trHeight w:val="31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953DC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4E65D6">
              <w:rPr>
                <w:rFonts w:ascii="Arial" w:eastAsia="Calibri" w:hAnsi="Arial" w:cs="Arial"/>
                <w:bCs/>
                <w:lang w:eastAsia="ru-RU"/>
              </w:rPr>
              <w:t>Риск высокий (В)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2DE3E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4E65D6">
              <w:rPr>
                <w:rFonts w:ascii="Arial" w:eastAsia="Calibri" w:hAnsi="Arial" w:cs="Arial"/>
                <w:bCs/>
                <w:lang w:eastAsia="ru-RU"/>
              </w:rPr>
              <w:t>Высокий уровень риска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4904B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4E65D6">
              <w:rPr>
                <w:rFonts w:ascii="Arial" w:eastAsia="Calibri" w:hAnsi="Arial" w:cs="Arial"/>
                <w:bCs/>
                <w:lang w:eastAsia="ru-RU"/>
              </w:rPr>
              <w:t>15-20</w:t>
            </w:r>
          </w:p>
        </w:tc>
      </w:tr>
      <w:tr w:rsidR="004E65D6" w:rsidRPr="004E65D6" w14:paraId="5C590C9C" w14:textId="77777777" w:rsidTr="004E65D6">
        <w:trPr>
          <w:trHeight w:val="29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687A1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4E65D6">
              <w:rPr>
                <w:rFonts w:ascii="Arial" w:eastAsia="Calibri" w:hAnsi="Arial" w:cs="Arial"/>
                <w:bCs/>
                <w:lang w:eastAsia="ru-RU"/>
              </w:rPr>
              <w:t>Риск средний (С)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E0A46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4E65D6">
              <w:rPr>
                <w:rFonts w:ascii="Arial" w:eastAsia="Calibri" w:hAnsi="Arial" w:cs="Arial"/>
                <w:bCs/>
                <w:lang w:eastAsia="ru-RU"/>
              </w:rPr>
              <w:t>Средний</w:t>
            </w:r>
            <w:r w:rsidRPr="004E65D6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4E65D6">
              <w:rPr>
                <w:rFonts w:ascii="Arial" w:eastAsia="Calibri" w:hAnsi="Arial" w:cs="Arial"/>
                <w:bCs/>
                <w:lang w:eastAsia="ru-RU"/>
              </w:rPr>
              <w:t>уровень риска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CF0A7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4E65D6">
              <w:rPr>
                <w:rFonts w:ascii="Arial" w:eastAsia="Calibri" w:hAnsi="Arial" w:cs="Arial"/>
                <w:bCs/>
                <w:lang w:eastAsia="ru-RU"/>
              </w:rPr>
              <w:t>9-14</w:t>
            </w:r>
          </w:p>
        </w:tc>
      </w:tr>
      <w:tr w:rsidR="004E65D6" w:rsidRPr="004E65D6" w14:paraId="034357A6" w14:textId="77777777" w:rsidTr="004E65D6">
        <w:trPr>
          <w:trHeight w:val="34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5A39F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4E65D6">
              <w:rPr>
                <w:rFonts w:ascii="Arial" w:eastAsia="Calibri" w:hAnsi="Arial" w:cs="Arial"/>
                <w:bCs/>
                <w:lang w:eastAsia="ru-RU"/>
              </w:rPr>
              <w:t>Риск низкий (Н)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2FAA2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4E65D6">
              <w:rPr>
                <w:rFonts w:ascii="Arial" w:eastAsia="Calibri" w:hAnsi="Arial" w:cs="Arial"/>
                <w:bCs/>
                <w:lang w:eastAsia="ru-RU"/>
              </w:rPr>
              <w:t>Низкий уровень риска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5D398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4E65D6">
              <w:rPr>
                <w:rFonts w:ascii="Arial" w:eastAsia="Calibri" w:hAnsi="Arial" w:cs="Arial"/>
                <w:bCs/>
                <w:lang w:eastAsia="ru-RU"/>
              </w:rPr>
              <w:t>6-8</w:t>
            </w:r>
          </w:p>
        </w:tc>
      </w:tr>
      <w:tr w:rsidR="004E65D6" w:rsidRPr="004E65D6" w14:paraId="33C1A0FE" w14:textId="77777777" w:rsidTr="007A6FF6">
        <w:trPr>
          <w:trHeight w:val="39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61E39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4E65D6">
              <w:rPr>
                <w:rFonts w:ascii="Arial" w:eastAsia="Calibri" w:hAnsi="Arial" w:cs="Arial"/>
                <w:bCs/>
                <w:lang w:eastAsia="ru-RU"/>
              </w:rPr>
              <w:t>Риск нулевой (0)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23CEA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4E65D6">
              <w:rPr>
                <w:rFonts w:ascii="Arial" w:eastAsia="Calibri" w:hAnsi="Arial" w:cs="Arial"/>
                <w:bCs/>
                <w:lang w:eastAsia="ru-RU"/>
              </w:rPr>
              <w:t>Нулевой уровень риска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79D12" w14:textId="77777777" w:rsidR="004E65D6" w:rsidRPr="004E65D6" w:rsidRDefault="004E65D6" w:rsidP="004E65D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4E65D6">
              <w:rPr>
                <w:rFonts w:ascii="Arial" w:eastAsia="Calibri" w:hAnsi="Arial" w:cs="Arial"/>
                <w:bCs/>
                <w:lang w:eastAsia="ru-RU"/>
              </w:rPr>
              <w:t>1-5</w:t>
            </w:r>
          </w:p>
        </w:tc>
      </w:tr>
    </w:tbl>
    <w:p w14:paraId="6F5139C3" w14:textId="77777777" w:rsidR="00CA5BEC" w:rsidRPr="002765F1" w:rsidRDefault="00CA5BEC" w:rsidP="00237716">
      <w:pPr>
        <w:pStyle w:val="aa"/>
        <w:jc w:val="both"/>
        <w:rPr>
          <w:rFonts w:ascii="Arial" w:hAnsi="Arial" w:cs="Arial"/>
          <w:sz w:val="24"/>
          <w:szCs w:val="24"/>
        </w:rPr>
      </w:pPr>
    </w:p>
    <w:sectPr w:rsidR="00CA5BEC" w:rsidRPr="002765F1" w:rsidSect="004E65D6">
      <w:headerReference w:type="first" r:id="rId9"/>
      <w:pgSz w:w="16838" w:h="11906" w:orient="landscape"/>
      <w:pgMar w:top="1701" w:right="113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F16C" w14:textId="77777777" w:rsidR="00F67F7C" w:rsidRDefault="00F67F7C" w:rsidP="00B2024B">
      <w:pPr>
        <w:spacing w:after="0" w:line="240" w:lineRule="auto"/>
      </w:pPr>
      <w:r>
        <w:separator/>
      </w:r>
    </w:p>
  </w:endnote>
  <w:endnote w:type="continuationSeparator" w:id="0">
    <w:p w14:paraId="4CC385CD" w14:textId="77777777" w:rsidR="00F67F7C" w:rsidRDefault="00F67F7C" w:rsidP="00B2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77D0" w14:textId="77777777" w:rsidR="00F67F7C" w:rsidRDefault="00F67F7C" w:rsidP="00B2024B">
      <w:pPr>
        <w:spacing w:after="0" w:line="240" w:lineRule="auto"/>
      </w:pPr>
      <w:r>
        <w:separator/>
      </w:r>
    </w:p>
  </w:footnote>
  <w:footnote w:type="continuationSeparator" w:id="0">
    <w:p w14:paraId="65C5CCEA" w14:textId="77777777" w:rsidR="00F67F7C" w:rsidRDefault="00F67F7C" w:rsidP="00B2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757461"/>
      <w:docPartObj>
        <w:docPartGallery w:val="Page Numbers (Top of Page)"/>
        <w:docPartUnique/>
      </w:docPartObj>
    </w:sdtPr>
    <w:sdtContent>
      <w:p w14:paraId="3DFA86B4" w14:textId="7ABCE363" w:rsidR="00B2024B" w:rsidRDefault="00B202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49A">
          <w:rPr>
            <w:noProof/>
          </w:rPr>
          <w:t>4</w:t>
        </w:r>
        <w:r>
          <w:fldChar w:fldCharType="end"/>
        </w:r>
      </w:p>
    </w:sdtContent>
  </w:sdt>
  <w:p w14:paraId="5CEC0B3B" w14:textId="77777777" w:rsidR="00B2024B" w:rsidRDefault="00B202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05F1" w14:textId="63B69EE0" w:rsidR="00237716" w:rsidRDefault="00237716">
    <w:pPr>
      <w:pStyle w:val="a4"/>
    </w:pPr>
    <w:r>
      <w:t xml:space="preserve">                                                                                                                                             5</w:t>
    </w:r>
  </w:p>
  <w:p w14:paraId="6FF9D09D" w14:textId="77777777" w:rsidR="00237716" w:rsidRDefault="002377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4CF"/>
    <w:multiLevelType w:val="hybridMultilevel"/>
    <w:tmpl w:val="D6B8EFB8"/>
    <w:lvl w:ilvl="0" w:tplc="64CA2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35542"/>
    <w:multiLevelType w:val="hybridMultilevel"/>
    <w:tmpl w:val="F3A0FEEC"/>
    <w:lvl w:ilvl="0" w:tplc="258E1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1266"/>
    <w:multiLevelType w:val="hybridMultilevel"/>
    <w:tmpl w:val="F9864982"/>
    <w:lvl w:ilvl="0" w:tplc="F68051D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25715866">
    <w:abstractNumId w:val="2"/>
  </w:num>
  <w:num w:numId="2" w16cid:durableId="11999380">
    <w:abstractNumId w:val="1"/>
  </w:num>
  <w:num w:numId="3" w16cid:durableId="57069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FE"/>
    <w:rsid w:val="0000364F"/>
    <w:rsid w:val="00033EF7"/>
    <w:rsid w:val="00036C14"/>
    <w:rsid w:val="000508F7"/>
    <w:rsid w:val="00060E1F"/>
    <w:rsid w:val="00101239"/>
    <w:rsid w:val="00157E51"/>
    <w:rsid w:val="00163858"/>
    <w:rsid w:val="00170E90"/>
    <w:rsid w:val="001D0CEB"/>
    <w:rsid w:val="001E4D1D"/>
    <w:rsid w:val="00207414"/>
    <w:rsid w:val="00235611"/>
    <w:rsid w:val="00237716"/>
    <w:rsid w:val="00241686"/>
    <w:rsid w:val="002667CB"/>
    <w:rsid w:val="002765F1"/>
    <w:rsid w:val="00292CE7"/>
    <w:rsid w:val="002C4147"/>
    <w:rsid w:val="00307DC2"/>
    <w:rsid w:val="0032305A"/>
    <w:rsid w:val="0033592C"/>
    <w:rsid w:val="003452D3"/>
    <w:rsid w:val="003651FE"/>
    <w:rsid w:val="00366E04"/>
    <w:rsid w:val="0037552E"/>
    <w:rsid w:val="00377556"/>
    <w:rsid w:val="00377EFF"/>
    <w:rsid w:val="00387E16"/>
    <w:rsid w:val="003E447A"/>
    <w:rsid w:val="003E7E97"/>
    <w:rsid w:val="0040121C"/>
    <w:rsid w:val="0049586E"/>
    <w:rsid w:val="004A1CDA"/>
    <w:rsid w:val="004E65D6"/>
    <w:rsid w:val="005032BE"/>
    <w:rsid w:val="00553FCD"/>
    <w:rsid w:val="00572230"/>
    <w:rsid w:val="00581466"/>
    <w:rsid w:val="00586B15"/>
    <w:rsid w:val="005A0991"/>
    <w:rsid w:val="005E60E1"/>
    <w:rsid w:val="006208A8"/>
    <w:rsid w:val="0066449A"/>
    <w:rsid w:val="006814DF"/>
    <w:rsid w:val="006A0760"/>
    <w:rsid w:val="006C41CB"/>
    <w:rsid w:val="00740E6D"/>
    <w:rsid w:val="00747A48"/>
    <w:rsid w:val="00757191"/>
    <w:rsid w:val="007B357C"/>
    <w:rsid w:val="007D5725"/>
    <w:rsid w:val="00822B29"/>
    <w:rsid w:val="00824FD9"/>
    <w:rsid w:val="00857F1E"/>
    <w:rsid w:val="008657E9"/>
    <w:rsid w:val="00877175"/>
    <w:rsid w:val="008812BB"/>
    <w:rsid w:val="00882117"/>
    <w:rsid w:val="008A1354"/>
    <w:rsid w:val="009078ED"/>
    <w:rsid w:val="0091052E"/>
    <w:rsid w:val="00912024"/>
    <w:rsid w:val="0092565C"/>
    <w:rsid w:val="00962F3F"/>
    <w:rsid w:val="00972F29"/>
    <w:rsid w:val="00A02CA4"/>
    <w:rsid w:val="00A21E4F"/>
    <w:rsid w:val="00A64C4A"/>
    <w:rsid w:val="00AB3FD9"/>
    <w:rsid w:val="00AD239B"/>
    <w:rsid w:val="00B010E4"/>
    <w:rsid w:val="00B02FBD"/>
    <w:rsid w:val="00B1006A"/>
    <w:rsid w:val="00B2024B"/>
    <w:rsid w:val="00B23650"/>
    <w:rsid w:val="00B51DE2"/>
    <w:rsid w:val="00B61562"/>
    <w:rsid w:val="00B64BE3"/>
    <w:rsid w:val="00B76A1C"/>
    <w:rsid w:val="00B839FB"/>
    <w:rsid w:val="00BB56D9"/>
    <w:rsid w:val="00BE62D4"/>
    <w:rsid w:val="00BF4711"/>
    <w:rsid w:val="00C07C28"/>
    <w:rsid w:val="00C160B1"/>
    <w:rsid w:val="00C2228A"/>
    <w:rsid w:val="00C55D5E"/>
    <w:rsid w:val="00C8581A"/>
    <w:rsid w:val="00CA5BEC"/>
    <w:rsid w:val="00CC4B85"/>
    <w:rsid w:val="00CF66D4"/>
    <w:rsid w:val="00CF73CF"/>
    <w:rsid w:val="00D23A02"/>
    <w:rsid w:val="00D97206"/>
    <w:rsid w:val="00DC3BD2"/>
    <w:rsid w:val="00DF77F3"/>
    <w:rsid w:val="00E32FC7"/>
    <w:rsid w:val="00E822E6"/>
    <w:rsid w:val="00EA69BA"/>
    <w:rsid w:val="00EB4D90"/>
    <w:rsid w:val="00EB5A4F"/>
    <w:rsid w:val="00EB74EA"/>
    <w:rsid w:val="00F059AE"/>
    <w:rsid w:val="00F124B6"/>
    <w:rsid w:val="00F67F7C"/>
    <w:rsid w:val="00F83E6A"/>
    <w:rsid w:val="00F85ECB"/>
    <w:rsid w:val="00F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845D1"/>
  <w15:chartTrackingRefBased/>
  <w15:docId w15:val="{C80469EC-17BD-4B72-B722-B864DF15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9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39F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2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4B"/>
  </w:style>
  <w:style w:type="paragraph" w:styleId="a6">
    <w:name w:val="footer"/>
    <w:basedOn w:val="a"/>
    <w:link w:val="a7"/>
    <w:uiPriority w:val="99"/>
    <w:unhideWhenUsed/>
    <w:rsid w:val="00B2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4B"/>
  </w:style>
  <w:style w:type="paragraph" w:styleId="a8">
    <w:name w:val="Balloon Text"/>
    <w:basedOn w:val="a"/>
    <w:link w:val="a9"/>
    <w:uiPriority w:val="99"/>
    <w:semiHidden/>
    <w:unhideWhenUsed/>
    <w:rsid w:val="0037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52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B5A4F"/>
    <w:pPr>
      <w:spacing w:after="0" w:line="240" w:lineRule="auto"/>
    </w:pPr>
  </w:style>
  <w:style w:type="table" w:styleId="ab">
    <w:name w:val="Table Grid"/>
    <w:basedOn w:val="a1"/>
    <w:uiPriority w:val="39"/>
    <w:rsid w:val="00E8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D6E1-49B5-40CE-8C1D-C998BA54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2</cp:revision>
  <cp:lastPrinted>2022-08-08T09:06:00Z</cp:lastPrinted>
  <dcterms:created xsi:type="dcterms:W3CDTF">2022-10-06T07:47:00Z</dcterms:created>
  <dcterms:modified xsi:type="dcterms:W3CDTF">2022-10-06T07:47:00Z</dcterms:modified>
</cp:coreProperties>
</file>