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88"/>
      </w:tblGrid>
      <w:tr w:rsidR="008D1BAE" w14:paraId="14913B73" w14:textId="77777777" w:rsidTr="00647503">
        <w:tc>
          <w:tcPr>
            <w:tcW w:w="5555" w:type="dxa"/>
          </w:tcPr>
          <w:p w14:paraId="549A6663" w14:textId="77777777" w:rsidR="008D1BAE" w:rsidRDefault="008D1BAE" w:rsidP="008D1BA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</w:tcPr>
          <w:p w14:paraId="12549F45" w14:textId="46019FE9" w:rsidR="008D1BAE" w:rsidRPr="008D1BAE" w:rsidRDefault="008D1BAE" w:rsidP="008D1BA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</w:t>
            </w:r>
            <w:r w:rsidR="002E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536EC526" w14:textId="77777777" w:rsidR="008D1BAE" w:rsidRPr="008D1BAE" w:rsidRDefault="008D1BAE" w:rsidP="008D1BA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(наименование учреждения)</w:t>
            </w:r>
          </w:p>
          <w:p w14:paraId="5B8E2DA7" w14:textId="3B7C739A" w:rsidR="008D1BAE" w:rsidRPr="008D1BAE" w:rsidRDefault="008D1BAE" w:rsidP="008D1BA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</w:t>
            </w:r>
            <w:r w:rsidR="002E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</w:t>
            </w:r>
          </w:p>
          <w:p w14:paraId="787A3A41" w14:textId="47607FD7" w:rsidR="008D1BAE" w:rsidRPr="008D1BAE" w:rsidRDefault="008D1BAE" w:rsidP="002E768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(Ф.И.О. директора учреждения)</w:t>
            </w:r>
          </w:p>
          <w:p w14:paraId="0419C09C" w14:textId="0DF4F5EA" w:rsidR="008D1BAE" w:rsidRPr="008D1BAE" w:rsidRDefault="008D1BAE" w:rsidP="008D1BA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____________________________________</w:t>
            </w:r>
            <w:r w:rsidR="002E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  <w:p w14:paraId="4C9F0D2B" w14:textId="59782846" w:rsidR="008D1BAE" w:rsidRDefault="008D1BAE" w:rsidP="002E768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(Ф.И.О. гражданина или наименование организации, Ф.И.О. лица, представляющего организацию)</w:t>
            </w: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</w:t>
            </w:r>
            <w:r w:rsidR="002E7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</w:t>
            </w:r>
            <w:r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2639300" w14:textId="5883D67F" w:rsidR="002E768C" w:rsidRPr="008D1BAE" w:rsidRDefault="002E768C" w:rsidP="008D1BA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0CC8F9AD" w14:textId="5A56DC50" w:rsidR="008D1BAE" w:rsidRPr="008D1BAE" w:rsidRDefault="002E768C" w:rsidP="002E768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8D1BAE"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жительства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8D1BAE"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телефон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гражданина или адрес организации, телефон</w:t>
            </w:r>
            <w:r w:rsidR="008D1BAE" w:rsidRPr="008D1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14:paraId="4256BCAE" w14:textId="77777777" w:rsidR="008D1BAE" w:rsidRDefault="008D1BAE" w:rsidP="008D1BA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09EB845" w14:textId="77777777" w:rsidR="008D1BAE" w:rsidRDefault="008D1BAE" w:rsidP="008D1BAE">
      <w:pPr>
        <w:widowControl w:val="0"/>
        <w:spacing w:after="0" w:line="240" w:lineRule="auto"/>
        <w:ind w:left="52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3486BCE" w14:textId="074C7D3B" w:rsidR="008D1BAE" w:rsidRPr="002E768C" w:rsidRDefault="008D1BAE" w:rsidP="008D1BAE">
      <w:pPr>
        <w:keepNext/>
        <w:keepLines/>
        <w:widowControl w:val="0"/>
        <w:spacing w:after="187" w:line="260" w:lineRule="exact"/>
        <w:jc w:val="center"/>
        <w:outlineLvl w:val="0"/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</w:pPr>
      <w:bookmarkStart w:id="0" w:name="bookmark1"/>
      <w:r w:rsidRPr="002E768C">
        <w:rPr>
          <w:rFonts w:ascii="Arial" w:eastAsia="Times New Roman" w:hAnsi="Arial" w:cs="Arial"/>
          <w:b/>
          <w:noProof/>
          <w:color w:val="000000"/>
          <w:spacing w:val="7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09FA" wp14:editId="065FA5D9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0550" cy="923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B5A0D" id="Прямоугольник 5" o:spid="_x0000_s1026" style="position:absolute;margin-left:-20.3pt;margin-top:.9pt;width:46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" fillcolor="window" strokecolor="window" strokeweight="2pt"/>
            </w:pict>
          </mc:Fallback>
        </mc:AlternateContent>
      </w:r>
      <w:r w:rsidR="002E768C" w:rsidRPr="002E768C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>О Б Р А Щ Е Н И Е</w:t>
      </w:r>
    </w:p>
    <w:p w14:paraId="146AB998" w14:textId="3B4C804D" w:rsidR="008D1BAE" w:rsidRPr="002E768C" w:rsidRDefault="002E768C" w:rsidP="008D1BAE">
      <w:pPr>
        <w:widowControl w:val="0"/>
        <w:spacing w:after="288" w:line="317" w:lineRule="exact"/>
        <w:ind w:left="1800" w:right="19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bookmark2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гражданина, представителя организации по </w:t>
      </w:r>
      <w:r w:rsidR="008D1BAE" w:rsidRPr="002E7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факта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</w:t>
      </w:r>
      <w:r w:rsidR="008D1BAE" w:rsidRPr="002E7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коррупционных правонарушений</w:t>
      </w:r>
      <w:bookmarkEnd w:id="1"/>
    </w:p>
    <w:p w14:paraId="5D5EC7D2" w14:textId="77777777" w:rsidR="008D1BAE" w:rsidRPr="00894B0C" w:rsidRDefault="008D1BAE" w:rsidP="008D1BAE">
      <w:pPr>
        <w:widowControl w:val="0"/>
        <w:numPr>
          <w:ilvl w:val="0"/>
          <w:numId w:val="1"/>
        </w:numPr>
        <w:spacing w:after="0" w:line="557" w:lineRule="exac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Сообщаю, что: </w:t>
      </w:r>
    </w:p>
    <w:p w14:paraId="1824A7B2" w14:textId="00E2E8FC" w:rsidR="008D1BAE" w:rsidRPr="00894B0C" w:rsidRDefault="008D1BAE" w:rsidP="008D1BAE">
      <w:pPr>
        <w:widowControl w:val="0"/>
        <w:spacing w:after="0" w:line="557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Pr="00894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</w:p>
    <w:p w14:paraId="2670F1BE" w14:textId="7616A488" w:rsidR="0047785D" w:rsidRPr="0047785D" w:rsidRDefault="0047785D" w:rsidP="0047785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.И.О. работника учреждения)</w:t>
      </w:r>
    </w:p>
    <w:p w14:paraId="12E9D732" w14:textId="02293623" w:rsidR="008D1BAE" w:rsidRPr="00894B0C" w:rsidRDefault="008D1BAE" w:rsidP="008D1BA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2.________________________________________________________________________________</w:t>
      </w:r>
      <w:r w:rsidR="0047785D">
        <w:rPr>
          <w:rFonts w:ascii="Arial" w:eastAsia="Courier New" w:hAnsi="Arial" w:cs="Arial"/>
          <w:color w:val="000000"/>
          <w:sz w:val="20"/>
          <w:szCs w:val="20"/>
          <w:lang w:eastAsia="ru-RU"/>
        </w:rPr>
        <w:t>_</w:t>
      </w:r>
    </w:p>
    <w:p w14:paraId="2FF14779" w14:textId="0F13EB2B" w:rsidR="008D1BAE" w:rsidRPr="00894B0C" w:rsidRDefault="008D1BAE" w:rsidP="008D1BA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(</w:t>
      </w:r>
      <w:r w:rsidR="0047785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описание обстоятельств, при которых заявителю стало известно о случаях совершения коррупционных правонарушений работником (работниками) учреждения) </w:t>
      </w: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</w:t>
      </w:r>
    </w:p>
    <w:p w14:paraId="3D44F99B" w14:textId="020E8A46" w:rsidR="008D1BAE" w:rsidRPr="00894B0C" w:rsidRDefault="008D1BAE" w:rsidP="008D1BA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3.________________________________________________________________________________</w:t>
      </w:r>
      <w:r>
        <w:rPr>
          <w:rFonts w:ascii="Arial" w:eastAsia="Courier New" w:hAnsi="Arial" w:cs="Arial"/>
          <w:color w:val="000000"/>
          <w:sz w:val="20"/>
          <w:szCs w:val="20"/>
          <w:lang w:eastAsia="ru-RU"/>
        </w:rPr>
        <w:t>__</w:t>
      </w:r>
    </w:p>
    <w:p w14:paraId="1A28772B" w14:textId="49670658" w:rsidR="008D1BAE" w:rsidRDefault="008D1BAE" w:rsidP="008D1BA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47785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подробные </w:t>
      </w: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сведения</w:t>
      </w:r>
      <w:proofErr w:type="gramEnd"/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о коррупционн</w:t>
      </w:r>
      <w:r w:rsidR="0047785D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ых правонарушениях, которые совершил </w:t>
      </w: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</w:t>
      </w:r>
      <w:r w:rsidR="0047785D" w:rsidRPr="0047785D">
        <w:rPr>
          <w:rFonts w:ascii="Arial" w:eastAsia="Courier New" w:hAnsi="Arial" w:cs="Arial"/>
          <w:color w:val="000000"/>
          <w:sz w:val="20"/>
          <w:szCs w:val="20"/>
          <w:lang w:eastAsia="ru-RU"/>
        </w:rPr>
        <w:t>работник</w:t>
      </w: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)</w:t>
      </w:r>
    </w:p>
    <w:p w14:paraId="09FFD64B" w14:textId="437DC58B" w:rsidR="00647503" w:rsidRDefault="00647503" w:rsidP="00647503">
      <w:pPr>
        <w:jc w:val="both"/>
      </w:pPr>
      <w:r>
        <w:rPr>
          <w:rFonts w:ascii="Arial" w:eastAsia="Courier New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14:paraId="1D221313" w14:textId="734DFA17" w:rsidR="00647503" w:rsidRDefault="00647503">
      <w:r>
        <w:t>_____________________________________________________________________________________</w:t>
      </w:r>
    </w:p>
    <w:p w14:paraId="2DED3650" w14:textId="661FE562" w:rsidR="00647503" w:rsidRPr="00647503" w:rsidRDefault="00647503" w:rsidP="00647503">
      <w:pPr>
        <w:pStyle w:val="a3"/>
        <w:rPr>
          <w:rFonts w:ascii="Arial" w:hAnsi="Arial" w:cs="Arial"/>
          <w:sz w:val="20"/>
          <w:szCs w:val="20"/>
        </w:rPr>
      </w:pPr>
      <w:r w:rsidRPr="00647503">
        <w:rPr>
          <w:rFonts w:ascii="Arial" w:hAnsi="Arial" w:cs="Arial"/>
          <w:sz w:val="20"/>
          <w:szCs w:val="20"/>
        </w:rPr>
        <w:t>4. __________________________________________________________________________________</w:t>
      </w:r>
    </w:p>
    <w:p w14:paraId="0076F7D7" w14:textId="70E3C275" w:rsidR="00647503" w:rsidRDefault="00647503" w:rsidP="00647503">
      <w:pPr>
        <w:pStyle w:val="a3"/>
        <w:jc w:val="center"/>
      </w:pPr>
      <w:r>
        <w:t>(материалы, подтверждающие обращение (при наличии)</w:t>
      </w:r>
    </w:p>
    <w:p w14:paraId="363FE741" w14:textId="4C977A82" w:rsidR="00647503" w:rsidRPr="00894B0C" w:rsidRDefault="00647503" w:rsidP="008D1BA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1D706784" w14:textId="77777777" w:rsidR="008D1BAE" w:rsidRPr="00894B0C" w:rsidRDefault="008D1BAE" w:rsidP="008D1BA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7C4003F2" w14:textId="77777777" w:rsidR="008D1BAE" w:rsidRPr="00894B0C" w:rsidRDefault="008D1BAE" w:rsidP="008D1BA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3EE468AE" w14:textId="77777777" w:rsidR="008D1BAE" w:rsidRPr="00894B0C" w:rsidRDefault="008D1BAE" w:rsidP="008D1BA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14:paraId="5B90A829" w14:textId="77777777" w:rsidR="008D1BAE" w:rsidRPr="00894B0C" w:rsidRDefault="008D1BAE" w:rsidP="008D1BAE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>_______________________________________________________________</w:t>
      </w:r>
    </w:p>
    <w:p w14:paraId="57901BA3" w14:textId="3577F539" w:rsidR="008D1BAE" w:rsidRPr="00894B0C" w:rsidRDefault="008D1BAE" w:rsidP="008D1BA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894B0C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                                                           дата, подпись</w:t>
      </w:r>
      <w:r w:rsidR="00647503">
        <w:rPr>
          <w:rFonts w:ascii="Arial" w:eastAsia="Courier New" w:hAnsi="Arial" w:cs="Arial"/>
          <w:color w:val="000000"/>
          <w:sz w:val="20"/>
          <w:szCs w:val="20"/>
          <w:lang w:eastAsia="ru-RU"/>
        </w:rPr>
        <w:t>, Ф.И.О.</w:t>
      </w:r>
    </w:p>
    <w:p w14:paraId="4E8127E3" w14:textId="77777777" w:rsidR="008D1BAE" w:rsidRPr="00366118" w:rsidRDefault="008D1BAE" w:rsidP="008D1BA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01CEF970" w14:textId="77777777" w:rsidR="0068346A" w:rsidRDefault="0068346A" w:rsidP="008D1BAE">
      <w:pPr>
        <w:pStyle w:val="a3"/>
      </w:pPr>
    </w:p>
    <w:sectPr w:rsidR="0068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2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AE"/>
    <w:rsid w:val="002E768C"/>
    <w:rsid w:val="0047785D"/>
    <w:rsid w:val="00647503"/>
    <w:rsid w:val="0068346A"/>
    <w:rsid w:val="008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445F"/>
  <w15:chartTrackingRefBased/>
  <w15:docId w15:val="{F038CA16-CFBA-445B-BDC2-0DE4C3D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BAE"/>
    <w:pPr>
      <w:spacing w:after="0" w:line="240" w:lineRule="auto"/>
    </w:pPr>
  </w:style>
  <w:style w:type="paragraph" w:customStyle="1" w:styleId="ConsPlusNormal">
    <w:name w:val="ConsPlusNormal"/>
    <w:rsid w:val="008D1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8D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</cp:revision>
  <dcterms:created xsi:type="dcterms:W3CDTF">2022-04-14T05:33:00Z</dcterms:created>
  <dcterms:modified xsi:type="dcterms:W3CDTF">2022-04-14T05:52:00Z</dcterms:modified>
</cp:coreProperties>
</file>