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C00" w14:textId="08CE394C" w:rsidR="007C0ADA" w:rsidRDefault="007C0ADA">
      <w:pPr>
        <w:spacing w:after="4" w:line="251" w:lineRule="auto"/>
        <w:ind w:left="-15" w:right="3082" w:firstLine="2419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8DFA4" wp14:editId="2685BC57">
                <wp:simplePos x="0" y="0"/>
                <wp:positionH relativeFrom="column">
                  <wp:posOffset>1791628</wp:posOffset>
                </wp:positionH>
                <wp:positionV relativeFrom="paragraph">
                  <wp:posOffset>159825</wp:posOffset>
                </wp:positionV>
                <wp:extent cx="3024554" cy="1250461"/>
                <wp:effectExtent l="0" t="0" r="4445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4" cy="1250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D5C66" w14:textId="5C579C5E" w:rsidR="007C0ADA" w:rsidRDefault="007C0ADA" w:rsidP="007C0ADA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                                          Утверждаю:</w:t>
                            </w:r>
                          </w:p>
                          <w:p w14:paraId="1CD4EB4E" w14:textId="77777777" w:rsidR="007C0ADA" w:rsidRDefault="007C0ADA" w:rsidP="007C0ADA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                                  Директор ГАУ                            </w:t>
                            </w:r>
                          </w:p>
                          <w:p w14:paraId="5A2EECE8" w14:textId="15D05CC8" w:rsidR="007C0ADA" w:rsidRDefault="007C0ADA" w:rsidP="007C0ADA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                               «Областной центр </w:t>
                            </w:r>
                          </w:p>
                          <w:p w14:paraId="391E957D" w14:textId="03B00DD7" w:rsidR="007C0ADA" w:rsidRDefault="007C0ADA" w:rsidP="007C0ADA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                       реабилитации инвалидов»</w:t>
                            </w:r>
                          </w:p>
                          <w:p w14:paraId="6559AD7B" w14:textId="758E4092" w:rsidR="007C0ADA" w:rsidRDefault="007C0ADA" w:rsidP="007C0ADA">
                            <w:pPr>
                              <w:jc w:val="center"/>
                            </w:pPr>
                            <w:r>
                              <w:t xml:space="preserve">                  ___________________Т.С. Онохова</w:t>
                            </w:r>
                          </w:p>
                          <w:p w14:paraId="1051A077" w14:textId="2A5ADFF5" w:rsidR="007C0ADA" w:rsidRDefault="007C0ADA" w:rsidP="007C0ADA">
                            <w:pPr>
                              <w:jc w:val="center"/>
                            </w:pPr>
                            <w:r>
                              <w:t xml:space="preserve">                                          «</w:t>
                            </w:r>
                            <w:r w:rsidR="00E425F3">
                              <w:t>30</w:t>
                            </w:r>
                            <w:r>
                              <w:t xml:space="preserve">» </w:t>
                            </w:r>
                            <w:r w:rsidR="00E425F3">
                              <w:t>января 2020 года</w:t>
                            </w:r>
                            <w:r>
                              <w:t xml:space="preserve">              2019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8DFA4" id="Прямоугольник 1" o:spid="_x0000_s1026" style="position:absolute;left:0;text-align:left;margin-left:141.05pt;margin-top:12.6pt;width:238.15pt;height: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" fillcolor="white [3201]" stroked="f" strokeweight="1pt">
                <v:textbox>
                  <w:txbxContent>
                    <w:p w14:paraId="3B8D5C66" w14:textId="5C579C5E" w:rsidR="007C0ADA" w:rsidRDefault="007C0ADA" w:rsidP="007C0ADA">
                      <w:pPr>
                        <w:spacing w:after="0"/>
                        <w:jc w:val="center"/>
                      </w:pPr>
                      <w:r>
                        <w:t xml:space="preserve">                                                           Утверждаю:</w:t>
                      </w:r>
                    </w:p>
                    <w:p w14:paraId="1CD4EB4E" w14:textId="77777777" w:rsidR="007C0ADA" w:rsidRDefault="007C0ADA" w:rsidP="007C0ADA">
                      <w:pPr>
                        <w:spacing w:after="0"/>
                        <w:jc w:val="center"/>
                      </w:pPr>
                      <w:r>
                        <w:t xml:space="preserve">                                                   Директор ГАУ                            </w:t>
                      </w:r>
                    </w:p>
                    <w:p w14:paraId="5A2EECE8" w14:textId="15D05CC8" w:rsidR="007C0ADA" w:rsidRDefault="007C0ADA" w:rsidP="007C0ADA">
                      <w:pPr>
                        <w:spacing w:after="0"/>
                        <w:jc w:val="center"/>
                      </w:pPr>
                      <w:r>
                        <w:t xml:space="preserve">                                                «Областной центр </w:t>
                      </w:r>
                    </w:p>
                    <w:p w14:paraId="391E957D" w14:textId="03B00DD7" w:rsidR="007C0ADA" w:rsidRDefault="007C0ADA" w:rsidP="007C0ADA">
                      <w:pPr>
                        <w:spacing w:after="0"/>
                        <w:jc w:val="center"/>
                      </w:pPr>
                      <w:r>
                        <w:t xml:space="preserve">                                    реабилитации инвалидов»</w:t>
                      </w:r>
                    </w:p>
                    <w:p w14:paraId="6559AD7B" w14:textId="758E4092" w:rsidR="007C0ADA" w:rsidRDefault="007C0ADA" w:rsidP="007C0ADA">
                      <w:pPr>
                        <w:jc w:val="center"/>
                      </w:pPr>
                      <w:r>
                        <w:t xml:space="preserve">                  ___________________Т.С. Онохова</w:t>
                      </w:r>
                    </w:p>
                    <w:p w14:paraId="1051A077" w14:textId="2A5ADFF5" w:rsidR="007C0ADA" w:rsidRDefault="007C0ADA" w:rsidP="007C0ADA">
                      <w:pPr>
                        <w:jc w:val="center"/>
                      </w:pPr>
                      <w:r>
                        <w:t xml:space="preserve">                                          «</w:t>
                      </w:r>
                      <w:r w:rsidR="00E425F3">
                        <w:t>30</w:t>
                      </w:r>
                      <w:r>
                        <w:t xml:space="preserve">» </w:t>
                      </w:r>
                      <w:r w:rsidR="00E425F3">
                        <w:t>января 2020 года</w:t>
                      </w:r>
                      <w:r>
                        <w:t xml:space="preserve">              2019 года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180B8277" w14:textId="77777777" w:rsidR="007C0ADA" w:rsidRDefault="007C0ADA">
      <w:pPr>
        <w:spacing w:after="4" w:line="251" w:lineRule="auto"/>
        <w:ind w:left="-15" w:right="3082" w:firstLine="2419"/>
        <w:jc w:val="both"/>
        <w:rPr>
          <w:sz w:val="24"/>
        </w:rPr>
      </w:pPr>
    </w:p>
    <w:p w14:paraId="5DDC6F9F" w14:textId="77777777" w:rsidR="007C0ADA" w:rsidRDefault="007C0ADA">
      <w:pPr>
        <w:spacing w:after="4" w:line="251" w:lineRule="auto"/>
        <w:ind w:left="-15" w:right="3082" w:firstLine="2419"/>
        <w:jc w:val="both"/>
        <w:rPr>
          <w:sz w:val="24"/>
        </w:rPr>
      </w:pPr>
    </w:p>
    <w:p w14:paraId="298CCCBB" w14:textId="77777777" w:rsidR="007C0ADA" w:rsidRDefault="007C0ADA">
      <w:pPr>
        <w:spacing w:after="4" w:line="251" w:lineRule="auto"/>
        <w:ind w:left="-15" w:right="3082" w:firstLine="2419"/>
        <w:jc w:val="both"/>
        <w:rPr>
          <w:sz w:val="24"/>
        </w:rPr>
      </w:pPr>
    </w:p>
    <w:p w14:paraId="4FB03353" w14:textId="77777777" w:rsidR="007C0ADA" w:rsidRDefault="007C0ADA">
      <w:pPr>
        <w:spacing w:after="4" w:line="251" w:lineRule="auto"/>
        <w:ind w:left="-15" w:right="3082" w:firstLine="2419"/>
        <w:jc w:val="both"/>
        <w:rPr>
          <w:sz w:val="24"/>
        </w:rPr>
      </w:pPr>
    </w:p>
    <w:p w14:paraId="7F6EACDE" w14:textId="77777777" w:rsidR="007C0ADA" w:rsidRDefault="007C0ADA">
      <w:pPr>
        <w:spacing w:after="4" w:line="251" w:lineRule="auto"/>
        <w:ind w:left="-15" w:right="3082" w:firstLine="2419"/>
        <w:jc w:val="both"/>
        <w:rPr>
          <w:sz w:val="24"/>
        </w:rPr>
      </w:pPr>
    </w:p>
    <w:p w14:paraId="7239E2D1" w14:textId="77777777" w:rsidR="007C0ADA" w:rsidRDefault="007C0ADA">
      <w:pPr>
        <w:spacing w:after="4" w:line="251" w:lineRule="auto"/>
        <w:ind w:left="-15" w:right="3082" w:firstLine="2419"/>
        <w:jc w:val="both"/>
        <w:rPr>
          <w:sz w:val="24"/>
        </w:rPr>
      </w:pPr>
    </w:p>
    <w:p w14:paraId="149902B6" w14:textId="62B6C814" w:rsidR="007C0ADA" w:rsidRDefault="007C0ADA">
      <w:pPr>
        <w:spacing w:after="4" w:line="251" w:lineRule="auto"/>
        <w:ind w:left="-15" w:right="3082" w:firstLine="2419"/>
        <w:jc w:val="both"/>
        <w:rPr>
          <w:sz w:val="24"/>
        </w:rPr>
      </w:pPr>
    </w:p>
    <w:p w14:paraId="66E712A8" w14:textId="77777777" w:rsidR="007C0ADA" w:rsidRDefault="007C0ADA" w:rsidP="007C0ADA">
      <w:pPr>
        <w:spacing w:after="0" w:line="216" w:lineRule="auto"/>
        <w:rPr>
          <w:sz w:val="24"/>
        </w:rPr>
      </w:pPr>
    </w:p>
    <w:p w14:paraId="4A62DD37" w14:textId="77777777" w:rsidR="007C0ADA" w:rsidRDefault="007C0ADA" w:rsidP="007C0ADA">
      <w:pPr>
        <w:spacing w:after="0" w:line="216" w:lineRule="auto"/>
        <w:rPr>
          <w:rFonts w:ascii="Liberation Serif" w:hAnsi="Liberation Serif"/>
          <w:b/>
          <w:color w:val="auto"/>
          <w:sz w:val="24"/>
          <w:szCs w:val="24"/>
        </w:rPr>
      </w:pPr>
      <w:r>
        <w:rPr>
          <w:rFonts w:ascii="Liberation Serif" w:hAnsi="Liberation Serif"/>
          <w:b/>
          <w:color w:val="auto"/>
          <w:sz w:val="24"/>
          <w:szCs w:val="24"/>
        </w:rPr>
        <w:t xml:space="preserve">                                     </w:t>
      </w:r>
      <w:r w:rsidRPr="007C0ADA">
        <w:rPr>
          <w:rFonts w:ascii="Liberation Serif" w:hAnsi="Liberation Serif"/>
          <w:b/>
          <w:color w:val="auto"/>
          <w:sz w:val="24"/>
          <w:szCs w:val="24"/>
        </w:rPr>
        <w:t>ОТЧЕТ</w:t>
      </w:r>
    </w:p>
    <w:p w14:paraId="67A5B180" w14:textId="77777777" w:rsidR="007C0ADA" w:rsidRDefault="007C0ADA" w:rsidP="007C0ADA">
      <w:pPr>
        <w:spacing w:after="0" w:line="216" w:lineRule="auto"/>
        <w:rPr>
          <w:rFonts w:ascii="Liberation Serif" w:hAnsi="Liberation Serif"/>
          <w:bCs/>
          <w:color w:val="auto"/>
          <w:sz w:val="24"/>
          <w:szCs w:val="24"/>
        </w:rPr>
      </w:pPr>
      <w:r w:rsidRPr="007C0ADA">
        <w:rPr>
          <w:rFonts w:ascii="Liberation Serif" w:hAnsi="Liberation Serif" w:hint="eastAsia"/>
          <w:bCs/>
          <w:color w:val="auto"/>
          <w:sz w:val="24"/>
          <w:szCs w:val="24"/>
        </w:rPr>
        <w:t>по</w:t>
      </w:r>
      <w:r w:rsidRPr="007C0ADA">
        <w:rPr>
          <w:rFonts w:ascii="Liberation Serif" w:hAnsi="Liberation Serif"/>
          <w:bCs/>
          <w:color w:val="auto"/>
          <w:sz w:val="24"/>
          <w:szCs w:val="24"/>
        </w:rPr>
        <w:t xml:space="preserve"> </w:t>
      </w:r>
      <w:r>
        <w:rPr>
          <w:rFonts w:ascii="Liberation Serif" w:hAnsi="Liberation Serif"/>
          <w:bCs/>
          <w:color w:val="auto"/>
          <w:sz w:val="24"/>
          <w:szCs w:val="24"/>
        </w:rPr>
        <w:t>п</w:t>
      </w:r>
      <w:r w:rsidRPr="007C0ADA">
        <w:rPr>
          <w:rFonts w:ascii="Liberation Serif" w:hAnsi="Liberation Serif"/>
          <w:bCs/>
          <w:color w:val="auto"/>
          <w:sz w:val="24"/>
          <w:szCs w:val="24"/>
        </w:rPr>
        <w:t>лан</w:t>
      </w:r>
      <w:r>
        <w:rPr>
          <w:rFonts w:ascii="Liberation Serif" w:hAnsi="Liberation Serif"/>
          <w:bCs/>
          <w:color w:val="auto"/>
          <w:sz w:val="24"/>
          <w:szCs w:val="24"/>
        </w:rPr>
        <w:t>у</w:t>
      </w:r>
      <w:r w:rsidRPr="007C0ADA">
        <w:rPr>
          <w:rFonts w:ascii="Liberation Serif" w:hAnsi="Liberation Serif"/>
          <w:bCs/>
          <w:color w:val="auto"/>
          <w:sz w:val="24"/>
          <w:szCs w:val="24"/>
        </w:rPr>
        <w:t xml:space="preserve"> мероприятий по противодействию коррупции </w:t>
      </w:r>
    </w:p>
    <w:p w14:paraId="308A756D" w14:textId="65DFA2FA" w:rsidR="007C0ADA" w:rsidRPr="007C0ADA" w:rsidRDefault="007C0ADA" w:rsidP="007C0ADA">
      <w:pPr>
        <w:spacing w:after="0" w:line="216" w:lineRule="auto"/>
        <w:rPr>
          <w:rFonts w:ascii="Liberation Serif" w:hAnsi="Liberation Serif"/>
          <w:b/>
          <w:color w:val="auto"/>
          <w:sz w:val="24"/>
          <w:szCs w:val="24"/>
        </w:rPr>
      </w:pPr>
      <w:r>
        <w:rPr>
          <w:rFonts w:ascii="Liberation Serif" w:hAnsi="Liberation Serif"/>
          <w:bCs/>
          <w:color w:val="auto"/>
          <w:sz w:val="24"/>
          <w:szCs w:val="24"/>
        </w:rPr>
        <w:t xml:space="preserve">      </w:t>
      </w:r>
      <w:r w:rsidRPr="007C0ADA">
        <w:rPr>
          <w:rFonts w:ascii="Liberation Serif" w:hAnsi="Liberation Serif"/>
          <w:bCs/>
          <w:color w:val="auto"/>
          <w:sz w:val="24"/>
          <w:szCs w:val="24"/>
        </w:rPr>
        <w:t>ГАУ «Областной центр реабилитации инвалидов»</w:t>
      </w:r>
      <w:r w:rsidR="00E425F3">
        <w:rPr>
          <w:rFonts w:ascii="Liberation Serif" w:hAnsi="Liberation Serif"/>
          <w:bCs/>
          <w:color w:val="auto"/>
          <w:sz w:val="24"/>
          <w:szCs w:val="24"/>
        </w:rPr>
        <w:t xml:space="preserve"> за 2019 год</w:t>
      </w:r>
    </w:p>
    <w:tbl>
      <w:tblPr>
        <w:tblStyle w:val="TableGrid"/>
        <w:tblW w:w="9754" w:type="dxa"/>
        <w:tblInd w:w="-2366" w:type="dxa"/>
        <w:tblCellMar>
          <w:left w:w="79" w:type="dxa"/>
          <w:right w:w="93" w:type="dxa"/>
        </w:tblCellMar>
        <w:tblLook w:val="04A0" w:firstRow="1" w:lastRow="0" w:firstColumn="1" w:lastColumn="0" w:noHBand="0" w:noVBand="1"/>
      </w:tblPr>
      <w:tblGrid>
        <w:gridCol w:w="566"/>
        <w:gridCol w:w="2972"/>
        <w:gridCol w:w="1972"/>
        <w:gridCol w:w="1921"/>
        <w:gridCol w:w="2323"/>
      </w:tblGrid>
      <w:tr w:rsidR="00A87454" w14:paraId="6BEEEE5A" w14:textId="77777777" w:rsidTr="007C0ADA">
        <w:trPr>
          <w:trHeight w:val="55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51E60" w14:textId="1B1A8B76" w:rsidR="00A87454" w:rsidRDefault="00872091" w:rsidP="007C0ADA">
            <w:r>
              <w:rPr>
                <w:sz w:val="20"/>
              </w:rPr>
              <w:t>п/п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2F27" w14:textId="0D22DEC6" w:rsidR="00A87454" w:rsidRDefault="00872091">
            <w:pPr>
              <w:ind w:left="380" w:right="303"/>
              <w:jc w:val="center"/>
            </w:pPr>
            <w:r>
              <w:rPr>
                <w:sz w:val="24"/>
              </w:rPr>
              <w:t>Наименование мероп</w:t>
            </w:r>
            <w:r w:rsidR="007C0ADA">
              <w:rPr>
                <w:sz w:val="24"/>
              </w:rPr>
              <w:t>р</w:t>
            </w:r>
            <w:r>
              <w:rPr>
                <w:sz w:val="24"/>
              </w:rPr>
              <w:t>иятия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C2B0" w14:textId="77777777" w:rsidR="00A87454" w:rsidRDefault="00872091">
            <w:pPr>
              <w:jc w:val="center"/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9369" w14:textId="77777777" w:rsidR="00A87454" w:rsidRDefault="00872091">
            <w:pPr>
              <w:ind w:left="59"/>
              <w:jc w:val="center"/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E2D6" w14:textId="77777777" w:rsidR="00A87454" w:rsidRDefault="00872091">
            <w:pPr>
              <w:ind w:left="76"/>
              <w:jc w:val="center"/>
            </w:pPr>
            <w:r>
              <w:rPr>
                <w:sz w:val="24"/>
              </w:rPr>
              <w:t>Результат</w:t>
            </w:r>
          </w:p>
        </w:tc>
      </w:tr>
      <w:tr w:rsidR="00A87454" w14:paraId="459AA0A7" w14:textId="77777777" w:rsidTr="007C0ADA">
        <w:trPr>
          <w:trHeight w:val="2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ADEE4" w14:textId="77777777" w:rsidR="00A87454" w:rsidRDefault="00A87454"/>
        </w:tc>
        <w:tc>
          <w:tcPr>
            <w:tcW w:w="91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85B5C2" w14:textId="76FFAC41" w:rsidR="00A87454" w:rsidRPr="00A91E31" w:rsidRDefault="00872091">
            <w:pPr>
              <w:ind w:right="494"/>
              <w:jc w:val="center"/>
              <w:rPr>
                <w:b/>
                <w:bCs/>
              </w:rPr>
            </w:pPr>
            <w:r w:rsidRPr="00A91E31">
              <w:rPr>
                <w:b/>
                <w:bCs/>
                <w:sz w:val="24"/>
              </w:rPr>
              <w:t>Но</w:t>
            </w:r>
            <w:r w:rsidR="00A91E31" w:rsidRPr="00A91E31">
              <w:rPr>
                <w:b/>
                <w:bCs/>
                <w:sz w:val="24"/>
              </w:rPr>
              <w:t>р</w:t>
            </w:r>
            <w:r w:rsidRPr="00A91E31">
              <w:rPr>
                <w:b/>
                <w:bCs/>
                <w:sz w:val="24"/>
              </w:rPr>
              <w:t>мативное обеспечение</w:t>
            </w:r>
          </w:p>
        </w:tc>
      </w:tr>
      <w:tr w:rsidR="00A87454" w14:paraId="6FD744E9" w14:textId="77777777" w:rsidTr="007C0ADA">
        <w:trPr>
          <w:trHeight w:val="153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203F4" w14:textId="77777777" w:rsidR="00A87454" w:rsidRPr="000B0BC2" w:rsidRDefault="00872091">
            <w:pPr>
              <w:ind w:left="62"/>
              <w:jc w:val="center"/>
            </w:pPr>
            <w:r w:rsidRPr="000B0BC2">
              <w:t>1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86F3" w14:textId="77777777" w:rsidR="00A87454" w:rsidRDefault="00872091" w:rsidP="007C0ADA">
            <w:pPr>
              <w:ind w:left="54" w:right="188" w:firstLine="5"/>
            </w:pPr>
            <w: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F3EB" w14:textId="77777777" w:rsidR="00A87454" w:rsidRDefault="00872091">
            <w:pPr>
              <w:ind w:left="77"/>
              <w:jc w:val="center"/>
            </w:pPr>
            <w:r>
              <w:t>Юрисконсульт</w:t>
            </w:r>
          </w:p>
          <w:p w14:paraId="39C93778" w14:textId="0DC90915" w:rsidR="00A87454" w:rsidRDefault="00872091">
            <w:pPr>
              <w:ind w:left="73"/>
              <w:jc w:val="center"/>
            </w:pPr>
            <w:r>
              <w:t>Т.А.</w:t>
            </w:r>
            <w:r w:rsidR="007C0ADA">
              <w:t xml:space="preserve"> </w:t>
            </w:r>
            <w:r>
              <w:t>Караченцева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B9CE" w14:textId="77777777" w:rsidR="00A87454" w:rsidRDefault="00872091">
            <w:pPr>
              <w:ind w:left="67"/>
              <w:jc w:val="center"/>
            </w:pPr>
            <w:r>
              <w:t>Ежемесячно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2020D" w14:textId="77777777" w:rsidR="00A87454" w:rsidRDefault="00872091">
            <w:pPr>
              <w:spacing w:after="8"/>
              <w:ind w:left="53" w:firstLine="10"/>
            </w:pPr>
            <w:r>
              <w:t>Обеспечено соблюдение требований</w:t>
            </w:r>
          </w:p>
          <w:p w14:paraId="62B5B46A" w14:textId="77777777" w:rsidR="00A87454" w:rsidRDefault="00872091">
            <w:pPr>
              <w:ind w:left="58" w:hanging="5"/>
            </w:pPr>
            <w:r>
              <w:t>законодательства по противодействию коррупции</w:t>
            </w:r>
          </w:p>
        </w:tc>
      </w:tr>
      <w:tr w:rsidR="00A87454" w14:paraId="7DBF73FE" w14:textId="77777777" w:rsidTr="007C0ADA">
        <w:trPr>
          <w:trHeight w:val="201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B88E5" w14:textId="77777777" w:rsidR="00A87454" w:rsidRPr="000B0BC2" w:rsidRDefault="00872091">
            <w:pPr>
              <w:ind w:left="53"/>
              <w:jc w:val="center"/>
            </w:pPr>
            <w:r w:rsidRPr="000B0BC2">
              <w:t>2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F828D" w14:textId="1D727761" w:rsidR="00A87454" w:rsidRDefault="00872091">
            <w:pPr>
              <w:ind w:left="44" w:right="5" w:firstLine="5"/>
              <w:jc w:val="both"/>
            </w:pPr>
            <w:r>
              <w:t>Внесение дополнений и изменений в действующие нормативные акты учреждения для приведения их в соответствие действующему законодательству сфере п</w:t>
            </w:r>
            <w:r w:rsidR="007C0ADA">
              <w:t>р</w:t>
            </w:r>
            <w:r>
              <w:t>отиводействия ко</w:t>
            </w:r>
            <w:r w:rsidR="007C0ADA">
              <w:t>рру</w:t>
            </w:r>
            <w:r>
              <w:t>пции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0808" w14:textId="77777777" w:rsidR="00A87454" w:rsidRDefault="00872091">
            <w:pPr>
              <w:ind w:left="63"/>
              <w:jc w:val="center"/>
            </w:pPr>
            <w:r>
              <w:t>Юрисконсульт</w:t>
            </w:r>
          </w:p>
          <w:p w14:paraId="0BC0E636" w14:textId="4B5A7EE8" w:rsidR="00A87454" w:rsidRDefault="00872091">
            <w:pPr>
              <w:ind w:left="63"/>
              <w:jc w:val="center"/>
            </w:pPr>
            <w:r>
              <w:t>Т.А.</w:t>
            </w:r>
            <w:r w:rsidR="007C0ADA">
              <w:t xml:space="preserve"> </w:t>
            </w:r>
            <w:r>
              <w:t>Караченцева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C6E27" w14:textId="77777777" w:rsidR="00A87454" w:rsidRDefault="00872091">
            <w:pPr>
              <w:jc w:val="center"/>
            </w:pPr>
            <w:r>
              <w:t>При необходимости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A7B0D" w14:textId="77777777" w:rsidR="00A87454" w:rsidRDefault="00872091">
            <w:pPr>
              <w:ind w:left="48" w:firstLine="10"/>
            </w:pPr>
            <w:r>
              <w:t>Обеспечено соблюдение требований законодательства по противодействию коррупции</w:t>
            </w:r>
          </w:p>
        </w:tc>
      </w:tr>
      <w:tr w:rsidR="00A87454" w14:paraId="0B5900B4" w14:textId="77777777" w:rsidTr="007C0ADA">
        <w:trPr>
          <w:trHeight w:val="153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1D90D" w14:textId="0731114A" w:rsidR="00A87454" w:rsidRDefault="000B0BC2">
            <w:pPr>
              <w:ind w:left="24"/>
              <w:jc w:val="center"/>
            </w:pPr>
            <w:r>
              <w:t>3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09246" w14:textId="77777777" w:rsidR="00A87454" w:rsidRDefault="00872091">
            <w:pPr>
              <w:ind w:left="40" w:right="49" w:firstLine="5"/>
            </w:pPr>
            <w:r>
              <w:t>Проведение антикоррупционной экспертизы проектов нормативных документов, разработанных ГАУ «ОЦРИ»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7D5D" w14:textId="31F4D1EC" w:rsidR="00A87454" w:rsidRDefault="00872091">
            <w:pPr>
              <w:ind w:left="44"/>
              <w:jc w:val="center"/>
            </w:pPr>
            <w:r>
              <w:t>Юриск</w:t>
            </w:r>
            <w:r w:rsidR="000B0BC2">
              <w:t>о</w:t>
            </w:r>
            <w:r>
              <w:t>нсульт</w:t>
            </w:r>
          </w:p>
          <w:p w14:paraId="656E5564" w14:textId="77777777" w:rsidR="00A87454" w:rsidRDefault="00872091">
            <w:pPr>
              <w:ind w:left="101"/>
            </w:pPr>
            <w:r>
              <w:t>Т.А. Караченцева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EB9DD" w14:textId="77777777" w:rsidR="00A87454" w:rsidRDefault="00872091">
            <w:pPr>
              <w:ind w:left="34"/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39A4" w14:textId="77777777" w:rsidR="00A87454" w:rsidRDefault="00872091">
            <w:pPr>
              <w:ind w:left="38" w:firstLine="10"/>
            </w:pPr>
            <w:r>
              <w:t>Обеспечено соблюдение требований законодательства по противодействию коррупции</w:t>
            </w:r>
          </w:p>
        </w:tc>
      </w:tr>
      <w:tr w:rsidR="00A87454" w14:paraId="3ABE355C" w14:textId="77777777" w:rsidTr="007C0ADA">
        <w:trPr>
          <w:trHeight w:val="126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CAEBD" w14:textId="77777777" w:rsidR="00A87454" w:rsidRPr="000B0BC2" w:rsidRDefault="00872091">
            <w:pPr>
              <w:ind w:left="19"/>
              <w:jc w:val="center"/>
            </w:pPr>
            <w:r w:rsidRPr="000B0BC2">
              <w:t>4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86F15" w14:textId="77777777" w:rsidR="00A87454" w:rsidRDefault="00872091" w:rsidP="000B0BC2">
            <w:pPr>
              <w:ind w:left="30" w:right="279" w:firstLine="14"/>
            </w:pPr>
            <w:r>
              <w:t>Ознакомление граждан, поступающих на работу в ГАУ «ОЦРИ», с кодексом этики и служебного поведения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A8485" w14:textId="77777777" w:rsidR="00A87454" w:rsidRDefault="00872091">
            <w:pPr>
              <w:spacing w:after="1"/>
              <w:jc w:val="center"/>
            </w:pPr>
            <w:r>
              <w:t>Специалист по персоналу</w:t>
            </w:r>
          </w:p>
          <w:p w14:paraId="251AC0F4" w14:textId="77777777" w:rsidR="00A87454" w:rsidRDefault="00872091">
            <w:pPr>
              <w:ind w:left="25"/>
              <w:jc w:val="center"/>
            </w:pPr>
            <w:r>
              <w:t>М.С. Березина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913EE" w14:textId="77777777" w:rsidR="00A87454" w:rsidRDefault="00872091">
            <w:pPr>
              <w:ind w:left="24"/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E4948" w14:textId="77777777" w:rsidR="00A87454" w:rsidRDefault="00872091">
            <w:pPr>
              <w:ind w:left="29" w:firstLine="14"/>
            </w:pPr>
            <w:r>
              <w:t>Сформировано этичное, добросовестное поведение работников</w:t>
            </w:r>
          </w:p>
        </w:tc>
      </w:tr>
      <w:tr w:rsidR="00A87454" w14:paraId="55214698" w14:textId="77777777" w:rsidTr="007C0ADA">
        <w:trPr>
          <w:trHeight w:val="253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DAF9" w14:textId="77777777" w:rsidR="00A87454" w:rsidRPr="000B0BC2" w:rsidRDefault="00872091">
            <w:pPr>
              <w:ind w:left="5"/>
              <w:jc w:val="center"/>
            </w:pPr>
            <w:r w:rsidRPr="000B0BC2">
              <w:t>5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400B" w14:textId="77777777" w:rsidR="00A87454" w:rsidRDefault="00872091" w:rsidP="000B0BC2">
            <w:pPr>
              <w:spacing w:after="10" w:line="244" w:lineRule="auto"/>
              <w:ind w:left="20" w:firstLine="10"/>
            </w:pPr>
            <w:r>
              <w:t>Включение в трудовые договоры и должностные инструкции отдельных обязанностей по антикоррупционной деятельности.</w:t>
            </w:r>
          </w:p>
          <w:p w14:paraId="6A47F209" w14:textId="06906BBE" w:rsidR="00A87454" w:rsidRDefault="00872091" w:rsidP="000B0BC2">
            <w:pPr>
              <w:ind w:left="20" w:right="610"/>
            </w:pPr>
            <w:r>
              <w:t>Включение в договоры пункт по антикоррупционной огово</w:t>
            </w:r>
            <w:r w:rsidR="000B0BC2">
              <w:t>р</w:t>
            </w:r>
            <w:r>
              <w:t>ке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2FD7" w14:textId="77777777" w:rsidR="00A87454" w:rsidRDefault="00872091">
            <w:pPr>
              <w:spacing w:after="1"/>
              <w:jc w:val="center"/>
            </w:pPr>
            <w:r>
              <w:t>Специалист по персоналу</w:t>
            </w:r>
          </w:p>
          <w:p w14:paraId="509DEF54" w14:textId="77777777" w:rsidR="000B0BC2" w:rsidRDefault="00872091" w:rsidP="000B0BC2">
            <w:pPr>
              <w:ind w:left="10"/>
              <w:jc w:val="center"/>
            </w:pPr>
            <w:r>
              <w:t>М.С. Березина</w:t>
            </w:r>
          </w:p>
          <w:p w14:paraId="72164700" w14:textId="77777777" w:rsidR="000B0BC2" w:rsidRDefault="00872091" w:rsidP="000B0BC2">
            <w:pPr>
              <w:ind w:left="10"/>
              <w:jc w:val="center"/>
            </w:pPr>
            <w:r>
              <w:t>Юрисконсульт</w:t>
            </w:r>
          </w:p>
          <w:p w14:paraId="1516FFD7" w14:textId="729C5282" w:rsidR="00A87454" w:rsidRDefault="00872091" w:rsidP="000B0BC2">
            <w:pPr>
              <w:ind w:left="10"/>
              <w:jc w:val="center"/>
            </w:pPr>
            <w:r>
              <w:t>Т.А. Караченцева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1A8CF" w14:textId="77777777" w:rsidR="00A87454" w:rsidRDefault="00872091" w:rsidP="000B0BC2">
            <w:pPr>
              <w:ind w:left="126" w:right="116" w:firstLine="19"/>
              <w:jc w:val="center"/>
            </w:pPr>
            <w:r>
              <w:t>При разработке новых должностных инструкций или внесении изменений в действующие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5CE89" w14:textId="77777777" w:rsidR="00A87454" w:rsidRPr="00E425F3" w:rsidRDefault="00872091">
            <w:pPr>
              <w:ind w:left="24" w:firstLine="10"/>
            </w:pPr>
            <w:r>
              <w:t>Обеспечено соблюдение требований законодательства по противодействию коррупции</w:t>
            </w:r>
          </w:p>
        </w:tc>
      </w:tr>
      <w:tr w:rsidR="00A87454" w14:paraId="1ABE443E" w14:textId="77777777" w:rsidTr="007C0ADA">
        <w:trPr>
          <w:trHeight w:val="25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E138D" w14:textId="77777777" w:rsidR="00A87454" w:rsidRDefault="00A87454"/>
        </w:tc>
        <w:tc>
          <w:tcPr>
            <w:tcW w:w="91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60FC5C" w14:textId="4E92A9FD" w:rsidR="00A87454" w:rsidRPr="00A91E31" w:rsidRDefault="00872091" w:rsidP="00A91E31">
            <w:pPr>
              <w:tabs>
                <w:tab w:val="center" w:pos="3037"/>
                <w:tab w:val="center" w:pos="6539"/>
              </w:tabs>
              <w:jc w:val="center"/>
              <w:rPr>
                <w:b/>
                <w:bCs/>
              </w:rPr>
            </w:pPr>
            <w:r w:rsidRPr="00A91E31">
              <w:rPr>
                <w:b/>
                <w:bCs/>
                <w:sz w:val="24"/>
              </w:rPr>
              <w:t>Раз</w:t>
            </w:r>
            <w:r w:rsidR="00A91E31">
              <w:rPr>
                <w:b/>
                <w:bCs/>
                <w:sz w:val="24"/>
              </w:rPr>
              <w:t>р</w:t>
            </w:r>
            <w:r w:rsidRPr="00A91E31">
              <w:rPr>
                <w:b/>
                <w:bCs/>
                <w:sz w:val="24"/>
              </w:rPr>
              <w:t>аботка и введение специальных антико</w:t>
            </w:r>
            <w:r w:rsidR="00A91E31">
              <w:rPr>
                <w:b/>
                <w:bCs/>
                <w:sz w:val="24"/>
              </w:rPr>
              <w:t>рруп</w:t>
            </w:r>
            <w:r w:rsidRPr="00A91E31">
              <w:rPr>
                <w:b/>
                <w:bCs/>
                <w:sz w:val="24"/>
              </w:rPr>
              <w:t>ционных п</w:t>
            </w:r>
            <w:r w:rsidR="00A91E31">
              <w:rPr>
                <w:b/>
                <w:bCs/>
                <w:sz w:val="24"/>
              </w:rPr>
              <w:t>р</w:t>
            </w:r>
            <w:r w:rsidRPr="00A91E31">
              <w:rPr>
                <w:b/>
                <w:bCs/>
                <w:sz w:val="24"/>
              </w:rPr>
              <w:t>оцед</w:t>
            </w:r>
            <w:r w:rsidR="00A91E31">
              <w:rPr>
                <w:b/>
                <w:bCs/>
                <w:sz w:val="24"/>
              </w:rPr>
              <w:t>ур</w:t>
            </w:r>
          </w:p>
        </w:tc>
      </w:tr>
      <w:tr w:rsidR="00A87454" w14:paraId="31C4DD5F" w14:textId="77777777" w:rsidTr="007C0ADA">
        <w:trPr>
          <w:trHeight w:val="252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CCACE" w14:textId="77777777" w:rsidR="00A87454" w:rsidRDefault="00872091">
            <w:pPr>
              <w:ind w:left="19"/>
            </w:pPr>
            <w:r>
              <w:t>6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CF0DD" w14:textId="0A683D49" w:rsidR="00A87454" w:rsidRDefault="00872091" w:rsidP="00A91E31">
            <w:pPr>
              <w:ind w:left="1" w:right="53" w:firstLine="10"/>
            </w:pPr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</w:t>
            </w:r>
            <w:r w:rsidR="00A91E31">
              <w:t>р</w:t>
            </w:r>
            <w:r>
              <w:t>едачи</w:t>
            </w:r>
            <w:r w:rsidR="00A91E31">
              <w:t xml:space="preserve"> </w:t>
            </w:r>
            <w:r>
              <w:t>ин</w:t>
            </w:r>
            <w:r w:rsidR="00A91E31">
              <w:t>ф</w:t>
            </w:r>
            <w:r>
              <w:t>ормации</w:t>
            </w:r>
            <w:r w:rsidR="00A91E31">
              <w:t xml:space="preserve"> </w:t>
            </w:r>
            <w:r w:rsidR="00A91E31">
              <w:lastRenderedPageBreak/>
              <w:t>(механизмов «обратной связи», телефона доверия)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38AF" w14:textId="77777777" w:rsidR="00A87454" w:rsidRDefault="00872091">
            <w:pPr>
              <w:spacing w:after="8" w:line="235" w:lineRule="auto"/>
              <w:ind w:left="409" w:hanging="96"/>
            </w:pPr>
            <w:r>
              <w:lastRenderedPageBreak/>
              <w:t>Заместитель директора</w:t>
            </w:r>
          </w:p>
          <w:p w14:paraId="0C6868B8" w14:textId="77777777" w:rsidR="00A87454" w:rsidRDefault="00872091">
            <w:pPr>
              <w:ind w:left="121"/>
            </w:pPr>
            <w:r>
              <w:t>О.И. Трофимова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617D6" w14:textId="77777777" w:rsidR="00A87454" w:rsidRDefault="00872091">
            <w:pPr>
              <w:ind w:right="24"/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CF1ED" w14:textId="77777777" w:rsidR="00A87454" w:rsidRDefault="00872091" w:rsidP="00A91E31">
            <w:pPr>
              <w:ind w:right="131" w:firstLine="19"/>
            </w:pPr>
            <w:r>
              <w:t>Сформирована культура нетерпимости к коррупции, создана система предупреждения и противодействия коррупции</w:t>
            </w:r>
          </w:p>
          <w:p w14:paraId="5F4D4109" w14:textId="49AEFB56" w:rsidR="00A91E31" w:rsidRDefault="00A91E31" w:rsidP="00A91E31">
            <w:pPr>
              <w:ind w:right="131" w:firstLine="19"/>
            </w:pPr>
          </w:p>
        </w:tc>
      </w:tr>
      <w:tr w:rsidR="00A91E31" w14:paraId="588B0C53" w14:textId="77777777" w:rsidTr="00A91E31">
        <w:trPr>
          <w:trHeight w:val="532"/>
        </w:trPr>
        <w:tc>
          <w:tcPr>
            <w:tcW w:w="9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289BE" w14:textId="623EB154" w:rsidR="00A91E31" w:rsidRPr="00A91E31" w:rsidRDefault="00A91E31" w:rsidP="00A91E31">
            <w:pPr>
              <w:ind w:right="131" w:firstLine="19"/>
              <w:jc w:val="center"/>
              <w:rPr>
                <w:b/>
                <w:bCs/>
              </w:rPr>
            </w:pPr>
            <w:r w:rsidRPr="00A91E31">
              <w:rPr>
                <w:b/>
                <w:bCs/>
                <w:sz w:val="24"/>
              </w:rPr>
              <w:t>Об</w:t>
            </w:r>
            <w:r>
              <w:rPr>
                <w:b/>
                <w:bCs/>
                <w:sz w:val="24"/>
              </w:rPr>
              <w:t>уч</w:t>
            </w:r>
            <w:r w:rsidRPr="00A91E31">
              <w:rPr>
                <w:b/>
                <w:bCs/>
                <w:sz w:val="24"/>
              </w:rPr>
              <w:t>ение и ин</w:t>
            </w:r>
            <w:r>
              <w:rPr>
                <w:b/>
                <w:bCs/>
                <w:sz w:val="24"/>
              </w:rPr>
              <w:t>ф</w:t>
            </w:r>
            <w:r w:rsidRPr="00A91E31">
              <w:rPr>
                <w:b/>
                <w:bCs/>
                <w:sz w:val="24"/>
              </w:rPr>
              <w:t>о</w:t>
            </w:r>
            <w:r>
              <w:rPr>
                <w:b/>
                <w:bCs/>
                <w:sz w:val="24"/>
              </w:rPr>
              <w:t>р</w:t>
            </w:r>
            <w:r w:rsidRPr="00A91E31">
              <w:rPr>
                <w:b/>
                <w:bCs/>
                <w:sz w:val="24"/>
              </w:rPr>
              <w:t>ми</w:t>
            </w:r>
            <w:r>
              <w:rPr>
                <w:b/>
                <w:bCs/>
                <w:sz w:val="24"/>
              </w:rPr>
              <w:t>р</w:t>
            </w:r>
            <w:r w:rsidRPr="00A91E31">
              <w:rPr>
                <w:b/>
                <w:bCs/>
                <w:sz w:val="24"/>
              </w:rPr>
              <w:t xml:space="preserve">ование </w:t>
            </w:r>
            <w:r>
              <w:rPr>
                <w:b/>
                <w:bCs/>
                <w:sz w:val="24"/>
              </w:rPr>
              <w:t>р</w:t>
            </w:r>
            <w:r w:rsidRPr="00A91E31">
              <w:rPr>
                <w:b/>
                <w:bCs/>
                <w:sz w:val="24"/>
              </w:rPr>
              <w:t>аботников</w:t>
            </w:r>
          </w:p>
        </w:tc>
      </w:tr>
      <w:tr w:rsidR="00A91E31" w14:paraId="353D726F" w14:textId="77777777" w:rsidTr="00A91E31">
        <w:trPr>
          <w:trHeight w:val="12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1550A" w14:textId="1CF8A43D" w:rsidR="00A91E31" w:rsidRDefault="00A91E31" w:rsidP="00A91E31">
            <w:pPr>
              <w:ind w:left="19"/>
            </w:pPr>
            <w:r>
              <w:t>7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84F61" w14:textId="65A8A69A" w:rsidR="00A91E31" w:rsidRDefault="00A91E31" w:rsidP="00A91E31">
            <w:pPr>
              <w:ind w:left="1" w:right="53" w:firstLine="10"/>
            </w:pPr>
            <w:r>
              <w:t>Актуализация наглядной информации, посвященной вопросам противодействия коррупции (в том числе, на информационных стендах)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27208" w14:textId="71951721" w:rsidR="00A91E31" w:rsidRDefault="00A91E31" w:rsidP="00A91E31">
            <w:pPr>
              <w:spacing w:line="238" w:lineRule="auto"/>
              <w:ind w:left="183" w:firstLine="187"/>
              <w:jc w:val="center"/>
            </w:pPr>
            <w:r>
              <w:t>Заведующий отделением организационно</w:t>
            </w:r>
            <w:r w:rsidRPr="00A91E31">
              <w:t>-</w:t>
            </w:r>
            <w:r>
              <w:t>аналитической работы</w:t>
            </w:r>
          </w:p>
          <w:p w14:paraId="609A018C" w14:textId="30BD849C" w:rsidR="00A91E31" w:rsidRDefault="00A91E31" w:rsidP="00A91E31">
            <w:pPr>
              <w:spacing w:after="8" w:line="235" w:lineRule="auto"/>
              <w:ind w:left="409" w:hanging="96"/>
              <w:jc w:val="center"/>
            </w:pPr>
            <w:r>
              <w:t>А.С. Денисова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3260" w14:textId="404DC711" w:rsidR="00A91E31" w:rsidRDefault="00A91E31" w:rsidP="00A91E31">
            <w:pPr>
              <w:ind w:right="24"/>
              <w:jc w:val="center"/>
            </w:pPr>
            <w:r>
              <w:t>при необходимости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B5089" w14:textId="1FBC9A20" w:rsidR="00A91E31" w:rsidRDefault="00A91E31" w:rsidP="00A91E31">
            <w:pPr>
              <w:ind w:right="131" w:firstLine="19"/>
            </w:pPr>
            <w:r>
              <w:t>Работники ознакомлены с требованиями законодательства по вопросам противодействия коррупции</w:t>
            </w:r>
          </w:p>
        </w:tc>
      </w:tr>
      <w:tr w:rsidR="00A91E31" w14:paraId="072421E7" w14:textId="77777777" w:rsidTr="00A91E31">
        <w:trPr>
          <w:trHeight w:val="354"/>
        </w:trPr>
        <w:tc>
          <w:tcPr>
            <w:tcW w:w="9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5BA98" w14:textId="0BBFB4E3" w:rsidR="00A91E31" w:rsidRPr="00A91E31" w:rsidRDefault="00A91E31" w:rsidP="00A91E31">
            <w:pPr>
              <w:ind w:right="131" w:firstLine="19"/>
              <w:jc w:val="center"/>
              <w:rPr>
                <w:b/>
                <w:bCs/>
              </w:rPr>
            </w:pPr>
            <w:r w:rsidRPr="00A91E31">
              <w:rPr>
                <w:b/>
                <w:bCs/>
                <w:sz w:val="24"/>
              </w:rPr>
              <w:t xml:space="preserve">Обеспечение соответствия системы внутреннего контроля </w:t>
            </w:r>
            <w:r w:rsidRPr="00A91E31">
              <w:rPr>
                <w:b/>
                <w:bCs/>
                <w:sz w:val="24"/>
                <w:szCs w:val="24"/>
              </w:rPr>
              <w:t>в учреждении</w:t>
            </w:r>
          </w:p>
        </w:tc>
      </w:tr>
      <w:tr w:rsidR="00A91E31" w14:paraId="5C8A63DD" w14:textId="77777777" w:rsidTr="00A91E31">
        <w:trPr>
          <w:trHeight w:val="8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5157" w14:textId="72683059" w:rsidR="00A91E31" w:rsidRDefault="00A91E31" w:rsidP="00A91E31">
            <w:pPr>
              <w:ind w:left="19"/>
            </w:pPr>
            <w:r>
              <w:rPr>
                <w:sz w:val="24"/>
              </w:rPr>
              <w:t>8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44F3E" w14:textId="0DCF266A" w:rsidR="00A91E31" w:rsidRDefault="00A91E31" w:rsidP="00A91E31">
            <w:pPr>
              <w:ind w:left="1" w:right="53" w:firstLine="10"/>
            </w:pPr>
            <w:r>
              <w:t>Осуществление регулярного контроля данных бухгалтерского учета, наличия и достоверности первичных документов б</w:t>
            </w:r>
            <w:r w:rsidR="00121C51">
              <w:t>у</w:t>
            </w:r>
            <w:r>
              <w:t>хгалте</w:t>
            </w:r>
            <w:r w:rsidR="00121C51">
              <w:t>р</w:t>
            </w:r>
            <w:r>
              <w:t xml:space="preserve">ского </w:t>
            </w:r>
            <w:r w:rsidR="00121C51">
              <w:t>у</w:t>
            </w:r>
            <w:r>
              <w:t>чета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2D15" w14:textId="77777777" w:rsidR="00121C51" w:rsidRDefault="00121C51" w:rsidP="00121C51">
            <w:pPr>
              <w:spacing w:after="5" w:line="235" w:lineRule="auto"/>
              <w:ind w:left="106" w:right="19"/>
              <w:jc w:val="center"/>
            </w:pPr>
            <w:r>
              <w:t>Главный бухгалтер</w:t>
            </w:r>
          </w:p>
          <w:p w14:paraId="3D00F928" w14:textId="6C7C8D2B" w:rsidR="00A91E31" w:rsidRDefault="00121C51" w:rsidP="00121C51">
            <w:pPr>
              <w:spacing w:after="8" w:line="235" w:lineRule="auto"/>
              <w:ind w:left="409" w:hanging="96"/>
            </w:pPr>
            <w:r>
              <w:t>А.А. Русинова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34221" w14:textId="3055CEB2" w:rsidR="00A91E31" w:rsidRDefault="00121C51" w:rsidP="00A91E31">
            <w:pPr>
              <w:ind w:right="24"/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DA96" w14:textId="0375C6F9" w:rsidR="00A91E31" w:rsidRPr="00E425F3" w:rsidRDefault="00121C51" w:rsidP="00A91E31">
            <w:pPr>
              <w:ind w:right="131" w:firstLine="19"/>
            </w:pPr>
            <w:r>
              <w:t>Обеспечена надежность и достоверность финансовой и бухгалтерской отчетности</w:t>
            </w:r>
          </w:p>
        </w:tc>
      </w:tr>
      <w:tr w:rsidR="00872091" w14:paraId="3221AE79" w14:textId="77777777" w:rsidTr="00A91E31">
        <w:trPr>
          <w:trHeight w:val="8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C9FD3" w14:textId="45E6B8ED" w:rsidR="00872091" w:rsidRDefault="00872091" w:rsidP="00A91E31">
            <w:pPr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C2563" w14:textId="4F1D17E1" w:rsidR="00872091" w:rsidRDefault="00872091" w:rsidP="00A91E31">
            <w:pPr>
              <w:ind w:left="1" w:right="53" w:firstLine="10"/>
            </w:pPr>
            <w:r>
              <w:t>Контроль осуществления закупок в соответствии с планом-графиком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BD9D9" w14:textId="77777777" w:rsidR="00872091" w:rsidRDefault="00872091" w:rsidP="00872091">
            <w:pPr>
              <w:spacing w:after="5" w:line="235" w:lineRule="auto"/>
              <w:jc w:val="center"/>
            </w:pPr>
            <w:r>
              <w:t>Заместитель директора</w:t>
            </w:r>
          </w:p>
          <w:p w14:paraId="7D732898" w14:textId="681635A2" w:rsidR="00872091" w:rsidRDefault="00872091" w:rsidP="00872091">
            <w:pPr>
              <w:spacing w:after="5" w:line="235" w:lineRule="auto"/>
              <w:ind w:left="106" w:right="19"/>
              <w:jc w:val="center"/>
            </w:pPr>
            <w:r>
              <w:t>О.И. Трофимова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4322" w14:textId="5F5E1FD5" w:rsidR="00872091" w:rsidRDefault="00872091" w:rsidP="00A91E31">
            <w:pPr>
              <w:ind w:right="24"/>
              <w:jc w:val="center"/>
            </w:pPr>
            <w:r>
              <w:t>В течение календарного года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4931" w14:textId="7D0D8C38" w:rsidR="00872091" w:rsidRDefault="00872091" w:rsidP="00A91E31">
            <w:pPr>
              <w:ind w:right="131" w:firstLine="19"/>
            </w:pPr>
            <w:r>
              <w:t>Соблюдено выполнение плана-графика закупок</w:t>
            </w:r>
          </w:p>
        </w:tc>
      </w:tr>
      <w:tr w:rsidR="00872091" w14:paraId="729A7484" w14:textId="77777777" w:rsidTr="00A91E31">
        <w:trPr>
          <w:trHeight w:val="8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70D2B" w14:textId="45A05FDC" w:rsidR="00872091" w:rsidRDefault="00872091" w:rsidP="00A91E31">
            <w:pPr>
              <w:ind w:left="19"/>
              <w:rPr>
                <w:sz w:val="24"/>
              </w:rPr>
            </w:pPr>
            <w:r>
              <w:t>10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F82C" w14:textId="1F8B7FAD" w:rsidR="00872091" w:rsidRDefault="00872091" w:rsidP="00A91E31">
            <w:pPr>
              <w:ind w:left="1" w:right="53" w:firstLine="10"/>
            </w:pPr>
            <w:r>
              <w:t>Осуществление внутреннего контроля и аудита за своевременным и целевым исполнением смет и лимитов бюджетных обязательств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1EEC1" w14:textId="77777777" w:rsidR="00872091" w:rsidRDefault="00872091" w:rsidP="00872091">
            <w:pPr>
              <w:spacing w:after="5" w:line="235" w:lineRule="auto"/>
              <w:jc w:val="center"/>
            </w:pPr>
            <w:r>
              <w:t>Заместитель директора</w:t>
            </w:r>
          </w:p>
          <w:p w14:paraId="696D89BF" w14:textId="28712FF7" w:rsidR="00872091" w:rsidRDefault="00872091" w:rsidP="00872091">
            <w:pPr>
              <w:spacing w:after="5" w:line="235" w:lineRule="auto"/>
              <w:ind w:left="106" w:right="19"/>
              <w:jc w:val="center"/>
            </w:pPr>
            <w:r>
              <w:t>О.И. Трофимова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5575" w14:textId="507744B7" w:rsidR="00872091" w:rsidRDefault="00872091" w:rsidP="00A91E31">
            <w:pPr>
              <w:ind w:right="24"/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20A8" w14:textId="01C2207E" w:rsidR="00872091" w:rsidRDefault="00872091" w:rsidP="00A91E31">
            <w:pPr>
              <w:ind w:right="131" w:firstLine="19"/>
            </w:pPr>
            <w:r>
              <w:t>Обеспечено своевременное и целевое исполнения смет и лимитов бюджетных обязательств</w:t>
            </w:r>
          </w:p>
        </w:tc>
      </w:tr>
      <w:tr w:rsidR="00872091" w14:paraId="01F748FE" w14:textId="77777777" w:rsidTr="00A91E31">
        <w:trPr>
          <w:trHeight w:val="8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6AB0D" w14:textId="78FB4132" w:rsidR="00872091" w:rsidRDefault="00872091" w:rsidP="00A91E31">
            <w:pPr>
              <w:ind w:left="19"/>
              <w:rPr>
                <w:sz w:val="24"/>
              </w:rPr>
            </w:pPr>
            <w:r>
              <w:t>11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01F8" w14:textId="6680A6E7" w:rsidR="00872091" w:rsidRDefault="00872091" w:rsidP="00A91E31">
            <w:pPr>
              <w:ind w:left="1" w:right="53" w:firstLine="10"/>
            </w:pPr>
            <w:r>
              <w:t>Проведение контроля качества оказываемых услуг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4FFE" w14:textId="77777777" w:rsidR="00872091" w:rsidRDefault="00872091" w:rsidP="00872091">
            <w:pPr>
              <w:jc w:val="center"/>
            </w:pPr>
            <w:r>
              <w:t>Заместитель директора</w:t>
            </w:r>
          </w:p>
          <w:p w14:paraId="19415552" w14:textId="33E90DF6" w:rsidR="00872091" w:rsidRDefault="00872091" w:rsidP="00872091">
            <w:pPr>
              <w:spacing w:after="5" w:line="235" w:lineRule="auto"/>
              <w:ind w:left="106" w:right="19"/>
              <w:jc w:val="center"/>
            </w:pPr>
            <w:r>
              <w:t>Е.В. Шестакова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2F68A" w14:textId="7E89D626" w:rsidR="00872091" w:rsidRDefault="00872091" w:rsidP="00A91E31">
            <w:pPr>
              <w:ind w:right="24"/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FE7A" w14:textId="66B2CCBF" w:rsidR="00872091" w:rsidRDefault="00872091" w:rsidP="00A91E31">
            <w:pPr>
              <w:ind w:right="131" w:firstLine="19"/>
            </w:pPr>
            <w:r>
              <w:t>Повышена эффективность социального обслуживания</w:t>
            </w:r>
          </w:p>
        </w:tc>
      </w:tr>
      <w:tr w:rsidR="00872091" w14:paraId="798D514D" w14:textId="77777777" w:rsidTr="00A91E31">
        <w:trPr>
          <w:trHeight w:val="8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28096" w14:textId="5BDDE2FA" w:rsidR="00872091" w:rsidRPr="00872091" w:rsidRDefault="00872091" w:rsidP="00A91E31">
            <w:pPr>
              <w:ind w:left="19"/>
            </w:pPr>
            <w:r w:rsidRPr="00872091">
              <w:t>12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BCCEA" w14:textId="0F5A9E64" w:rsidR="00872091" w:rsidRDefault="00872091" w:rsidP="00A91E31">
            <w:pPr>
              <w:ind w:left="1" w:right="53" w:firstLine="10"/>
            </w:pPr>
            <w:r>
              <w:t>Совершенствование мероприятий по обеспечению гласности и прозрачности размещения заказов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2A51B" w14:textId="77777777" w:rsidR="00872091" w:rsidRDefault="00872091" w:rsidP="00872091">
            <w:pPr>
              <w:ind w:left="135"/>
              <w:jc w:val="center"/>
            </w:pPr>
            <w:r>
              <w:t>Юрисконсульт</w:t>
            </w:r>
          </w:p>
          <w:p w14:paraId="72C4C6D6" w14:textId="5063C2D3" w:rsidR="00872091" w:rsidRDefault="00872091" w:rsidP="00872091">
            <w:pPr>
              <w:ind w:left="121"/>
            </w:pPr>
            <w:r>
              <w:t>Т.А. Караченцева</w:t>
            </w:r>
          </w:p>
          <w:p w14:paraId="020CF918" w14:textId="77777777" w:rsidR="00872091" w:rsidRDefault="00872091" w:rsidP="00872091">
            <w:pPr>
              <w:jc w:val="center"/>
            </w:pPr>
            <w:r>
              <w:t>Заместитель директора</w:t>
            </w:r>
          </w:p>
          <w:p w14:paraId="7630FF5A" w14:textId="46BCB475" w:rsidR="00872091" w:rsidRDefault="00872091" w:rsidP="00872091">
            <w:pPr>
              <w:spacing w:after="5" w:line="235" w:lineRule="auto"/>
              <w:ind w:left="106" w:right="19"/>
              <w:jc w:val="center"/>
            </w:pPr>
            <w:r>
              <w:t>О.И. Трофимова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1170" w14:textId="6015A421" w:rsidR="00872091" w:rsidRDefault="00872091" w:rsidP="00A91E31">
            <w:pPr>
              <w:ind w:right="24"/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6C557" w14:textId="294942C6" w:rsidR="00872091" w:rsidRDefault="00872091" w:rsidP="00A91E31">
            <w:pPr>
              <w:ind w:right="131" w:firstLine="19"/>
            </w:pPr>
            <w:r>
              <w:t>Обеспечена добросовестная конкуренция, предупреждение коррупции и других злоупотреблений в сфере размещения государственных заказов</w:t>
            </w:r>
          </w:p>
        </w:tc>
      </w:tr>
      <w:tr w:rsidR="00872091" w14:paraId="6E8FCBBC" w14:textId="77777777" w:rsidTr="00A91E31">
        <w:trPr>
          <w:trHeight w:val="8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CF56" w14:textId="4EAD545D" w:rsidR="00872091" w:rsidRPr="00872091" w:rsidRDefault="00872091" w:rsidP="00A91E31">
            <w:pPr>
              <w:ind w:left="19"/>
            </w:pPr>
            <w:r>
              <w:t>13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1326" w14:textId="1A36966F" w:rsidR="00872091" w:rsidRDefault="00872091" w:rsidP="00A91E31">
            <w:pPr>
              <w:ind w:left="1" w:right="53" w:firstLine="10"/>
            </w:pPr>
            <w:r>
              <w:t>Размещение на сайте учреждения нормативных документов по противодействию коррупции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6B8B5" w14:textId="51D74FEC" w:rsidR="00872091" w:rsidRDefault="00872091" w:rsidP="00872091">
            <w:pPr>
              <w:spacing w:after="4" w:line="235" w:lineRule="auto"/>
              <w:jc w:val="center"/>
            </w:pPr>
            <w:r>
              <w:t>Заведующий отделением организационно-аналитической работы</w:t>
            </w:r>
          </w:p>
          <w:p w14:paraId="0A5D6ADB" w14:textId="46A8B93E" w:rsidR="00872091" w:rsidRDefault="00872091" w:rsidP="00872091">
            <w:pPr>
              <w:ind w:left="135"/>
              <w:jc w:val="center"/>
            </w:pPr>
            <w:r>
              <w:t>А.С. Денисова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0310" w14:textId="23072FC6" w:rsidR="00872091" w:rsidRDefault="00872091" w:rsidP="00A91E31">
            <w:pPr>
              <w:ind w:right="24"/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5CCB" w14:textId="5E9ADF6A" w:rsidR="00872091" w:rsidRDefault="00872091" w:rsidP="00A91E31">
            <w:pPr>
              <w:ind w:right="131" w:firstLine="19"/>
            </w:pPr>
            <w:r>
              <w:t>Обеспечено ознакомление с требованиями законодательства по вопросам противодействия коррупции</w:t>
            </w:r>
          </w:p>
        </w:tc>
      </w:tr>
      <w:tr w:rsidR="00872091" w14:paraId="3BAA8227" w14:textId="77777777" w:rsidTr="00A91E31">
        <w:trPr>
          <w:trHeight w:val="8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AE0F3" w14:textId="238D207A" w:rsidR="00872091" w:rsidRPr="00872091" w:rsidRDefault="00872091" w:rsidP="00A91E31">
            <w:pPr>
              <w:ind w:left="19"/>
            </w:pPr>
            <w:r w:rsidRPr="00872091">
              <w:t>14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4AA30" w14:textId="10A52852" w:rsidR="00872091" w:rsidRDefault="00872091" w:rsidP="00A91E31">
            <w:pPr>
              <w:ind w:left="1" w:right="53" w:firstLine="10"/>
            </w:pPr>
            <w: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F8456" w14:textId="77777777" w:rsidR="00872091" w:rsidRDefault="00872091" w:rsidP="00872091">
            <w:pPr>
              <w:jc w:val="center"/>
            </w:pPr>
            <w:r>
              <w:t>Заместитель директора</w:t>
            </w:r>
          </w:p>
          <w:p w14:paraId="5A61BA18" w14:textId="75E33EF3" w:rsidR="00872091" w:rsidRDefault="00872091" w:rsidP="00872091">
            <w:pPr>
              <w:ind w:left="135"/>
              <w:jc w:val="center"/>
            </w:pPr>
            <w:r>
              <w:t>О.И. Трофимова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D0F92" w14:textId="552702D8" w:rsidR="00872091" w:rsidRDefault="00872091" w:rsidP="00A91E31">
            <w:pPr>
              <w:ind w:right="24"/>
              <w:jc w:val="center"/>
            </w:pPr>
            <w:r>
              <w:t>В течение календарного года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409C" w14:textId="74CEB42A" w:rsidR="00872091" w:rsidRDefault="00872091" w:rsidP="00A91E31">
            <w:pPr>
              <w:ind w:right="131" w:firstLine="19"/>
            </w:pPr>
            <w:r>
              <w:t>Обеспечено изучение общественного мнения о состоянии коррупции</w:t>
            </w:r>
          </w:p>
        </w:tc>
      </w:tr>
      <w:tr w:rsidR="00872091" w14:paraId="09C7C670" w14:textId="77777777" w:rsidTr="00A91E31">
        <w:trPr>
          <w:trHeight w:val="8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3FA7" w14:textId="32DDC2EF" w:rsidR="00872091" w:rsidRPr="00872091" w:rsidRDefault="00872091" w:rsidP="00A91E31">
            <w:pPr>
              <w:ind w:left="19"/>
            </w:pPr>
            <w:r>
              <w:lastRenderedPageBreak/>
              <w:t>15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A490" w14:textId="642F2715" w:rsidR="00872091" w:rsidRDefault="00872091" w:rsidP="00A91E31">
            <w:pPr>
              <w:ind w:left="1" w:right="53" w:firstLine="10"/>
            </w:pPr>
            <w:r>
              <w:t>Организация и проведение сбора сведений о доходах, имуществе и обязательствах имущественного характера, предоставляемых руководителей учреждения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63A5" w14:textId="77777777" w:rsidR="00872091" w:rsidRDefault="00872091" w:rsidP="00872091">
            <w:pPr>
              <w:ind w:left="140"/>
              <w:jc w:val="center"/>
            </w:pPr>
            <w:r>
              <w:t>Директор</w:t>
            </w:r>
          </w:p>
          <w:p w14:paraId="7F63F94E" w14:textId="156269F3" w:rsidR="00872091" w:rsidRDefault="00872091" w:rsidP="00872091">
            <w:pPr>
              <w:jc w:val="center"/>
            </w:pPr>
            <w:r>
              <w:t>Т.С. Онохова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0331A" w14:textId="2B0EF73F" w:rsidR="00872091" w:rsidRDefault="00872091" w:rsidP="00A91E31">
            <w:pPr>
              <w:ind w:right="24"/>
              <w:jc w:val="center"/>
            </w:pPr>
            <w:r>
              <w:t>до 30.04.2019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3966" w14:textId="025A6D76" w:rsidR="00872091" w:rsidRDefault="00872091" w:rsidP="00A91E31">
            <w:pPr>
              <w:ind w:right="131" w:firstLine="19"/>
            </w:pPr>
            <w:r>
              <w:t>Обеспечено своевременное предоставление информации</w:t>
            </w:r>
          </w:p>
        </w:tc>
      </w:tr>
    </w:tbl>
    <w:p w14:paraId="686D5CF3" w14:textId="1A4EF3A1" w:rsidR="00A87454" w:rsidRDefault="00A87454">
      <w:pPr>
        <w:spacing w:after="0"/>
        <w:ind w:right="91"/>
        <w:jc w:val="right"/>
        <w:rPr>
          <w:sz w:val="24"/>
        </w:rPr>
      </w:pPr>
    </w:p>
    <w:p w14:paraId="61E51FFC" w14:textId="2E08DEBD" w:rsidR="00A91E31" w:rsidRDefault="00A91E31">
      <w:pPr>
        <w:spacing w:after="0"/>
        <w:ind w:right="91"/>
        <w:jc w:val="right"/>
        <w:rPr>
          <w:sz w:val="24"/>
        </w:rPr>
      </w:pPr>
    </w:p>
    <w:p w14:paraId="2555CA7C" w14:textId="6745B802" w:rsidR="00A91E31" w:rsidRDefault="00A91E31">
      <w:pPr>
        <w:spacing w:after="0"/>
        <w:ind w:right="91"/>
        <w:jc w:val="right"/>
        <w:rPr>
          <w:sz w:val="24"/>
        </w:rPr>
      </w:pPr>
    </w:p>
    <w:p w14:paraId="78B11112" w14:textId="3BE8D268" w:rsidR="00A91E31" w:rsidRDefault="00A91E31">
      <w:pPr>
        <w:spacing w:after="0"/>
        <w:ind w:right="91"/>
        <w:jc w:val="right"/>
        <w:rPr>
          <w:sz w:val="24"/>
        </w:rPr>
      </w:pPr>
    </w:p>
    <w:p w14:paraId="6DDCA4CA" w14:textId="44AABE63" w:rsidR="00A91E31" w:rsidRDefault="00A91E31">
      <w:pPr>
        <w:spacing w:after="0"/>
        <w:ind w:right="91"/>
        <w:jc w:val="right"/>
        <w:rPr>
          <w:sz w:val="24"/>
        </w:rPr>
      </w:pPr>
    </w:p>
    <w:p w14:paraId="6556B01B" w14:textId="77777777" w:rsidR="00A91E31" w:rsidRDefault="00A91E31">
      <w:pPr>
        <w:spacing w:after="0"/>
        <w:ind w:right="91"/>
        <w:jc w:val="right"/>
      </w:pPr>
    </w:p>
    <w:p w14:paraId="37D78274" w14:textId="62260B13" w:rsidR="00A87454" w:rsidRDefault="00A87454" w:rsidP="00872091">
      <w:pPr>
        <w:spacing w:after="4" w:line="251" w:lineRule="auto"/>
        <w:jc w:val="both"/>
      </w:pPr>
    </w:p>
    <w:sectPr w:rsidR="00A87454">
      <w:pgSz w:w="11904" w:h="16834"/>
      <w:pgMar w:top="216" w:right="653" w:bottom="506" w:left="3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54"/>
    <w:rsid w:val="000B0BC2"/>
    <w:rsid w:val="00121C51"/>
    <w:rsid w:val="007C0ADA"/>
    <w:rsid w:val="00872091"/>
    <w:rsid w:val="00A87454"/>
    <w:rsid w:val="00A91E31"/>
    <w:rsid w:val="00E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6C2"/>
  <w15:docId w15:val="{49217B7D-6AD2-41E8-A413-D5624EB0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Щербинина</dc:creator>
  <cp:keywords/>
  <cp:lastModifiedBy>Александра Смагина</cp:lastModifiedBy>
  <cp:revision>3</cp:revision>
  <dcterms:created xsi:type="dcterms:W3CDTF">2022-08-05T08:50:00Z</dcterms:created>
  <dcterms:modified xsi:type="dcterms:W3CDTF">2022-08-05T10:38:00Z</dcterms:modified>
</cp:coreProperties>
</file>