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73" w:rsidRPr="00A10704" w:rsidRDefault="00BD3273" w:rsidP="00BD327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10704">
        <w:rPr>
          <w:rFonts w:ascii="Arial" w:hAnsi="Arial" w:cs="Arial"/>
          <w:b/>
          <w:sz w:val="28"/>
          <w:szCs w:val="28"/>
          <w:u w:val="single"/>
        </w:rPr>
        <w:t xml:space="preserve">Примерная программа реабилитации </w:t>
      </w:r>
      <w:r w:rsidRPr="00A10704">
        <w:rPr>
          <w:rFonts w:ascii="Arial" w:hAnsi="Arial" w:cs="Arial"/>
          <w:b/>
          <w:bCs/>
          <w:sz w:val="28"/>
          <w:szCs w:val="28"/>
          <w:u w:val="single"/>
        </w:rPr>
        <w:t>на коммерческой основе</w:t>
      </w:r>
    </w:p>
    <w:p w:rsidR="00BD3273" w:rsidRPr="00553D21" w:rsidRDefault="00BD3273" w:rsidP="00BD32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для граждан*, перенесших острое нарушение мозгового кровообращения (инсульт) с гемипарезом конечностей (</w:t>
      </w:r>
      <w:r w:rsidRPr="00A10704">
        <w:rPr>
          <w:rFonts w:ascii="Arial" w:hAnsi="Arial" w:cs="Arial"/>
          <w:b/>
          <w:bCs/>
          <w:sz w:val="24"/>
          <w:szCs w:val="24"/>
          <w:u w:val="single"/>
        </w:rPr>
        <w:t>выраженное нарушение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0704">
        <w:rPr>
          <w:rFonts w:ascii="Arial" w:hAnsi="Arial" w:cs="Arial"/>
          <w:b/>
          <w:bCs/>
          <w:sz w:val="24"/>
          <w:szCs w:val="24"/>
          <w:u w:val="single"/>
        </w:rPr>
        <w:t>передвижения и/или самообслуживания</w:t>
      </w:r>
      <w:r>
        <w:rPr>
          <w:rFonts w:ascii="Arial" w:hAnsi="Arial" w:cs="Arial"/>
          <w:b/>
          <w:bCs/>
          <w:sz w:val="24"/>
          <w:szCs w:val="24"/>
        </w:rPr>
        <w:t>), поступающих на курс реабилитации 14 дней</w:t>
      </w:r>
    </w:p>
    <w:tbl>
      <w:tblPr>
        <w:tblStyle w:val="a4"/>
        <w:tblpPr w:leftFromText="180" w:rightFromText="180" w:vertAnchor="text" w:horzAnchor="margin" w:tblpX="-1139" w:tblpY="310"/>
        <w:tblOverlap w:val="never"/>
        <w:tblW w:w="10632" w:type="dxa"/>
        <w:tblLayout w:type="fixed"/>
        <w:tblLook w:val="04A0"/>
      </w:tblPr>
      <w:tblGrid>
        <w:gridCol w:w="5495"/>
        <w:gridCol w:w="2126"/>
        <w:gridCol w:w="1418"/>
        <w:gridCol w:w="1593"/>
      </w:tblGrid>
      <w:tr w:rsidR="00BD3273" w:rsidRPr="00553D21" w:rsidTr="005E402F">
        <w:trPr>
          <w:trHeight w:val="804"/>
        </w:trPr>
        <w:tc>
          <w:tcPr>
            <w:tcW w:w="5495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Рекомендуемое количество услуг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Цена за ед. услуги (руб.)</w:t>
            </w:r>
          </w:p>
        </w:tc>
        <w:tc>
          <w:tcPr>
            <w:tcW w:w="1593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Общая стоимость услуг (руб.)</w:t>
            </w:r>
          </w:p>
        </w:tc>
      </w:tr>
      <w:tr w:rsidR="00BD3273" w:rsidRPr="00553D21" w:rsidTr="005E402F">
        <w:trPr>
          <w:trHeight w:val="409"/>
        </w:trPr>
        <w:tc>
          <w:tcPr>
            <w:tcW w:w="5495" w:type="dxa"/>
            <w:vAlign w:val="center"/>
          </w:tcPr>
          <w:p w:rsidR="00BD3273" w:rsidRPr="00553D21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3D2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Первичный прием врача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BD3273" w:rsidRPr="00553D21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(3 врача-специалиста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врач-терапевт, врач-физиотерапевт, врач ЛФК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25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3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975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BD3273" w:rsidRPr="00553D21" w:rsidTr="00C87725">
        <w:trPr>
          <w:trHeight w:val="439"/>
        </w:trPr>
        <w:tc>
          <w:tcPr>
            <w:tcW w:w="5495" w:type="dxa"/>
            <w:vAlign w:val="center"/>
          </w:tcPr>
          <w:p w:rsidR="00BD3273" w:rsidRPr="00553D21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943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Массаж верхней конечности</w:t>
            </w:r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BD3273" w:rsidRPr="00553D21" w:rsidRDefault="00BD3273" w:rsidP="00BD3273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300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3" w:type="dxa"/>
            <w:vAlign w:val="center"/>
          </w:tcPr>
          <w:p w:rsidR="00BD3273" w:rsidRPr="00553D21" w:rsidRDefault="00BD3273" w:rsidP="00BD3273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2 700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BD3273" w:rsidRPr="00553D21" w:rsidTr="005E402F">
        <w:trPr>
          <w:trHeight w:val="455"/>
        </w:trPr>
        <w:tc>
          <w:tcPr>
            <w:tcW w:w="5495" w:type="dxa"/>
            <w:vAlign w:val="center"/>
          </w:tcPr>
          <w:p w:rsidR="00BD3273" w:rsidRPr="0069433B" w:rsidRDefault="00BD3273" w:rsidP="00BD3273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943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Массаж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нижней</w:t>
            </w:r>
            <w:r w:rsidRPr="006943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конечности</w:t>
            </w:r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593" w:type="dxa"/>
            <w:vAlign w:val="center"/>
          </w:tcPr>
          <w:p w:rsidR="00BD3273" w:rsidRPr="00553D21" w:rsidRDefault="00BD3273" w:rsidP="00BD3273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2 700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BD3273" w:rsidRPr="00553D21" w:rsidTr="005E402F">
        <w:trPr>
          <w:trHeight w:val="458"/>
        </w:trPr>
        <w:tc>
          <w:tcPr>
            <w:tcW w:w="5495" w:type="dxa"/>
            <w:vAlign w:val="center"/>
          </w:tcPr>
          <w:p w:rsidR="00BD3273" w:rsidRPr="0069433B" w:rsidRDefault="00BD3273" w:rsidP="00BD3273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Массаж с элементами акупунктуры</w:t>
            </w:r>
            <w:r w:rsidR="0058121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(массажная кровать «</w:t>
            </w:r>
            <w:proofErr w:type="spellStart"/>
            <w:r w:rsidR="0058121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Серагем</w:t>
            </w:r>
            <w:proofErr w:type="spellEnd"/>
            <w:r w:rsidR="0058121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BD3273" w:rsidRPr="00553D21" w:rsidRDefault="00BD3273" w:rsidP="00BD3273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325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3" w:type="dxa"/>
            <w:vAlign w:val="center"/>
          </w:tcPr>
          <w:p w:rsidR="00BD3273" w:rsidRPr="00553D21" w:rsidRDefault="00BD3273" w:rsidP="00BD3273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925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BD3273" w:rsidRPr="00553D21" w:rsidTr="005E402F">
        <w:trPr>
          <w:trHeight w:val="458"/>
        </w:trPr>
        <w:tc>
          <w:tcPr>
            <w:tcW w:w="5495" w:type="dxa"/>
            <w:vAlign w:val="center"/>
          </w:tcPr>
          <w:p w:rsidR="00BD3273" w:rsidRPr="0069433B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Амплипульстерапия</w:t>
            </w:r>
            <w:proofErr w:type="spellEnd"/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593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2 340,00</w:t>
            </w:r>
          </w:p>
        </w:tc>
      </w:tr>
      <w:tr w:rsidR="00BD3273" w:rsidRPr="00553D21" w:rsidTr="005E402F">
        <w:trPr>
          <w:trHeight w:val="458"/>
        </w:trPr>
        <w:tc>
          <w:tcPr>
            <w:tcW w:w="5495" w:type="dxa"/>
            <w:vAlign w:val="center"/>
          </w:tcPr>
          <w:p w:rsidR="00BD3273" w:rsidRPr="0069433B" w:rsidRDefault="00BD3273" w:rsidP="005F57A3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Магнитотерапия</w:t>
            </w:r>
            <w:proofErr w:type="spellEnd"/>
            <w:r w:rsidR="005F57A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(«</w:t>
            </w:r>
            <w:proofErr w:type="spellStart"/>
            <w:r w:rsidR="005F57A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Диамаг</w:t>
            </w:r>
            <w:proofErr w:type="spellEnd"/>
            <w:r w:rsidR="005F57A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593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2 340,00</w:t>
            </w:r>
          </w:p>
        </w:tc>
      </w:tr>
      <w:tr w:rsidR="00BD3273" w:rsidRPr="00553D21" w:rsidTr="005E402F">
        <w:trPr>
          <w:trHeight w:val="458"/>
        </w:trPr>
        <w:tc>
          <w:tcPr>
            <w:tcW w:w="5495" w:type="dxa"/>
            <w:vAlign w:val="center"/>
          </w:tcPr>
          <w:p w:rsidR="00BD3273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Занятие по адаптивной физической культуре с инструктором индивидуальное</w:t>
            </w:r>
          </w:p>
        </w:tc>
        <w:tc>
          <w:tcPr>
            <w:tcW w:w="2126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970,00</w:t>
            </w:r>
          </w:p>
        </w:tc>
        <w:tc>
          <w:tcPr>
            <w:tcW w:w="1593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11 640,00</w:t>
            </w:r>
          </w:p>
        </w:tc>
      </w:tr>
      <w:tr w:rsidR="00BD3273" w:rsidRPr="00553D21" w:rsidTr="005E402F">
        <w:trPr>
          <w:trHeight w:val="458"/>
        </w:trPr>
        <w:tc>
          <w:tcPr>
            <w:tcW w:w="5495" w:type="dxa"/>
            <w:vAlign w:val="center"/>
          </w:tcPr>
          <w:p w:rsidR="00BD3273" w:rsidRPr="009232CB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Занятие адаптивной физической культурой на универсальном комплексе «PR</w:t>
            </w:r>
            <w: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IMUS</w:t>
            </w:r>
            <w:r w:rsidRPr="00923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RS</w:t>
            </w:r>
            <w:r w:rsidRPr="00923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”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(функциональная оценка, диагностика и реабилитация опорно-двигательного аппарата</w:t>
            </w:r>
            <w:proofErr w:type="gramEnd"/>
          </w:p>
        </w:tc>
        <w:tc>
          <w:tcPr>
            <w:tcW w:w="2126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1950,00</w:t>
            </w:r>
          </w:p>
        </w:tc>
        <w:tc>
          <w:tcPr>
            <w:tcW w:w="1593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17 550,00</w:t>
            </w:r>
          </w:p>
        </w:tc>
      </w:tr>
      <w:tr w:rsidR="00BD3273" w:rsidRPr="00553D21" w:rsidTr="005E402F">
        <w:trPr>
          <w:trHeight w:val="458"/>
        </w:trPr>
        <w:tc>
          <w:tcPr>
            <w:tcW w:w="5495" w:type="dxa"/>
            <w:vAlign w:val="center"/>
          </w:tcPr>
          <w:p w:rsidR="00BD3273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Гидрореабилитация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 бассейне с инструктором </w:t>
            </w:r>
          </w:p>
        </w:tc>
        <w:tc>
          <w:tcPr>
            <w:tcW w:w="2126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970,00</w:t>
            </w:r>
          </w:p>
        </w:tc>
        <w:tc>
          <w:tcPr>
            <w:tcW w:w="1593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11 640,00</w:t>
            </w:r>
          </w:p>
        </w:tc>
      </w:tr>
      <w:tr w:rsidR="00BD3273" w:rsidRPr="00553D21" w:rsidTr="005E402F">
        <w:trPr>
          <w:trHeight w:val="197"/>
        </w:trPr>
        <w:tc>
          <w:tcPr>
            <w:tcW w:w="5495" w:type="dxa"/>
            <w:vAlign w:val="center"/>
          </w:tcPr>
          <w:p w:rsidR="00BD3273" w:rsidRPr="008402BC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402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Нейропсихологическая диагностика</w:t>
            </w:r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650,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3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1 300</w:t>
            </w:r>
            <w:r w:rsidRPr="00553D21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BD3273" w:rsidRPr="00553D21" w:rsidTr="005E402F">
        <w:trPr>
          <w:trHeight w:val="197"/>
        </w:trPr>
        <w:tc>
          <w:tcPr>
            <w:tcW w:w="5495" w:type="dxa"/>
            <w:vAlign w:val="center"/>
          </w:tcPr>
          <w:p w:rsidR="00BD3273" w:rsidRPr="008402BC" w:rsidRDefault="00BD3273" w:rsidP="00C87725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Нейрокоррекция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(индивидуальная)</w:t>
            </w:r>
            <w:r w:rsidR="00C8772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/Коррекция </w:t>
            </w:r>
            <w:proofErr w:type="spellStart"/>
            <w:r w:rsidR="00C8772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психоэмоционального</w:t>
            </w:r>
            <w:proofErr w:type="spellEnd"/>
            <w:r w:rsidR="00C8772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состояния (индивидуальная)</w:t>
            </w:r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593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3 850,00</w:t>
            </w:r>
          </w:p>
        </w:tc>
      </w:tr>
      <w:tr w:rsidR="00BD3273" w:rsidRPr="00553D21" w:rsidTr="005E402F">
        <w:trPr>
          <w:trHeight w:val="463"/>
        </w:trPr>
        <w:tc>
          <w:tcPr>
            <w:tcW w:w="5495" w:type="dxa"/>
            <w:vAlign w:val="center"/>
          </w:tcPr>
          <w:p w:rsidR="00BD3273" w:rsidRPr="008402BC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Консультация психолога (индивидуальная)</w:t>
            </w:r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700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3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1 400</w:t>
            </w:r>
            <w:r w:rsidRPr="00553D21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BD3273" w:rsidRPr="00553D21" w:rsidTr="005E402F">
        <w:trPr>
          <w:trHeight w:val="400"/>
        </w:trPr>
        <w:tc>
          <w:tcPr>
            <w:tcW w:w="5495" w:type="dxa"/>
            <w:vAlign w:val="center"/>
          </w:tcPr>
          <w:p w:rsidR="00BD3273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Занятие с элементами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эрготерапии</w:t>
            </w:r>
            <w:proofErr w:type="spellEnd"/>
          </w:p>
        </w:tc>
        <w:tc>
          <w:tcPr>
            <w:tcW w:w="2126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93" w:type="dxa"/>
            <w:vAlign w:val="center"/>
          </w:tcPr>
          <w:p w:rsidR="00BD3273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3 600,00</w:t>
            </w:r>
          </w:p>
        </w:tc>
      </w:tr>
      <w:tr w:rsidR="00BD3273" w:rsidRPr="00553D21" w:rsidTr="005E402F">
        <w:trPr>
          <w:trHeight w:val="478"/>
        </w:trPr>
        <w:tc>
          <w:tcPr>
            <w:tcW w:w="5495" w:type="dxa"/>
            <w:vAlign w:val="center"/>
          </w:tcPr>
          <w:p w:rsidR="00BD3273" w:rsidRPr="000311E9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311E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Кислородный коктейль</w:t>
            </w:r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3" w:type="dxa"/>
            <w:vAlign w:val="center"/>
          </w:tcPr>
          <w:p w:rsidR="00BD3273" w:rsidRPr="00553D21" w:rsidRDefault="00BD3273" w:rsidP="005E402F">
            <w:pPr>
              <w:pStyle w:val="a3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1 040,00</w:t>
            </w:r>
          </w:p>
        </w:tc>
      </w:tr>
      <w:tr w:rsidR="00BD3273" w:rsidRPr="00553D21" w:rsidTr="005E402F">
        <w:trPr>
          <w:trHeight w:val="427"/>
        </w:trPr>
        <w:tc>
          <w:tcPr>
            <w:tcW w:w="5495" w:type="dxa"/>
            <w:vAlign w:val="center"/>
          </w:tcPr>
          <w:p w:rsidR="00BD3273" w:rsidRPr="00553D21" w:rsidRDefault="00BD3273" w:rsidP="005E402F">
            <w:pPr>
              <w:pStyle w:val="a3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Услуги по проживанию в номерах</w:t>
            </w:r>
          </w:p>
        </w:tc>
        <w:tc>
          <w:tcPr>
            <w:tcW w:w="2126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1 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560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3" w:type="dxa"/>
            <w:vAlign w:val="center"/>
          </w:tcPr>
          <w:p w:rsidR="00BD3273" w:rsidRPr="00553D21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21840</w:t>
            </w:r>
            <w:r w:rsidRPr="00553D2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BD3273" w:rsidRPr="00553D21" w:rsidTr="005E402F">
        <w:trPr>
          <w:trHeight w:val="391"/>
        </w:trPr>
        <w:tc>
          <w:tcPr>
            <w:tcW w:w="5495" w:type="dxa"/>
          </w:tcPr>
          <w:p w:rsidR="00BD3273" w:rsidRPr="004E76EA" w:rsidRDefault="00BD3273" w:rsidP="005E402F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E76E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Услуги питания (согласно меню)</w:t>
            </w:r>
          </w:p>
        </w:tc>
        <w:tc>
          <w:tcPr>
            <w:tcW w:w="2126" w:type="dxa"/>
          </w:tcPr>
          <w:p w:rsidR="00BD3273" w:rsidRPr="004E76EA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E76E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</w:tcPr>
          <w:p w:rsidR="00BD3273" w:rsidRPr="004E76EA" w:rsidRDefault="005E402F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438</w:t>
            </w:r>
            <w:r w:rsidR="00BD3273" w:rsidRPr="004E76E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93" w:type="dxa"/>
          </w:tcPr>
          <w:p w:rsidR="00BD3273" w:rsidRPr="004E76EA" w:rsidRDefault="005E402F" w:rsidP="005E402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6145</w:t>
            </w:r>
            <w:r w:rsidR="00BD32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72</w:t>
            </w:r>
          </w:p>
        </w:tc>
      </w:tr>
      <w:tr w:rsidR="00BD3273" w:rsidRPr="00553D21" w:rsidTr="005E402F">
        <w:trPr>
          <w:trHeight w:val="407"/>
        </w:trPr>
        <w:tc>
          <w:tcPr>
            <w:tcW w:w="9039" w:type="dxa"/>
            <w:gridSpan w:val="3"/>
            <w:vAlign w:val="center"/>
          </w:tcPr>
          <w:p w:rsidR="00BD3273" w:rsidRPr="000311E9" w:rsidRDefault="00BD3273" w:rsidP="005E402F">
            <w:pPr>
              <w:pStyle w:val="a3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311E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ИТОГО в стационарной форме:</w:t>
            </w:r>
          </w:p>
        </w:tc>
        <w:tc>
          <w:tcPr>
            <w:tcW w:w="1593" w:type="dxa"/>
            <w:vAlign w:val="center"/>
          </w:tcPr>
          <w:p w:rsidR="00BD3273" w:rsidRPr="000311E9" w:rsidRDefault="00BD3273" w:rsidP="005E402F">
            <w:pPr>
              <w:pStyle w:val="a3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</w:t>
            </w:r>
            <w:r w:rsidR="005E402F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E402F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985</w:t>
            </w: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</w:t>
            </w:r>
            <w:r w:rsidR="005E402F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</w:tbl>
    <w:p w:rsidR="00BD3273" w:rsidRDefault="00BD3273" w:rsidP="00BD3273">
      <w:pPr>
        <w:rPr>
          <w:rFonts w:ascii="Arial" w:hAnsi="Arial" w:cs="Arial"/>
          <w:b/>
          <w:sz w:val="24"/>
          <w:szCs w:val="24"/>
        </w:rPr>
      </w:pPr>
    </w:p>
    <w:p w:rsidR="00BD3273" w:rsidRDefault="00BD3273" w:rsidP="00BD32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*Программа актуальна для граждан в восстановительный период не ранее, чем через 6 месяцев после перенесенного заболевания </w:t>
      </w:r>
    </w:p>
    <w:p w:rsidR="00BD3273" w:rsidRPr="00153DAF" w:rsidRDefault="00BD3273" w:rsidP="00F342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**Рекомендуемое количество услуг рассчитано на курс реабилитации продолжительностью 14 дней  </w:t>
      </w:r>
    </w:p>
    <w:sectPr w:rsidR="00BD3273" w:rsidRPr="00153DAF" w:rsidSect="000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34C"/>
    <w:rsid w:val="000304CB"/>
    <w:rsid w:val="000311E9"/>
    <w:rsid w:val="000E1530"/>
    <w:rsid w:val="00131D91"/>
    <w:rsid w:val="00153DAF"/>
    <w:rsid w:val="001650F2"/>
    <w:rsid w:val="0026334C"/>
    <w:rsid w:val="003B7867"/>
    <w:rsid w:val="004E76EA"/>
    <w:rsid w:val="00553D21"/>
    <w:rsid w:val="00581218"/>
    <w:rsid w:val="005C31F0"/>
    <w:rsid w:val="005D005B"/>
    <w:rsid w:val="005E402F"/>
    <w:rsid w:val="005F57A3"/>
    <w:rsid w:val="0069433B"/>
    <w:rsid w:val="00697E1D"/>
    <w:rsid w:val="006A1F1E"/>
    <w:rsid w:val="00834CB0"/>
    <w:rsid w:val="008402BC"/>
    <w:rsid w:val="009232CB"/>
    <w:rsid w:val="009647A1"/>
    <w:rsid w:val="00982AE5"/>
    <w:rsid w:val="00A101A3"/>
    <w:rsid w:val="00A10704"/>
    <w:rsid w:val="00AB4B62"/>
    <w:rsid w:val="00B14957"/>
    <w:rsid w:val="00B52DCC"/>
    <w:rsid w:val="00BA5984"/>
    <w:rsid w:val="00BD3273"/>
    <w:rsid w:val="00C33B3A"/>
    <w:rsid w:val="00C87725"/>
    <w:rsid w:val="00CA20EC"/>
    <w:rsid w:val="00D96EB1"/>
    <w:rsid w:val="00E17455"/>
    <w:rsid w:val="00F15044"/>
    <w:rsid w:val="00F34263"/>
    <w:rsid w:val="00F65014"/>
    <w:rsid w:val="00F9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F3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 Андреевич Саврулин</dc:creator>
  <cp:lastModifiedBy>Lsabirova</cp:lastModifiedBy>
  <cp:revision>9</cp:revision>
  <cp:lastPrinted>2022-07-25T05:21:00Z</cp:lastPrinted>
  <dcterms:created xsi:type="dcterms:W3CDTF">2022-07-22T08:05:00Z</dcterms:created>
  <dcterms:modified xsi:type="dcterms:W3CDTF">2022-08-08T08:17:00Z</dcterms:modified>
</cp:coreProperties>
</file>