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1666" w14:textId="77777777" w:rsidR="00F403C2" w:rsidRPr="00F403C2" w:rsidRDefault="00F403C2" w:rsidP="00F40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3C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6FF2EA45" w14:textId="77777777" w:rsidR="00F403C2" w:rsidRPr="00F403C2" w:rsidRDefault="00F403C2" w:rsidP="00F40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3C2">
        <w:rPr>
          <w:rFonts w:ascii="Times New Roman" w:hAnsi="Times New Roman" w:cs="Times New Roman"/>
          <w:b/>
          <w:bCs/>
          <w:sz w:val="28"/>
          <w:szCs w:val="28"/>
        </w:rPr>
        <w:t>проведения информационно-разъяснительной работы</w:t>
      </w:r>
    </w:p>
    <w:p w14:paraId="55124124" w14:textId="77777777" w:rsidR="00F403C2" w:rsidRPr="00F403C2" w:rsidRDefault="00F403C2" w:rsidP="00F40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3C2">
        <w:rPr>
          <w:rFonts w:ascii="Times New Roman" w:hAnsi="Times New Roman" w:cs="Times New Roman"/>
          <w:b/>
          <w:bCs/>
          <w:sz w:val="28"/>
          <w:szCs w:val="28"/>
        </w:rPr>
        <w:t>по профилактике и противодействию жестокого обращения с пожилыми людьми</w:t>
      </w:r>
    </w:p>
    <w:p w14:paraId="6EB00896" w14:textId="732CE684" w:rsidR="000E38FE" w:rsidRDefault="00F403C2" w:rsidP="00F40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3C2">
        <w:rPr>
          <w:rFonts w:ascii="Times New Roman" w:hAnsi="Times New Roman" w:cs="Times New Roman"/>
          <w:b/>
          <w:bCs/>
          <w:sz w:val="28"/>
          <w:szCs w:val="28"/>
        </w:rPr>
        <w:t>в ГАУ «Областной центр реабилитации инвалидов»</w:t>
      </w:r>
    </w:p>
    <w:p w14:paraId="1C944047" w14:textId="6F931975" w:rsidR="003F00A1" w:rsidRPr="003F00A1" w:rsidRDefault="003F00A1" w:rsidP="00F40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bCs/>
          <w:sz w:val="28"/>
          <w:szCs w:val="28"/>
        </w:rPr>
        <w:t>квартале 2023 года</w:t>
      </w:r>
    </w:p>
    <w:p w14:paraId="6C6DC4C9" w14:textId="4A233985" w:rsidR="00F403C2" w:rsidRDefault="00F403C2" w:rsidP="00F40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4930" w:type="pct"/>
        <w:jc w:val="center"/>
        <w:tblLook w:val="04A0" w:firstRow="1" w:lastRow="0" w:firstColumn="1" w:lastColumn="0" w:noHBand="0" w:noVBand="1"/>
      </w:tblPr>
      <w:tblGrid>
        <w:gridCol w:w="568"/>
        <w:gridCol w:w="3160"/>
        <w:gridCol w:w="2084"/>
        <w:gridCol w:w="3402"/>
      </w:tblGrid>
      <w:tr w:rsidR="00F403C2" w:rsidRPr="00F403C2" w14:paraId="34A35A99" w14:textId="77777777" w:rsidTr="00F403C2">
        <w:trPr>
          <w:trHeight w:val="759"/>
          <w:jc w:val="center"/>
        </w:trPr>
        <w:tc>
          <w:tcPr>
            <w:tcW w:w="308" w:type="pct"/>
            <w:vAlign w:val="center"/>
          </w:tcPr>
          <w:p w14:paraId="6452D22E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pct"/>
            <w:vAlign w:val="center"/>
          </w:tcPr>
          <w:p w14:paraId="58560D0B" w14:textId="36506B26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комплекса мер по профилактике и противодействию жестокому обращению с пожилыми людьми</w:t>
            </w:r>
          </w:p>
        </w:tc>
        <w:tc>
          <w:tcPr>
            <w:tcW w:w="1131" w:type="pct"/>
            <w:vAlign w:val="center"/>
          </w:tcPr>
          <w:p w14:paraId="783F5322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мероприятия, проведенного в учреждении</w:t>
            </w:r>
          </w:p>
        </w:tc>
        <w:tc>
          <w:tcPr>
            <w:tcW w:w="1846" w:type="pct"/>
            <w:vAlign w:val="center"/>
          </w:tcPr>
          <w:p w14:paraId="267A0CA8" w14:textId="77777777" w:rsid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мероприятия по профилактике насилия в отношении граждан старшего поколения, проведенного в учреждении</w:t>
            </w:r>
          </w:p>
          <w:p w14:paraId="30652E06" w14:textId="094B3D44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03C2" w:rsidRPr="00F403C2" w14:paraId="0BD4A5C5" w14:textId="77777777" w:rsidTr="00F403C2">
        <w:trPr>
          <w:trHeight w:val="276"/>
          <w:jc w:val="center"/>
        </w:trPr>
        <w:tc>
          <w:tcPr>
            <w:tcW w:w="308" w:type="pct"/>
            <w:vMerge w:val="restart"/>
          </w:tcPr>
          <w:p w14:paraId="79D75ED1" w14:textId="77777777" w:rsidR="00F403C2" w:rsidRPr="00F403C2" w:rsidRDefault="00F403C2" w:rsidP="00F403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 w:val="restart"/>
          </w:tcPr>
          <w:p w14:paraId="5EC8F6C1" w14:textId="77777777" w:rsid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пожилых людей о способах защиты от наиболее распространенных правонарушений, совершаемых в отношении указанной категории граждан</w:t>
            </w:r>
          </w:p>
          <w:p w14:paraId="565D83D1" w14:textId="3344504A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14:paraId="5C96C78F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20.01.2023</w:t>
            </w:r>
          </w:p>
        </w:tc>
        <w:tc>
          <w:tcPr>
            <w:tcW w:w="1846" w:type="pct"/>
            <w:vMerge w:val="restart"/>
          </w:tcPr>
          <w:p w14:paraId="1F72A29A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консультация «Как не стать жертвой мошенников. Психологический аспект»</w:t>
            </w:r>
          </w:p>
        </w:tc>
      </w:tr>
      <w:tr w:rsidR="00F403C2" w:rsidRPr="00F403C2" w14:paraId="709A4873" w14:textId="77777777" w:rsidTr="00F403C2">
        <w:trPr>
          <w:trHeight w:val="276"/>
          <w:jc w:val="center"/>
        </w:trPr>
        <w:tc>
          <w:tcPr>
            <w:tcW w:w="308" w:type="pct"/>
            <w:vMerge/>
          </w:tcPr>
          <w:p w14:paraId="77E83667" w14:textId="77777777" w:rsidR="00F403C2" w:rsidRPr="00F403C2" w:rsidRDefault="00F403C2" w:rsidP="00F403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227C0455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14:paraId="0ABEEE8C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</w:t>
            </w:r>
          </w:p>
        </w:tc>
        <w:tc>
          <w:tcPr>
            <w:tcW w:w="1846" w:type="pct"/>
            <w:vMerge/>
          </w:tcPr>
          <w:p w14:paraId="59D23724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3C2" w:rsidRPr="00F403C2" w14:paraId="44EA9B27" w14:textId="77777777" w:rsidTr="00F403C2">
        <w:trPr>
          <w:trHeight w:val="276"/>
          <w:jc w:val="center"/>
        </w:trPr>
        <w:tc>
          <w:tcPr>
            <w:tcW w:w="308" w:type="pct"/>
            <w:vMerge/>
          </w:tcPr>
          <w:p w14:paraId="69DA64F4" w14:textId="77777777" w:rsidR="00F403C2" w:rsidRPr="00F403C2" w:rsidRDefault="00F403C2" w:rsidP="00F403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7A5FC42C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14:paraId="46F5BC87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1846" w:type="pct"/>
            <w:vMerge/>
          </w:tcPr>
          <w:p w14:paraId="5C4E5A49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3C2" w:rsidRPr="00F403C2" w14:paraId="7C7A10DF" w14:textId="77777777" w:rsidTr="00F403C2">
        <w:trPr>
          <w:trHeight w:val="276"/>
          <w:jc w:val="center"/>
        </w:trPr>
        <w:tc>
          <w:tcPr>
            <w:tcW w:w="308" w:type="pct"/>
            <w:vMerge/>
          </w:tcPr>
          <w:p w14:paraId="774F11F0" w14:textId="77777777" w:rsidR="00F403C2" w:rsidRPr="00F403C2" w:rsidRDefault="00F403C2" w:rsidP="00F403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2F701E2C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14:paraId="7B424CBB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1846" w:type="pct"/>
            <w:vMerge/>
          </w:tcPr>
          <w:p w14:paraId="39869E77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3C2" w:rsidRPr="00F403C2" w14:paraId="44971634" w14:textId="77777777" w:rsidTr="00F403C2">
        <w:trPr>
          <w:trHeight w:val="276"/>
          <w:jc w:val="center"/>
        </w:trPr>
        <w:tc>
          <w:tcPr>
            <w:tcW w:w="308" w:type="pct"/>
            <w:vMerge/>
          </w:tcPr>
          <w:p w14:paraId="71E62C73" w14:textId="77777777" w:rsidR="00F403C2" w:rsidRPr="00F403C2" w:rsidRDefault="00F403C2" w:rsidP="00F403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26443848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14:paraId="222FE96A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21.03.2023</w:t>
            </w:r>
          </w:p>
        </w:tc>
        <w:tc>
          <w:tcPr>
            <w:tcW w:w="1846" w:type="pct"/>
            <w:vMerge/>
          </w:tcPr>
          <w:p w14:paraId="231A5762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3C2" w:rsidRPr="00F403C2" w14:paraId="043A6F4A" w14:textId="77777777" w:rsidTr="00F403C2">
        <w:trPr>
          <w:trHeight w:val="276"/>
          <w:jc w:val="center"/>
        </w:trPr>
        <w:tc>
          <w:tcPr>
            <w:tcW w:w="308" w:type="pct"/>
            <w:vMerge/>
          </w:tcPr>
          <w:p w14:paraId="733BAD4B" w14:textId="77777777" w:rsidR="00F403C2" w:rsidRPr="00F403C2" w:rsidRDefault="00F403C2" w:rsidP="00F403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5373FF5F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14:paraId="2418B35C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1846" w:type="pct"/>
            <w:vMerge/>
          </w:tcPr>
          <w:p w14:paraId="62A58DB6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3C2" w:rsidRPr="00F403C2" w14:paraId="13441DF2" w14:textId="77777777" w:rsidTr="00F403C2">
        <w:trPr>
          <w:trHeight w:val="387"/>
          <w:jc w:val="center"/>
        </w:trPr>
        <w:tc>
          <w:tcPr>
            <w:tcW w:w="308" w:type="pct"/>
            <w:vMerge w:val="restart"/>
          </w:tcPr>
          <w:p w14:paraId="50CC1A23" w14:textId="77777777" w:rsidR="00F403C2" w:rsidRPr="00F403C2" w:rsidRDefault="00F403C2" w:rsidP="00F403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 w:val="restart"/>
          </w:tcPr>
          <w:p w14:paraId="411389A8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информационно-разъяснительной работы по профилактике жестокого обращения в отношении пожилых людей среди получателей социальных услуг и сотрудников организаций и учреждений, работающих с указанной категорией граждан</w:t>
            </w:r>
          </w:p>
        </w:tc>
        <w:tc>
          <w:tcPr>
            <w:tcW w:w="1131" w:type="pct"/>
          </w:tcPr>
          <w:p w14:paraId="2594BCD0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20.01.2023</w:t>
            </w:r>
          </w:p>
        </w:tc>
        <w:tc>
          <w:tcPr>
            <w:tcW w:w="1846" w:type="pct"/>
            <w:vMerge w:val="restart"/>
          </w:tcPr>
          <w:p w14:paraId="561C35AD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консультация «Особенности психологического сопровождения клиентов пожилого возраста»</w:t>
            </w:r>
          </w:p>
        </w:tc>
      </w:tr>
      <w:tr w:rsidR="00F403C2" w:rsidRPr="00F403C2" w14:paraId="113FF229" w14:textId="77777777" w:rsidTr="00F403C2">
        <w:trPr>
          <w:trHeight w:val="387"/>
          <w:jc w:val="center"/>
        </w:trPr>
        <w:tc>
          <w:tcPr>
            <w:tcW w:w="308" w:type="pct"/>
            <w:vMerge/>
          </w:tcPr>
          <w:p w14:paraId="373D7633" w14:textId="77777777" w:rsidR="00F403C2" w:rsidRPr="00F403C2" w:rsidRDefault="00F403C2" w:rsidP="00F403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4BEC5F96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14:paraId="461BEE42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</w:t>
            </w:r>
          </w:p>
        </w:tc>
        <w:tc>
          <w:tcPr>
            <w:tcW w:w="1846" w:type="pct"/>
            <w:vMerge/>
          </w:tcPr>
          <w:p w14:paraId="389041FA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3C2" w:rsidRPr="00F403C2" w14:paraId="31E8C4D9" w14:textId="77777777" w:rsidTr="00F403C2">
        <w:trPr>
          <w:trHeight w:val="387"/>
          <w:jc w:val="center"/>
        </w:trPr>
        <w:tc>
          <w:tcPr>
            <w:tcW w:w="308" w:type="pct"/>
            <w:vMerge/>
          </w:tcPr>
          <w:p w14:paraId="5D39B64E" w14:textId="77777777" w:rsidR="00F403C2" w:rsidRPr="00F403C2" w:rsidRDefault="00F403C2" w:rsidP="00F403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0A13BD02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14:paraId="3246B411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1846" w:type="pct"/>
            <w:vMerge/>
          </w:tcPr>
          <w:p w14:paraId="5D76CECF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3C2" w:rsidRPr="00F403C2" w14:paraId="39D6EC65" w14:textId="77777777" w:rsidTr="00F403C2">
        <w:trPr>
          <w:trHeight w:val="387"/>
          <w:jc w:val="center"/>
        </w:trPr>
        <w:tc>
          <w:tcPr>
            <w:tcW w:w="308" w:type="pct"/>
            <w:vMerge/>
          </w:tcPr>
          <w:p w14:paraId="49D49704" w14:textId="77777777" w:rsidR="00F403C2" w:rsidRPr="00F403C2" w:rsidRDefault="00F403C2" w:rsidP="00F403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7BB25AA7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14:paraId="044CAF95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1846" w:type="pct"/>
            <w:vMerge/>
          </w:tcPr>
          <w:p w14:paraId="0CF8A4CC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3C2" w:rsidRPr="00F403C2" w14:paraId="2745268A" w14:textId="77777777" w:rsidTr="00F403C2">
        <w:trPr>
          <w:trHeight w:val="387"/>
          <w:jc w:val="center"/>
        </w:trPr>
        <w:tc>
          <w:tcPr>
            <w:tcW w:w="308" w:type="pct"/>
            <w:vMerge/>
          </w:tcPr>
          <w:p w14:paraId="0537A0B5" w14:textId="77777777" w:rsidR="00F403C2" w:rsidRPr="00F403C2" w:rsidRDefault="00F403C2" w:rsidP="00F403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421CF434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14:paraId="6BD14E6C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21.03.2023</w:t>
            </w:r>
          </w:p>
        </w:tc>
        <w:tc>
          <w:tcPr>
            <w:tcW w:w="1846" w:type="pct"/>
            <w:vMerge/>
          </w:tcPr>
          <w:p w14:paraId="57BA75C7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3C2" w:rsidRPr="00F403C2" w14:paraId="7180B5B6" w14:textId="77777777" w:rsidTr="00F403C2">
        <w:trPr>
          <w:trHeight w:val="387"/>
          <w:jc w:val="center"/>
        </w:trPr>
        <w:tc>
          <w:tcPr>
            <w:tcW w:w="308" w:type="pct"/>
            <w:vMerge/>
          </w:tcPr>
          <w:p w14:paraId="22E44E68" w14:textId="77777777" w:rsidR="00F403C2" w:rsidRPr="00F403C2" w:rsidRDefault="00F403C2" w:rsidP="00F403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2BA0B031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14:paraId="4E941B6C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1846" w:type="pct"/>
            <w:vMerge/>
          </w:tcPr>
          <w:p w14:paraId="22ECCCFC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628FBD" w14:textId="77777777" w:rsidR="00F403C2" w:rsidRPr="00F403C2" w:rsidRDefault="00F403C2" w:rsidP="00F40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3C2" w:rsidRPr="00F4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454AB"/>
    <w:multiLevelType w:val="hybridMultilevel"/>
    <w:tmpl w:val="1E4A68CC"/>
    <w:lvl w:ilvl="0" w:tplc="2536E28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87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99"/>
    <w:rsid w:val="000E38FE"/>
    <w:rsid w:val="003F00A1"/>
    <w:rsid w:val="00450C99"/>
    <w:rsid w:val="00F4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42C6"/>
  <w15:chartTrackingRefBased/>
  <w15:docId w15:val="{5DCE04A4-BD2C-459C-BE69-5FC9EC70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4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4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Викторович Самошенко</dc:creator>
  <cp:keywords/>
  <dc:description/>
  <cp:lastModifiedBy>Вячеслав Викторович Самошенко</cp:lastModifiedBy>
  <cp:revision>3</cp:revision>
  <dcterms:created xsi:type="dcterms:W3CDTF">2023-03-25T08:44:00Z</dcterms:created>
  <dcterms:modified xsi:type="dcterms:W3CDTF">2023-03-28T05:10:00Z</dcterms:modified>
</cp:coreProperties>
</file>