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B3" w:rsidRDefault="00835AB3" w:rsidP="00835AB3">
      <w:pPr>
        <w:shd w:val="clear" w:color="auto" w:fill="FFFFFF"/>
        <w:spacing w:before="100" w:beforeAutospacing="1" w:after="100" w:afterAutospacing="1" w:line="240" w:lineRule="auto"/>
        <w:jc w:val="center"/>
        <w:outlineLvl w:val="0"/>
        <w:rPr>
          <w:rFonts w:ascii="Arial" w:eastAsia="Times New Roman" w:hAnsi="Arial" w:cs="Arial"/>
          <w:bCs/>
          <w:color w:val="000000"/>
          <w:kern w:val="36"/>
          <w:sz w:val="24"/>
          <w:szCs w:val="24"/>
          <w:lang w:eastAsia="ru-RU"/>
        </w:rPr>
      </w:pPr>
      <w:r>
        <w:rPr>
          <w:rFonts w:ascii="Arial" w:eastAsia="Times New Roman" w:hAnsi="Arial" w:cs="Arial"/>
          <w:bCs/>
          <w:color w:val="000000"/>
          <w:kern w:val="36"/>
          <w:sz w:val="24"/>
          <w:szCs w:val="24"/>
          <w:lang w:eastAsia="ru-RU"/>
        </w:rPr>
        <w:fldChar w:fldCharType="begin"/>
      </w:r>
      <w:r>
        <w:rPr>
          <w:rFonts w:ascii="Arial" w:eastAsia="Times New Roman" w:hAnsi="Arial" w:cs="Arial"/>
          <w:bCs/>
          <w:color w:val="000000"/>
          <w:kern w:val="36"/>
          <w:sz w:val="24"/>
          <w:szCs w:val="24"/>
          <w:lang w:eastAsia="ru-RU"/>
        </w:rPr>
        <w:instrText xml:space="preserve"> HYPERLINK "</w:instrText>
      </w:r>
      <w:r w:rsidRPr="00835AB3">
        <w:rPr>
          <w:rFonts w:ascii="Arial" w:eastAsia="Times New Roman" w:hAnsi="Arial" w:cs="Arial"/>
          <w:bCs/>
          <w:color w:val="000000"/>
          <w:kern w:val="36"/>
          <w:sz w:val="24"/>
          <w:szCs w:val="24"/>
          <w:lang w:eastAsia="ru-RU"/>
        </w:rPr>
        <w:instrText>http://testoteka.narod.ru/prof/1/07.html</w:instrText>
      </w:r>
      <w:r>
        <w:rPr>
          <w:rFonts w:ascii="Arial" w:eastAsia="Times New Roman" w:hAnsi="Arial" w:cs="Arial"/>
          <w:bCs/>
          <w:color w:val="000000"/>
          <w:kern w:val="36"/>
          <w:sz w:val="24"/>
          <w:szCs w:val="24"/>
          <w:lang w:eastAsia="ru-RU"/>
        </w:rPr>
        <w:instrText xml:space="preserve">" </w:instrText>
      </w:r>
      <w:r>
        <w:rPr>
          <w:rFonts w:ascii="Arial" w:eastAsia="Times New Roman" w:hAnsi="Arial" w:cs="Arial"/>
          <w:bCs/>
          <w:color w:val="000000"/>
          <w:kern w:val="36"/>
          <w:sz w:val="24"/>
          <w:szCs w:val="24"/>
          <w:lang w:eastAsia="ru-RU"/>
        </w:rPr>
        <w:fldChar w:fldCharType="separate"/>
      </w:r>
      <w:r w:rsidRPr="000C7F81">
        <w:rPr>
          <w:rStyle w:val="a3"/>
          <w:rFonts w:ascii="Arial" w:eastAsia="Times New Roman" w:hAnsi="Arial" w:cs="Arial"/>
          <w:bCs/>
          <w:kern w:val="36"/>
          <w:sz w:val="24"/>
          <w:szCs w:val="24"/>
          <w:lang w:eastAsia="ru-RU"/>
        </w:rPr>
        <w:t>http://testoteka.narod.ru/prof/1/07.html</w:t>
      </w:r>
      <w:r>
        <w:rPr>
          <w:rFonts w:ascii="Arial" w:eastAsia="Times New Roman" w:hAnsi="Arial" w:cs="Arial"/>
          <w:bCs/>
          <w:color w:val="000000"/>
          <w:kern w:val="36"/>
          <w:sz w:val="24"/>
          <w:szCs w:val="24"/>
          <w:lang w:eastAsia="ru-RU"/>
        </w:rPr>
        <w:fldChar w:fldCharType="end"/>
      </w:r>
    </w:p>
    <w:p w:rsidR="00835AB3" w:rsidRPr="00835AB3" w:rsidRDefault="00835AB3" w:rsidP="00835AB3">
      <w:pPr>
        <w:shd w:val="clear" w:color="auto" w:fill="FFFFFF"/>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bookmarkStart w:id="0" w:name="_GoBack"/>
      <w:bookmarkEnd w:id="0"/>
      <w:r w:rsidRPr="00835AB3">
        <w:rPr>
          <w:rFonts w:ascii="Book Antiqua" w:eastAsia="Times New Roman" w:hAnsi="Book Antiqua" w:cs="Times New Roman"/>
          <w:b/>
          <w:bCs/>
          <w:color w:val="000000"/>
          <w:kern w:val="36"/>
          <w:sz w:val="45"/>
          <w:szCs w:val="45"/>
          <w:lang w:eastAsia="ru-RU"/>
        </w:rPr>
        <w:t>«Карта интересов»</w:t>
      </w:r>
      <w:r w:rsidRPr="00835AB3">
        <w:rPr>
          <w:rFonts w:ascii="Book Antiqua" w:eastAsia="Times New Roman" w:hAnsi="Book Antiqua" w:cs="Times New Roman"/>
          <w:b/>
          <w:bCs/>
          <w:color w:val="000000"/>
          <w:kern w:val="36"/>
          <w:sz w:val="45"/>
          <w:szCs w:val="45"/>
          <w:lang w:eastAsia="ru-RU"/>
        </w:rPr>
        <w:br/>
      </w:r>
      <w:r w:rsidRPr="00835AB3">
        <w:rPr>
          <w:rFonts w:ascii="Book Antiqua" w:eastAsia="Times New Roman" w:hAnsi="Book Antiqua" w:cs="Times New Roman"/>
          <w:b/>
          <w:bCs/>
          <w:color w:val="000000"/>
          <w:kern w:val="36"/>
          <w:sz w:val="36"/>
          <w:szCs w:val="36"/>
          <w:lang w:eastAsia="ru-RU"/>
        </w:rPr>
        <w:t>модификация Филимоновой О.Г.</w:t>
      </w:r>
    </w:p>
    <w:p w:rsidR="00835AB3" w:rsidRPr="00835AB3" w:rsidRDefault="00835AB3" w:rsidP="00835A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noProof/>
          <w:color w:val="000000"/>
          <w:sz w:val="27"/>
          <w:szCs w:val="27"/>
          <w:lang w:eastAsia="ru-RU"/>
        </w:rPr>
        <w:drawing>
          <wp:inline distT="0" distB="0" distL="0" distR="0" wp14:anchorId="41CCA081" wp14:editId="46F24FFA">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835AB3">
        <w:rPr>
          <w:rFonts w:ascii="Times New Roman" w:eastAsia="Times New Roman" w:hAnsi="Times New Roman" w:cs="Times New Roman"/>
          <w:color w:val="000000"/>
          <w:sz w:val="27"/>
          <w:szCs w:val="27"/>
          <w:lang w:eastAsia="ru-RU"/>
        </w:rPr>
        <w:t xml:space="preserve">Опросник «Карта интересов» (авторы А.Е. </w:t>
      </w:r>
      <w:proofErr w:type="spellStart"/>
      <w:r w:rsidRPr="00835AB3">
        <w:rPr>
          <w:rFonts w:ascii="Times New Roman" w:eastAsia="Times New Roman" w:hAnsi="Times New Roman" w:cs="Times New Roman"/>
          <w:color w:val="000000"/>
          <w:sz w:val="27"/>
          <w:szCs w:val="27"/>
          <w:lang w:eastAsia="ru-RU"/>
        </w:rPr>
        <w:t>Голомшток</w:t>
      </w:r>
      <w:proofErr w:type="spellEnd"/>
      <w:r w:rsidRPr="00835AB3">
        <w:rPr>
          <w:rFonts w:ascii="Times New Roman" w:eastAsia="Times New Roman" w:hAnsi="Times New Roman" w:cs="Times New Roman"/>
          <w:color w:val="000000"/>
          <w:sz w:val="27"/>
          <w:szCs w:val="27"/>
          <w:lang w:eastAsia="ru-RU"/>
        </w:rPr>
        <w:t>, Е.А. Климов, О.П. Мешковская и др.) представлен достаточно широко в разных источниках. В его основе лежит перечень направлений, по которым составлены вопросы к учащимся. Этот опросник уже долгое время публикуется без изменений и устарел как с точки зрения перечня направлений деятельности, так и с точки зрения формулировки вопросов. При его проведении в аудитории возникают смешки и недоумение, что и побудило нас к некоторому его усовершенствованию.</w:t>
      </w:r>
      <w:r w:rsidRPr="00835AB3">
        <w:rPr>
          <w:rFonts w:ascii="Times New Roman" w:eastAsia="Times New Roman" w:hAnsi="Times New Roman" w:cs="Times New Roman"/>
          <w:color w:val="000000"/>
          <w:sz w:val="27"/>
          <w:szCs w:val="27"/>
          <w:lang w:eastAsia="ru-RU"/>
        </w:rPr>
        <w:br/>
      </w:r>
      <w:r w:rsidRPr="00835AB3">
        <w:rPr>
          <w:rFonts w:ascii="Times New Roman" w:eastAsia="Times New Roman" w:hAnsi="Times New Roman" w:cs="Times New Roman"/>
          <w:noProof/>
          <w:color w:val="000000"/>
          <w:sz w:val="27"/>
          <w:szCs w:val="27"/>
          <w:lang w:eastAsia="ru-RU"/>
        </w:rPr>
        <w:drawing>
          <wp:inline distT="0" distB="0" distL="0" distR="0" wp14:anchorId="62363A2C" wp14:editId="51C9F506">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835AB3">
        <w:rPr>
          <w:rFonts w:ascii="Times New Roman" w:eastAsia="Times New Roman" w:hAnsi="Times New Roman" w:cs="Times New Roman"/>
          <w:color w:val="000000"/>
          <w:sz w:val="27"/>
          <w:szCs w:val="27"/>
          <w:lang w:eastAsia="ru-RU"/>
        </w:rPr>
        <w:t>В старом перечне направлений деятельности нет таких популярных сейчас видов деятельности, как информационные технологии, социология, философия, бизнес. Пришлось объединить родственные профессии, вставить недостающие направления. Выполняя эту работу, мы руководствовались результатами бесед, перечнями современных специальностей, справочниками для поступающих в вузы. Иногда приходилось обращаться к родителям и студентам, чтобы получше представить то или иное направление. К радиотехнике мы добавили электронику; деревообработку и металлообработку объединили в направление «Обработка материалов»; объединили транспорт, авиацию, морское дело; общественную деятельность заменили на социологию, политологию; к иностранным языкам добавили лингвистику, к литературе — филологию, к журналистике — связи с общественностью, рекламу, к экономике — бизнес; добавили психологию и информационные технологии. В таком виде мы этот перечень и сохранили, так как при дальнейшей работе мы поняли, что все специальности, оказавшиеся в поле нашего зрения, укладываются в этот перечень.</w:t>
      </w:r>
    </w:p>
    <w:p w:rsidR="00835AB3" w:rsidRPr="00835AB3" w:rsidRDefault="00835AB3" w:rsidP="00835AB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Перечень направлений к опроснику «Карта интересов»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
        <w:gridCol w:w="3629"/>
        <w:gridCol w:w="360"/>
        <w:gridCol w:w="4990"/>
      </w:tblGrid>
      <w:tr w:rsidR="00835AB3" w:rsidRPr="00835AB3" w:rsidTr="00835AB3">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Старый перечень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Новый перечень</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jc w:val="center"/>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Направление</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Биология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Биология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География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Геология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Медицина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Медицина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Легкая и 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Легкая и пищевая промышленность</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Химия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Химия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Техника, механика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Электротехника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Электротехника, радиотехника, электроника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Металлообработка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Обработка материалов (дерево, металл и пр.)</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Деревообработка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Информационные технологии</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Строительство</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Транспорт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Транспорт, авиация, морское дело</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Авиация, морское дело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Психология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Военные специальности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Военные специальности</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История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Литература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Литература, филология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Журналистика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Журналистика, связи с общественностью, реклама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Общественная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Социология, философия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Педагогика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Педагогика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Право, юриспруденция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Право, юриспруденция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Сфера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Сфера обслуживания</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Математика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Экономика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Экономика, бизнес</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Иностранные языки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Иностранные языки, лингвистика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Изобразительное искусство</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Сценическое искусство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Сценическое искусство</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Музыка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Музыка</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Физкультура, 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Физкультура, спорт</w:t>
            </w:r>
          </w:p>
        </w:tc>
      </w:tr>
    </w:tbl>
    <w:p w:rsidR="00835AB3" w:rsidRPr="00835AB3" w:rsidRDefault="00835AB3" w:rsidP="00835A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noProof/>
          <w:color w:val="000000"/>
          <w:sz w:val="27"/>
          <w:szCs w:val="27"/>
          <w:lang w:eastAsia="ru-RU"/>
        </w:rPr>
        <w:drawing>
          <wp:inline distT="0" distB="0" distL="0" distR="0" wp14:anchorId="5562847F" wp14:editId="6AB8271A">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835AB3">
        <w:rPr>
          <w:rFonts w:ascii="Times New Roman" w:eastAsia="Times New Roman" w:hAnsi="Times New Roman" w:cs="Times New Roman"/>
          <w:color w:val="000000"/>
          <w:sz w:val="27"/>
          <w:szCs w:val="27"/>
          <w:lang w:eastAsia="ru-RU"/>
        </w:rPr>
        <w:t>Далее мы сгруппировали утверждения по каждому направлению. Некоторые показались неактуальными для нашего времени, например: «Пользоваться точными измерительными приборами (вольтметром, амперметром, осциллографом и др.) и производить расчеты» (в каких же случаях мы можем пользоваться такими приборами?); «Устанавливать дисциплину среди сверстников»; «При любых погодных условиях летать на самолетах экстренной помощи, управлять сверхскоростными самолетами или испытывать новые летательные аппараты»; «Посещать кружок юных железнодорожников или юных автолюбителей»; «Выполнять общественную работу (организовывать, сплачивать товарищей на какое-нибудь дело)»; «Изучать вопросы развития промышленности, узнавать о достижениях в области планирования и учета на промышленном предприятии»; «Заниматься в кружке «Умелые руки» или столярном»; «Выступать в классе с сообщениями о международном положении, с беседами и докладами на различные темы»; «Участвовать в смотрах художественной самодеятельности»; «Жить по жестко установленному режиму, строго выполняя распорядок дня»; «Шефствовать над трудновоспитуемыми»; «Помогать в работе милиции, быть членом кружка юного друга милиции» и др.</w:t>
      </w:r>
      <w:r w:rsidRPr="00835AB3">
        <w:rPr>
          <w:rFonts w:ascii="Times New Roman" w:eastAsia="Times New Roman" w:hAnsi="Times New Roman" w:cs="Times New Roman"/>
          <w:color w:val="000000"/>
          <w:sz w:val="27"/>
          <w:szCs w:val="27"/>
          <w:lang w:eastAsia="ru-RU"/>
        </w:rPr>
        <w:br/>
      </w:r>
      <w:r w:rsidRPr="00835AB3">
        <w:rPr>
          <w:rFonts w:ascii="Times New Roman" w:eastAsia="Times New Roman" w:hAnsi="Times New Roman" w:cs="Times New Roman"/>
          <w:noProof/>
          <w:color w:val="000000"/>
          <w:sz w:val="27"/>
          <w:szCs w:val="27"/>
          <w:lang w:eastAsia="ru-RU"/>
        </w:rPr>
        <w:drawing>
          <wp:inline distT="0" distB="0" distL="0" distR="0" wp14:anchorId="3F81E629" wp14:editId="4D0D6C78">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835AB3">
        <w:rPr>
          <w:rFonts w:ascii="Times New Roman" w:eastAsia="Times New Roman" w:hAnsi="Times New Roman" w:cs="Times New Roman"/>
          <w:color w:val="000000"/>
          <w:sz w:val="27"/>
          <w:szCs w:val="27"/>
          <w:lang w:eastAsia="ru-RU"/>
        </w:rPr>
        <w:t xml:space="preserve">При формулировании новых утверждений мы соблюдали своеобразную стратегию: сначала они относятся к ознакомлению с предметом (чтение книг, </w:t>
      </w:r>
      <w:r w:rsidRPr="00835AB3">
        <w:rPr>
          <w:rFonts w:ascii="Times New Roman" w:eastAsia="Times New Roman" w:hAnsi="Times New Roman" w:cs="Times New Roman"/>
          <w:color w:val="000000"/>
          <w:sz w:val="27"/>
          <w:szCs w:val="27"/>
          <w:lang w:eastAsia="ru-RU"/>
        </w:rPr>
        <w:lastRenderedPageBreak/>
        <w:t>просмотр телепередач и т.д.), затем — к наблюдению за действиями других и наконец — к самостоятельным практическим действиям. Сохраняя эту стратегию, мы сгруппировали все утверждения по каждому направлению, изменили и дополнили их. Затем выстроили в нужном порядке и получили новый опросник.</w:t>
      </w:r>
    </w:p>
    <w:p w:rsidR="00835AB3" w:rsidRPr="00835AB3" w:rsidRDefault="00835AB3" w:rsidP="00835A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b/>
          <w:bCs/>
          <w:color w:val="000000"/>
          <w:sz w:val="27"/>
          <w:szCs w:val="27"/>
          <w:lang w:eastAsia="ru-RU"/>
        </w:rPr>
        <w:t>Инструкция</w:t>
      </w:r>
      <w:r w:rsidRPr="00835AB3">
        <w:rPr>
          <w:rFonts w:ascii="Times New Roman" w:eastAsia="Times New Roman" w:hAnsi="Times New Roman" w:cs="Times New Roman"/>
          <w:color w:val="000000"/>
          <w:sz w:val="27"/>
          <w:szCs w:val="27"/>
          <w:lang w:eastAsia="ru-RU"/>
        </w:rPr>
        <w:t>: Вам предстоит оценить свои интересы в пределах 29 направлений. Если то или иное занятие вам очень нравится, то в бланк ответов ставьте +2. Если оно вам просто нравится, то поставьте +1. Если оно вам безразлично, то поставьте 0. Если вы не любите этим заниматься, то напишите –1, ну а если вам совсем не нравится это занятие, то поставьте –2. После ответа на все вопросы подсчитайте сумму цифр ответов по каждому направлению с учетом знаков.</w:t>
      </w:r>
    </w:p>
    <w:p w:rsidR="00835AB3" w:rsidRPr="00835AB3" w:rsidRDefault="00835AB3" w:rsidP="00835AB3">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32"/>
        <w:gridCol w:w="360"/>
        <w:gridCol w:w="670"/>
        <w:gridCol w:w="360"/>
        <w:gridCol w:w="670"/>
        <w:gridCol w:w="360"/>
        <w:gridCol w:w="670"/>
        <w:gridCol w:w="480"/>
        <w:gridCol w:w="670"/>
        <w:gridCol w:w="480"/>
        <w:gridCol w:w="670"/>
        <w:gridCol w:w="617"/>
      </w:tblGrid>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Итог</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Биология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Геология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Медицина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Легкая и 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Химия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Техника, механика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Электротехника, радиотехника, электроника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Обработка материалов (дерево, металл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Информационные технологии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Психология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Транспорт, авиация, морское дело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Военные специальности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История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Литература, филология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Журналистика, связи с общественностью, реклама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Социология, философия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Педагогика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lastRenderedPageBreak/>
              <w:t>Право, юриспруденция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Сфера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Экономика, бизнес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Иностранные языки, лингвистика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Сценическое искусство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Музыка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r w:rsidR="00835AB3" w:rsidRPr="00835AB3" w:rsidTr="00835AB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Физкультура, 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B3" w:rsidRPr="00835AB3" w:rsidRDefault="00835AB3" w:rsidP="00835AB3">
            <w:pPr>
              <w:spacing w:after="0" w:line="240" w:lineRule="auto"/>
              <w:rPr>
                <w:rFonts w:ascii="Times New Roman" w:eastAsia="Times New Roman" w:hAnsi="Times New Roman" w:cs="Times New Roman"/>
                <w:sz w:val="24"/>
                <w:szCs w:val="24"/>
                <w:lang w:eastAsia="ru-RU"/>
              </w:rPr>
            </w:pPr>
            <w:r w:rsidRPr="00835AB3">
              <w:rPr>
                <w:rFonts w:ascii="Times New Roman" w:eastAsia="Times New Roman" w:hAnsi="Times New Roman" w:cs="Times New Roman"/>
                <w:sz w:val="24"/>
                <w:szCs w:val="24"/>
                <w:lang w:eastAsia="ru-RU"/>
              </w:rPr>
              <w:t> </w:t>
            </w:r>
          </w:p>
        </w:tc>
      </w:tr>
    </w:tbl>
    <w:p w:rsidR="00835AB3" w:rsidRPr="00835AB3" w:rsidRDefault="00835AB3" w:rsidP="00835A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b/>
          <w:bCs/>
          <w:color w:val="000000"/>
          <w:sz w:val="27"/>
          <w:szCs w:val="27"/>
          <w:lang w:eastAsia="ru-RU"/>
        </w:rPr>
        <w:t>Текст опросника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жизнью растений и животных.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уроки географии, читать литературу по географии.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художественную или научную литературу о геологических экспедициях.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Изучать причины возникновения болезней и пути их лечения.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Заниматься домоводством: готовить, шить, приводить в порядок мебель и одежду.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научно-популярную литературу о физических открытиях.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Находить химические явления в природе, проводить опыты по химии.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техническую литературу, журналы.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Разбираться в электрических и электронных схемах.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о возможностях использования различных материалов (медь, олово, сосна и т.д.)</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Разрабатывать свои собственные компьютерные программы.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Наблюдать за поведением людей, интересоваться причинами их поступков.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 возможности работать на стройках (во время летних каникул).</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о разных видах транспорта, профессиях, связанных с транспортными перевозками.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военной техникой и новейшими разработками в этой области.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уроки истории в школе.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Самостоятельно писать стихи и прозу.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газеты, журналы, публицистическую литературу.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закономерностями развития общества.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литературу о работе воспитателя, учителя, о деятельности педагогов.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телепередачи о раскрытии преступлений.</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Работать в сфере обслуживания.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дополнительную литературу по математике.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компьютерными программами по бухгалтерскому учету.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курсы иностранных языков.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lastRenderedPageBreak/>
        <w:t>Смотреть фильмы и читать литературу о художниках и их творчестве.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жизнью выдающихся мастеров сцены, кино.</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музыкальных смотрах-конкурсах.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спортивные секции.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Изучать ботанику, зоологию, биологию, экологию.</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географическими особенностями различных стран по описаниям и картам.</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геологические музеи.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уроки анатомии и физиологии человека.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работой предприятий легкой промышленности (швейное, обувное, текстильное и др.).</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Изучать физические явления и законы.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научно-популярную литературу об открытиях в области химии и деятельности выдающихся химиков.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новейшими достижениями современной техники (смотреть телепередачи, искать статьи в журналах).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 xml:space="preserve">Разбираться в устройстве электроприборов, видео- и </w:t>
      </w:r>
      <w:proofErr w:type="gramStart"/>
      <w:r w:rsidRPr="00835AB3">
        <w:rPr>
          <w:rFonts w:ascii="Times New Roman" w:eastAsia="Times New Roman" w:hAnsi="Times New Roman" w:cs="Times New Roman"/>
          <w:color w:val="000000"/>
          <w:sz w:val="27"/>
          <w:szCs w:val="27"/>
          <w:lang w:eastAsia="ru-RU"/>
        </w:rPr>
        <w:t>радиоаппаратуры</w:t>
      </w:r>
      <w:proofErr w:type="gramEnd"/>
      <w:r w:rsidRPr="00835AB3">
        <w:rPr>
          <w:rFonts w:ascii="Times New Roman" w:eastAsia="Times New Roman" w:hAnsi="Times New Roman" w:cs="Times New Roman"/>
          <w:color w:val="000000"/>
          <w:sz w:val="27"/>
          <w:szCs w:val="27"/>
          <w:lang w:eastAsia="ru-RU"/>
        </w:rPr>
        <w:t xml:space="preserve"> и электрических машин.</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кружки по обработке дерева, металлов.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о программировании, журналы о новых компьютерных изобретениях и технологиях.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научно-популярную литературу по психологии.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Выполнять наброски различных зданий, проектировать постройки.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историей развития разных видов транспорта.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военных сборах, играть в военные игры.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по истории, узнавать новое об исторических событиях, деятелях науки и культуры.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Работать с литературными источниками, библиографическими справочниками.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ежедневные выпуски новостей по телевизору, обсуждать со взрослыми и сверстниками проблемы общественной жизни.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факультативные занятия по обществознанию.</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Давать объяснения товарищам, как выполнять учебное задание, если они не могут сделать его сами.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разработке уставов, положений, нормативных документов для школы.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Помогать покупателям выбирать покупку в магазине.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научно-популярную литературу об открытиях в области математики, о жизни выдающихся математиков.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стоимостью товаров, пытаясь понять вопросы ценообразования, заработной платы, организации труда.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Учить второй иностранный язык дополнительно.</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об изобразительном искусстве.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творческие вечера-встречи с актерами.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жизнью и творчеством выдающихся музыкантов, с вопросами теории музыкального искусства.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lastRenderedPageBreak/>
        <w:t>Играть в спортивные игры, участвовать в спортивных соревнованиях.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Собирать информацию о животных, растениях, микроорганизмах.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телепередачи о разных странах.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и составлять описание геологических объектов (минералов, слоев земли и т.п.).</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и смотреть фильмы о врачах и достижениях в области медицины.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новыми технологиями, используемыми в пищевой и легкой промышленности.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Проводить опыты по физике.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новыми технологиями в химическом производстве, с получением новых веществ и материалов.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Разбирать, ремонтировать, интересоваться устройством различных механизмов (часов, бытовых приборов, швейных машин).</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Ремонтировать радиоприборы и аппаратуру.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телевизионные передачи об исследовании и применении различных веществ и материалов.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Заниматься информатикой дополнительно.</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психологический кружок.</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ремонтных работах дома, в школе, помогать в строительстве домов, построек.</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телепередачи, фильмы о профессиях, связанных с транспортными перевозками.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Ходить на экскурсии в места военной славы, посещать военные музеи.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исторические фильмы, телепередачи.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факультативные занятия по литературе и русскому языку.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Обсуждать текущие дела и события в классе и школе.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Проводить опросы общественного мнения, брать интервью, выявлять тенденции в развитии разных явлений общественной жизни.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Проводить время с маленькими детьми (читать им книги, что-либо им рассказывать, помогать им в чем-либо).</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Выяснять причины противоправного поведения людей.</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Наблюдать за работой продавца, повара, официанта, читать литературу и смотреть телепередачи о конкурсах в сфере обслуживания.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дополнительные занятия по математике.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сообщения на экономические темы в печати.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на иностранном языке дополнительно.</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художественные выставки.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театры.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Слушать оперную музыку, посещать концерты симфонической музыки.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спортивные соревнования, следить за их ходом, слушать и смотреть радио- и телепередачи о спорте.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телепередачи о животных и растениях.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Самостоятельно составлять географические карты, накапливать и собирать различные географические сведения, изучать закономерности.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геологических экспедициях.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работой медсестры, врача или фармацевта.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lastRenderedPageBreak/>
        <w:t>Опробовать рецепты приготовления пищи.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Заниматься в физическом кружке или посещать факультативные занятия по физике.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Решать сложные задачи по химии и участвовать в химических олимпиадах.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Моделировать самолеты, ракеты, корабли, машины и пр.</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Проектировать и собирать электрические и радиоприборы (радиоаппаратуру, датчики температуры, движения, домофоны, системы сигнализации и т.п.).</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Мастерить изделия из дерева, металла и других материалов, собирать детали своими руками.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уроки информатики в школе.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проявлениями характера человека, правилами взаимодействия людей.</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телевизионные передачи о строительстве («Квартирный вопрос» и т.д.).</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новыми разработками в мире транспорта (новинки автомобилестроения, новые изобретения в авиации, в железнодорожном транспорте и т.п.)</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смотреть фильмы на военную тему, знакомиться с историей крупных сражений, войн и судьбами великих полководцев.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исторические музеи, ездить на экскурсии по историческим местам.</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Писать классные или домашние сочинения по литературе.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Взаимодействовать с людьми: убеждать, разъяснять, организовывать и т.п.</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литературу по философии, социологии.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Выполнять работу воспитателя, замещать уроки в младших классах.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юридическую литературу, интересоваться историей права.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Обеспечивать семью продуктами, организовывать питание во время похода, поездки, путешествия.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Решать сложные задачи по математике.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вопросами экономической географии.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Смотреть фильмы на иностранном языке без перевода и пытаться понять их.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Рисовать дома для удовольствия.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Выступать на сцене перед зрителями.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Заниматься в музыкальной школе, студии, в хоре, музыкальном кружке.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о здоровом образе жизни, о спорте, выдающихся спортсменах.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Разводить растения, ухаживать за животными, посещать выставки и участвовать в них.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географических экспедициях, походах.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Собирать коллекции минералов.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Ухаживать за больными, оказывать им помощь.</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lastRenderedPageBreak/>
        <w:t>Придумывать новые рецепты приготовления пищи, конструировать новые модели одежды.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Решать сложные задачи по физике, участвовать в физических олимпиадах.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разными возможностями применения химических знаний (фармацевтика, криминалистика, промышленность и т.п.)</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Разбираться в технических чертежах и схемах, чертить или составлять чертежи самому.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и смотреть телепередачи о достижениях в области электроники и радиотехники.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информацией о новых технологиях в области материаловедения.</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Работать на компьютере, использовать Интернет в целях поиска дополнительной информации.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Помогать знакомым преодолевать трудности, решать жизненные проблемы, выслушивать, успокаивать.</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о строительных работах («Как построить дом?» и т.д.)</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 xml:space="preserve">Заниматься в клубах </w:t>
      </w:r>
      <w:proofErr w:type="spellStart"/>
      <w:r w:rsidRPr="00835AB3">
        <w:rPr>
          <w:rFonts w:ascii="Times New Roman" w:eastAsia="Times New Roman" w:hAnsi="Times New Roman" w:cs="Times New Roman"/>
          <w:color w:val="000000"/>
          <w:sz w:val="27"/>
          <w:szCs w:val="27"/>
          <w:lang w:eastAsia="ru-RU"/>
        </w:rPr>
        <w:t>авиамоделирования</w:t>
      </w:r>
      <w:proofErr w:type="spellEnd"/>
      <w:r w:rsidRPr="00835AB3">
        <w:rPr>
          <w:rFonts w:ascii="Times New Roman" w:eastAsia="Times New Roman" w:hAnsi="Times New Roman" w:cs="Times New Roman"/>
          <w:color w:val="000000"/>
          <w:sz w:val="27"/>
          <w:szCs w:val="27"/>
          <w:lang w:eastAsia="ru-RU"/>
        </w:rPr>
        <w:t>, автолюбителей, парусного моделирования, быть членом дайвинг-клуба.</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Встречаться с участниками военных действий, слушать их рассказы.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Знакомиться с историческими закономерностями, посещать олимпиады по истории.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или смотреть передачи о поэтах и писателях.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Писать статьи в газеты, журналы.</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Интересоваться историей философской мысли.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Обсуждать с кем-либо вопросы воспитания детей и подростков.</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Читать книги, смотреть фильмы о работе милиции.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Заботиться о порядке в вещах, о красивом виде помещения, в котором учитесь, работаете, живете.</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Участвовать в математических олимпиадах.</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Вести расчеты своих доходов, расходов, а также доходов и расходов своей семьи.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Общаться с иностранцами на разных языках, работать переводчиком.</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Посещать студию изобразительного искусства, художественную школу.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Заниматься в театральной студии.</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Слушать классическую музыку.</w:t>
      </w:r>
    </w:p>
    <w:p w:rsidR="00835AB3" w:rsidRPr="00835AB3" w:rsidRDefault="00835AB3" w:rsidP="00835AB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35AB3">
        <w:rPr>
          <w:rFonts w:ascii="Times New Roman" w:eastAsia="Times New Roman" w:hAnsi="Times New Roman" w:cs="Times New Roman"/>
          <w:color w:val="000000"/>
          <w:sz w:val="27"/>
          <w:szCs w:val="27"/>
          <w:lang w:eastAsia="ru-RU"/>
        </w:rPr>
        <w:t>Регулярно смотреть Олимпийские игры, спортивные соревнования.</w:t>
      </w:r>
    </w:p>
    <w:p w:rsidR="008B654E" w:rsidRDefault="008B654E"/>
    <w:sectPr w:rsidR="008B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D03AC"/>
    <w:multiLevelType w:val="multilevel"/>
    <w:tmpl w:val="094C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B3"/>
    <w:rsid w:val="00835AB3"/>
    <w:rsid w:val="008B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36FD-22D2-4BD9-ADD6-6AB9FAD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2022-04-14T07:24:00Z</dcterms:created>
  <dcterms:modified xsi:type="dcterms:W3CDTF">2022-04-14T07:25:00Z</dcterms:modified>
</cp:coreProperties>
</file>