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E1" w:rsidRPr="0099172E" w:rsidRDefault="005151E1" w:rsidP="005151E1">
      <w:pPr>
        <w:pStyle w:val="HTML"/>
        <w:jc w:val="center"/>
        <w:textAlignment w:val="top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172E">
        <w:rPr>
          <w:rFonts w:ascii="Times New Roman" w:hAnsi="Times New Roman" w:cs="Times New Roman"/>
          <w:b/>
          <w:sz w:val="24"/>
          <w:szCs w:val="24"/>
        </w:rPr>
        <w:t>ПРОГРАММА НАБЛЮДЕНИЯ ЗА КУЛЬТУРОЙ ПОВЕДЕНИЯ РЕБЕНКА</w:t>
      </w:r>
    </w:p>
    <w:p w:rsidR="005151E1" w:rsidRPr="0099172E" w:rsidRDefault="005151E1" w:rsidP="005151E1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9172E">
        <w:rPr>
          <w:rFonts w:ascii="Times New Roman" w:hAnsi="Times New Roman" w:cs="Times New Roman"/>
          <w:b/>
          <w:sz w:val="24"/>
          <w:szCs w:val="24"/>
        </w:rPr>
        <w:t>(А.М.ЩЕТИНИНА)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3"/>
        <w:gridCol w:w="1172"/>
      </w:tblGrid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Проявления поведения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Умение здороваться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1. Здоровается громко: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- обращается только к воспитателю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обращается ко всем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2. Здоровается тихо: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обращается только к воспитателю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ни с кем конкретно                                         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3. Не здоровается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4. Лексикон приветствий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Умение прощаться: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1. Прощается громко: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обращается только к воспитателю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обращается ко всем                                         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2. Прощается тихо: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обращается только к воспитателю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ни с кем конкретно                                         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3. Не прощается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4. Лексикон прощаний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Особенности и характер обращений: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1. Часто обращается к воспитателю и детям с просьбами,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предложениями, рассказами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редко обращается к воспитателю и детям с просьбами,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предложениями, рассказами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2. Говорит четко, внятно, громко 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тихо, неуверенно, сбивчиво                 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3. Тон обращении: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плаксивый, капризный, вопросительно-неуверенный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приказно</w:t>
            </w:r>
            <w:proofErr w:type="spellEnd"/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-повелительный         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спокойный, добродушный, доверчивый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благодарит всегда и всех, глядя в глаза и с готовностью (сам)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благодарит лишь иногда, но сам 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благодарит только воспитателя (сам)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благодарит только взрослых и после напоминания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выражает благодарность пантомимой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не благодарит                  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- лексикон благодарности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Культура диалога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1. Не перебивает разговора старших и детей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- перебивает разговор старших и детей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2. Разговаривает спокойно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возбужденно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3. Умеет слушать другого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не умеет слушать другого, любит говорить только сам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- сам не умеет о чем-либо рассказывать другому и не умеет слушать другого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любит приказывать                                         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4. Легко соглашается с говорящим, не проявляет инициативу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с трудом соглашается с говорящим                          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5. Если не может убедить собеседника в чем-либо (например,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 по игре), то: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- переходит к аффективно-экспрессивным средствам (кричит,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ругается, возмущается, дерется, бросается чем-либо и пр.)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спокойно отходит в сторону    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с обидой отходит в сторону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рассерженный, возмущенный (но молча) отходит в сторону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оказывать помощь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помощь часто, доброжелательно и с готовность?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- помогает, но оскорбляет при этом другого (поведением, словами)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Помогает, но по просьбе взрослого: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                 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без делания                  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не помогает                                               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1E1" w:rsidRPr="0099172E" w:rsidTr="00995C1A">
        <w:tc>
          <w:tcPr>
            <w:tcW w:w="8388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Умение принимать помощь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с благодарностью принимает помощь от взрослых и детей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От помощи детей отказывается: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спокойно (уходит)                                               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- грубо                                                            </w:t>
            </w:r>
          </w:p>
        </w:tc>
        <w:tc>
          <w:tcPr>
            <w:tcW w:w="1183" w:type="dxa"/>
          </w:tcPr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1E1" w:rsidRPr="00AC5BAF" w:rsidRDefault="005151E1" w:rsidP="00995C1A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51E1" w:rsidRDefault="005151E1" w:rsidP="005151E1">
      <w:pPr>
        <w:pStyle w:val="HTML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99172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151E1" w:rsidRDefault="005151E1" w:rsidP="005151E1">
      <w:pPr>
        <w:pStyle w:val="HTML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5151E1" w:rsidRPr="0099172E" w:rsidRDefault="005151E1" w:rsidP="005151E1">
      <w:pPr>
        <w:pStyle w:val="HTML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99172E"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результатов.</w:t>
      </w:r>
    </w:p>
    <w:p w:rsidR="005151E1" w:rsidRPr="0099172E" w:rsidRDefault="005151E1" w:rsidP="005151E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172E">
        <w:rPr>
          <w:rFonts w:ascii="Times New Roman" w:hAnsi="Times New Roman" w:cs="Times New Roman"/>
          <w:sz w:val="24"/>
          <w:szCs w:val="24"/>
        </w:rPr>
        <w:t>Максимальное число баллов - 33. Если ребенок получает 20-3З балла, то это показатель высокого уровня культуры поведения ребенка; если 11 - 19 баллов - среднего, а 0-10 баллов указывает на низкий уровень овладения ребенком навыками культурного поведения.</w:t>
      </w:r>
    </w:p>
    <w:p w:rsidR="00FE3D7E" w:rsidRDefault="00FE3D7E">
      <w:bookmarkStart w:id="0" w:name="_GoBack"/>
      <w:bookmarkEnd w:id="0"/>
    </w:p>
    <w:sectPr w:rsidR="00FE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1"/>
    <w:rsid w:val="005151E1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DA46-8D9D-4003-9589-8CAA91FB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E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151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51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2022-04-12T11:28:00Z</dcterms:created>
  <dcterms:modified xsi:type="dcterms:W3CDTF">2022-04-12T11:29:00Z</dcterms:modified>
</cp:coreProperties>
</file>