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B3" w:rsidRPr="00B077B3" w:rsidRDefault="00B077B3" w:rsidP="00B07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77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 (групповой вариант)</w:t>
      </w:r>
      <w:r w:rsidRPr="00B07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У каждого участника – бланк с нарисованной лесенкой, ручка или карандаш; на классной доске нарисована лесенка. «Ребята, возьмите красный карандаш и послушайте задание. Вот лесенка. </w:t>
      </w:r>
      <w:proofErr w:type="gramStart"/>
      <w:r w:rsidRPr="00B07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на ней расположить всех ребят, то здесь (показать первую ступеньку, не называя ее номер) будут стоять самые хорошие ребята, тут (показать вторую и третью) – хорошие, здесь (показать четвертую) – ни хорошие, ни плохие ребята, тут (показать пятую и шестую ступеньки) – плохие, а здесь (показать седьмую ступеньку) – самые плохие.</w:t>
      </w:r>
      <w:proofErr w:type="gramEnd"/>
      <w:r w:rsidRPr="00B07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какую ступеньку ты поставишь себя? Нарисуй на ней кружок». Затем повторить инструкцию еще раз.</w:t>
      </w:r>
    </w:p>
    <w:p w:rsidR="00B077B3" w:rsidRPr="00B077B3" w:rsidRDefault="00B077B3" w:rsidP="00B07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77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 (индивидуальный вариант)</w:t>
      </w:r>
      <w:r w:rsidRPr="00B07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При индивидуальной работе с ребенком очень важно создать атмосферу доверия, открытости, доброжелательности. У ребенка должен быть бланк с нарисованной лесенкой, ручка или карандаш. «Вот лесенка. </w:t>
      </w:r>
      <w:proofErr w:type="gramStart"/>
      <w:r w:rsidRPr="00B07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на ней расположить всех ребят, то здесь (показать первую ступеньку, не называя ее номер) будут стоять самые хорошие ребята, тут (показать вторую и третью) – хорошие, здесь (показать четвертую) – ни хорошие, ни плохие ребята, тут (показать пятую и шестую ступеньки) – плохие, а здесь (показать седьмую ступеньку) – самые плохие.</w:t>
      </w:r>
      <w:proofErr w:type="gramEnd"/>
      <w:r w:rsidRPr="00B07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какую ступеньку ты поставишь себя? Объясни почему». В случае затруднений с ответом повторите инструкцию еще раз.</w:t>
      </w:r>
    </w:p>
    <w:p w:rsidR="00B077B3" w:rsidRPr="00B077B3" w:rsidRDefault="00B077B3" w:rsidP="00B077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77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Обработка результатов и интерпретация</w:t>
      </w:r>
    </w:p>
    <w:p w:rsidR="00B077B3" w:rsidRPr="00B077B3" w:rsidRDefault="00B077B3" w:rsidP="00B077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7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анализе полученных данных исходите, из следующего:</w:t>
      </w:r>
    </w:p>
    <w:p w:rsidR="00B077B3" w:rsidRPr="00B077B3" w:rsidRDefault="00B077B3" w:rsidP="00B077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77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Ступенька 1</w:t>
      </w:r>
      <w:r w:rsidRPr="00B07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завышенная самооценка.</w:t>
      </w:r>
    </w:p>
    <w:p w:rsidR="00B077B3" w:rsidRPr="00B077B3" w:rsidRDefault="00B077B3" w:rsidP="00B077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7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 чаще всего характерна для первоклассников и является для них возрастной нормой. В беседе дети объясняют свой выбор так: «Я поставлю себя на первую ступеньку, потому что она высокая», «Я самый лучший», «Я себя очень люблю», «Тут стоят самые хорошие ребята, и я тоже хочу быть с ними». Нередко бывает так, что ребенок не может объяснить свой выбор, молчит, улыбается или напряженно думает. Это связано со слабо развитой рефлексией (способностью анализировать свою деятельность и соотносить мнения, переживания и действия с мнениями и оценками окружающих).</w:t>
      </w:r>
    </w:p>
    <w:p w:rsidR="00B077B3" w:rsidRPr="00B077B3" w:rsidRDefault="00B077B3" w:rsidP="00B077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7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Именно поэтому в первом классе не используется балльная (отметочная) оценка. Ведь первоклассник (да и нередко ребята второго класса) в подавляющем своем большинстве принимает отметку учителя как отношение к себе: </w:t>
      </w:r>
      <w:proofErr w:type="gramStart"/>
      <w:r w:rsidRPr="00B07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«Я хорошая, потому что у меня пятерка («звездочка», «бабочка», «солнышко», «красный кирпичик»)»; «Я плохая, потому что у меня тройка («дождик», «синий кирпичик», «черточка», «см.»).</w:t>
      </w:r>
      <w:proofErr w:type="gramEnd"/>
    </w:p>
    <w:p w:rsidR="00B077B3" w:rsidRPr="00B077B3" w:rsidRDefault="00B077B3" w:rsidP="00B077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77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Ступеньки 2, 3</w:t>
      </w:r>
      <w:r w:rsidRPr="00B07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адекватная самооценка</w:t>
      </w:r>
    </w:p>
    <w:p w:rsidR="00B077B3" w:rsidRPr="00B077B3" w:rsidRDefault="00B077B3" w:rsidP="00B077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7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ребенка сформировано положительное отношение к себе, он умеет оценивать себя и свою деятельность: «Я хороший, потому что я помогаю маме», «Я хороший, потому что учусь на одни пятерки, книжки люблю читать», «Я друзьям помогаю, хорошо с ними играю», – и т.д. Это нормальный вариант развития самооценки.</w:t>
      </w:r>
    </w:p>
    <w:p w:rsidR="00B077B3" w:rsidRPr="00B077B3" w:rsidRDefault="00B077B3" w:rsidP="00B077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77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Ступенька 4</w:t>
      </w:r>
      <w:r w:rsidRPr="00B07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заниженная самооценка</w:t>
      </w:r>
    </w:p>
    <w:p w:rsidR="00B077B3" w:rsidRPr="00B077B3" w:rsidRDefault="00B077B3" w:rsidP="00B077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7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Дети, ставящие себя на четвертую ступеньку, имеют несколько заниженную самооценку. Как правило, это связано с определенной психологической проблемой ученика. В беседе ребенок может о ней рассказать. Например: «Я и ни хороший и ни плохой, потому что я бываю добрым (когда помогаю папе), бываю злым (когда на братика своего кричу)». Здесь налицо проблемы во взаимоотношениях в семье. «Я ни хорошая и ни плохая, потому что пишу плохо буквы, а мама и учительница </w:t>
      </w:r>
      <w:r w:rsidRPr="00B07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меня ругают за это». В данном случае разрушены ситуация успеха и положительное отношение школьницы, по меньшей мере к урокам письма; нарушены межличностные отношения со значимыми взрослыми».</w:t>
      </w:r>
    </w:p>
    <w:p w:rsidR="00B077B3" w:rsidRPr="00B077B3" w:rsidRDefault="00B077B3" w:rsidP="00B077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77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Ступеньки 5, 6</w:t>
      </w:r>
      <w:r w:rsidRPr="00B07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низкая самооценка</w:t>
      </w:r>
    </w:p>
    <w:p w:rsidR="00B077B3" w:rsidRPr="00B077B3" w:rsidRDefault="00B077B3" w:rsidP="00B077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7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Младших школьников с низкой самооценкой в классе около 8–10%. Иногда у ребенка ситуативно занижается самооценка. На момент опроса что-то могло произойти: ссора с товарищем, плохая отметка, неудачно наклеенный домик на уроке труда и т.д. И в беседе ученик расскажет об этом. Например: «Я плохой, потому что подрался с Сережей на перемене», «Я плохая, потому что написала диктант на три», – и т.д. В таких случаях, как правило, через день-другой Вы получите от ребенка другой ответ (с положительной самооценкой).</w:t>
      </w:r>
    </w:p>
    <w:p w:rsidR="00B077B3" w:rsidRPr="00B077B3" w:rsidRDefault="00B077B3" w:rsidP="00B077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7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Гораздо серьезнее являются стойкие мотивированные ответы ребят, где красной линией проходит мысль: «Я плохой!» Опасность этой ситуации в том, что низкая самооценка может остаться у ребенка на всю его жизнь, вследствие чего он не только не раскроет своих возможностей, способностей, задатков, но и превратит свою жизнь в череду проблем и неурядиц, следуя своей логике: «Я плохой, значит, я не достоин ничего хорошего».</w:t>
      </w:r>
    </w:p>
    <w:p w:rsidR="00B077B3" w:rsidRPr="00B077B3" w:rsidRDefault="00B077B3" w:rsidP="00B077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7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Учителю очень важно знать причину низкой самооценки школьника – без этого нельзя помочь ребенку. Приведем примеры ответов ребят, из которых сразу становится понятно, в каком направлении оказывать им помощь: </w:t>
      </w:r>
      <w:r w:rsidRPr="00B077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«Я поставлю себя на нижнюю ступеньку (рисует кружок на пятой ступеньке), потому что мама говорит, что я невнимательный и делаю много ошибок в тетрадях»</w:t>
      </w:r>
      <w:r w:rsidRPr="00B07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Здесь необходима работа с родителями школьника: беседы, в которых следует объяснить индивидуальные особенности ребенка. Например, если это первоклассник, то необходимо рассказать, напомнить лишний раз родителям о том, что ребенок в этом возрасте еще не обладает ни устойчивым вниманием, ни произвольностью поведения, что у каждого ученика свой темп усвоения знаний, формирования учебных навыков. Полезно регулярно напоминать родителям о недопустимости чрезмерных требований к неуспевающему школьнику. Крайне важна демонстрация родителями положительных качеств, каждого успеха их ребенка.</w:t>
      </w:r>
    </w:p>
    <w:p w:rsidR="00B077B3" w:rsidRPr="00B077B3" w:rsidRDefault="00B077B3" w:rsidP="00B077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77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«Я сюда себя поставлю, на нижнюю, шестую ступеньку, потому что у меня двойки в дневнике, а учительница меня ставит в угол».</w:t>
      </w:r>
      <w:r w:rsidRPr="00B07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Первое, что необходимо сделать, – это выявить причину </w:t>
      </w:r>
      <w:proofErr w:type="spellStart"/>
      <w:r w:rsidRPr="00B07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неуспешности</w:t>
      </w:r>
      <w:proofErr w:type="spellEnd"/>
      <w:r w:rsidRPr="00B07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школьника (его учебы, плохого поведения) и вместе со школьным педагогом-психологом, родителями начать работу по созданию успешной учебной ситуации. Существенную роль может сыграть положительная словесная оценка процесса деятельности и отношения ученика к выполнению учебной работы.</w:t>
      </w:r>
    </w:p>
    <w:p w:rsidR="00B077B3" w:rsidRPr="00B077B3" w:rsidRDefault="00B077B3" w:rsidP="00B077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7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педагоги понимают, что отрицательные отметки не способствуют улучшению учебы, а лишь формируют негативное отношение ребенка к школе. Искать положительное в деятельности ученика, указывать даже на незначительные успехи, хвалить за самостоятельность, старание, внимательность – основные способы повышения самооценки школьников. </w:t>
      </w:r>
      <w:r w:rsidRPr="00B077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«Я дерусь с ребятами, они меня не принимают в игру» (ставит себя на шестую ступеньку)».</w:t>
      </w:r>
      <w:r w:rsidRPr="00B07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Проблема </w:t>
      </w:r>
      <w:proofErr w:type="spellStart"/>
      <w:r w:rsidRPr="00B07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несформированности</w:t>
      </w:r>
      <w:proofErr w:type="spellEnd"/>
      <w:r w:rsidRPr="00B07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межличностных отношений – одна из острейших в современном начальном образовании. Неумение детей общаться, сотрудничать друг с другом – основные причины конфликтов в детской среде.</w:t>
      </w:r>
    </w:p>
    <w:p w:rsidR="00B077B3" w:rsidRPr="00B077B3" w:rsidRDefault="00B077B3" w:rsidP="00B077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77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Ступенька 7</w:t>
      </w:r>
      <w:r w:rsidRPr="00B07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резко заниженная самооценка</w:t>
      </w:r>
    </w:p>
    <w:p w:rsidR="00B077B3" w:rsidRPr="00B077B3" w:rsidRDefault="00B077B3" w:rsidP="00B077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7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Ребенок, который выбирает самую нижнюю ступеньку, находится в ситуации школьной </w:t>
      </w:r>
      <w:proofErr w:type="spellStart"/>
      <w:r w:rsidRPr="00B07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дезадаптации</w:t>
      </w:r>
      <w:proofErr w:type="spellEnd"/>
      <w:r w:rsidRPr="00B07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личностного и эмоционального неблагополучия. Чтобы </w:t>
      </w:r>
      <w:r w:rsidRPr="00B07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отнести себя к «самым плохим ребятам», нужен комплекс негативных, постоянно влияющих на школьника факторов. К несчастью, школа нередко становится одним из таких факторов.</w:t>
      </w:r>
    </w:p>
    <w:p w:rsidR="00B077B3" w:rsidRPr="00B077B3" w:rsidRDefault="00B077B3" w:rsidP="00B077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7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Отсутствие своевременной квалифицированной помощи в преодолении причин трудностей в обучении и общении ребенка, </w:t>
      </w:r>
      <w:proofErr w:type="spellStart"/>
      <w:r w:rsidRPr="00B07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несформированность</w:t>
      </w:r>
      <w:proofErr w:type="spellEnd"/>
      <w:r w:rsidRPr="00B07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положительных межличностных отношений с учителями, одноклассниками – наиболее частые причины резко заниженной самооценки. Чтобы скорректировать ее, необходима совместная деятельность учителя, школьного педагога-психолога, социального педагога (в случае неблагоприятной обстановки в семье).</w:t>
      </w:r>
    </w:p>
    <w:p w:rsidR="00B077B3" w:rsidRPr="00B077B3" w:rsidRDefault="00B077B3" w:rsidP="00B077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7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Суть педагогической поддержки педагога и его психологической помощи школьникам с низкими показателями уровня самооценки состоит во внимательном, эмоционально-положительном, одобряющем, оптимистически настроенном отношении к ним.</w:t>
      </w:r>
    </w:p>
    <w:p w:rsidR="00B077B3" w:rsidRPr="00B077B3" w:rsidRDefault="00B077B3" w:rsidP="00B077B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77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Доверительное общение, постоянный контакт с семьей, вера в ученика, знание причин и своевременное применение способов преодоления трудностей ребенка способны медленно, но поступательно формировать адекватную самооценку младшего школьника.</w:t>
      </w:r>
    </w:p>
    <w:p w:rsidR="00B077B3" w:rsidRPr="00B077B3" w:rsidRDefault="00B077B3" w:rsidP="00B07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77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Обратите ваше внимание! Только </w:t>
      </w:r>
      <w:hyperlink r:id="rId5" w:tgtFrame="_blank" w:history="1">
        <w:r w:rsidRPr="00B077B3">
          <w:rPr>
            <w:rFonts w:ascii="Times New Roman" w:eastAsia="Times New Roman" w:hAnsi="Times New Roman" w:cs="Times New Roman"/>
            <w:i/>
            <w:iCs/>
            <w:color w:val="000000"/>
            <w:sz w:val="27"/>
            <w:szCs w:val="27"/>
            <w:u w:val="single"/>
            <w:lang w:eastAsia="ru-RU"/>
          </w:rPr>
          <w:t>квалифицированный психолог</w:t>
        </w:r>
      </w:hyperlink>
      <w:r w:rsidRPr="00B077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сможет грамотно интерпретировать полученный результат и помочь, в случае необходимости.</w:t>
      </w:r>
    </w:p>
    <w:p w:rsidR="00227B31" w:rsidRPr="00B077B3" w:rsidRDefault="00227B31" w:rsidP="00B077B3">
      <w:bookmarkStart w:id="0" w:name="_GoBack"/>
      <w:bookmarkEnd w:id="0"/>
    </w:p>
    <w:sectPr w:rsidR="00227B31" w:rsidRPr="00B077B3" w:rsidSect="00F162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A1"/>
    <w:rsid w:val="00227B31"/>
    <w:rsid w:val="006D028F"/>
    <w:rsid w:val="00B077B3"/>
    <w:rsid w:val="00F1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6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62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D02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6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62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D02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lp-point.net/?utm_source=testoteka_mobile&amp;utm_campaign=testi_mobile&amp;utm_term=interpretatsiya_mobi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</dc:creator>
  <cp:lastModifiedBy>Зиля</cp:lastModifiedBy>
  <cp:revision>2</cp:revision>
  <dcterms:created xsi:type="dcterms:W3CDTF">2020-05-29T22:52:00Z</dcterms:created>
  <dcterms:modified xsi:type="dcterms:W3CDTF">2020-05-29T22:52:00Z</dcterms:modified>
</cp:coreProperties>
</file>