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М</w:t>
      </w: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етодика «Каков ребенок во </w:t>
      </w:r>
      <w:hyperlink r:id="rId4" w:tooltip="Взаимоотношение" w:history="1">
        <w:r w:rsidRPr="00CF58AF">
          <w:rPr>
            <w:rFonts w:ascii="Helvetica" w:eastAsia="Times New Roman" w:hAnsi="Helvetica" w:cs="Times New Roman"/>
            <w:b/>
            <w:bCs/>
            <w:i/>
            <w:iCs/>
            <w:color w:val="0645AD"/>
            <w:sz w:val="23"/>
            <w:szCs w:val="23"/>
            <w:lang w:eastAsia="ru-RU"/>
          </w:rPr>
          <w:t>взаимоотношениях</w:t>
        </w:r>
      </w:hyperlink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 с окружающими людьми?»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Эта методика представляет собой опросник, предназначен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ный для экспертного оценивания коммуникативных качеств лич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 xml:space="preserve">ности ребёнка-дошкольника. Межличностные отношения или функционально связанные с ними коммуникативные качества личности ребёнка в данном случае определяются небольшой группой независимых взрослых людей, хорошо знающих дани </w:t>
      </w:r>
      <w:proofErr w:type="spell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го</w:t>
      </w:r>
      <w:proofErr w:type="spell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ребёнка. Это его родители (родственники), педагоги. Желательно, чтобы такие оценки одновременно давали ребёнку не менее двух-трёх человек </w:t>
      </w:r>
      <w:proofErr w:type="gram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при условий</w:t>
      </w:r>
      <w:proofErr w:type="gram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хотя бы один из них не входит в число родственников ребёнка и относится к нему более или менее эмоционально нейтрально (не безразлично, но и не субъективно). Исключение из этого правила представляет лишь тот случай, когда ребёнка принимают в образовательное учреждение и никто, кроме его родственников, ещё не в состоянии его по-настоящему оценить.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 помощью приводимого далее опросника оцениваются сле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дующие коммуникативные качества и виды отношений ребёнка с людьми.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1. Доброта.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2. Внимательность к людям.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3.  Правдивость, честность.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4.  Вежливость.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5.  Общительность.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6.  Щедрость.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7.  Отзывчивость, готовность прийти на помощь.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8.  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Справедливость.</w:t>
      </w:r>
    </w:p>
    <w:p w:rsidR="00CF58AF" w:rsidRDefault="00CF58AF" w:rsidP="00CF58AF">
      <w:pPr>
        <w:shd w:val="clear" w:color="auto" w:fill="FFFFFF"/>
        <w:spacing w:before="264" w:after="264" w:line="240" w:lineRule="auto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9. Жизнерадостность.</w:t>
      </w: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10. Ответственность.</w:t>
      </w:r>
    </w:p>
    <w:p w:rsidR="00CF58AF" w:rsidRPr="00CF58AF" w:rsidRDefault="00CF58AF" w:rsidP="00CF58AF">
      <w:pPr>
        <w:spacing w:before="264" w:after="264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Коммуникативно-личностный опросник</w:t>
      </w:r>
    </w:p>
    <w:p w:rsidR="00CF58AF" w:rsidRPr="00CF58AF" w:rsidRDefault="00CF58AF" w:rsidP="00CF58AF">
      <w:pPr>
        <w:spacing w:before="264" w:after="264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для родителей, воспитателей и родственников ребенка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1. Добрый ли ваш ребёнок?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а) да, б) нет, в) когда как, г) не знаю.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2. Внимательный ли ваш ребёнок?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а) да, б) нет, в) когда как, г) не знаю.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3. Правдивый ли ваш ребёнок?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а) да, б) нет, в) когда как, г) не знаю.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4. Вежливый ли ваш ребёнок?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а) да, б) нет, в) когда как, г) не знаю.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5. Общительный ли ваш ребёнок?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а) да, б) нет, в) когда как, г) не знаю.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6. Щедрый ли ваш ребёнок?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а) да, б) нет, в) когда как, г) не знаю.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7. Отзывчивый ли ваш ребёнок? Всегда ли он готов </w:t>
      </w:r>
      <w:proofErr w:type="spell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прийт</w:t>
      </w:r>
      <w:proofErr w:type="spell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  <w:t>на помощь другим?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а) да, б) нет, в) когда как, г) не знаю.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8. Справедливый ли ваш ребёнок?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а) да, б) нет, в) когда как, г) не знаю.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9. Жизнерадостный ли ваш ребёнок?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а) да, б) нет, в) когда как, г) не знаю.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10. Ответственный ли ваш ребёнок?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а) да, б) нет, в) когда как, г) не знаю.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Оценка результатов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За каждый ответ типа «да» ребёнок получает </w:t>
      </w: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1 балл.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За каж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дый ответ типа «нет» ему приписывается </w:t>
      </w: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0 баллов.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Каждый от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вет типа «когда как» или «не знаю» расценивается в </w:t>
      </w: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0,5 балла.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 итоге подсчитывается общая сумма баллов, набранных ре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бёнком по всем десяти коммуникативным качествам личности. В том случае, если ребёнка оценивали при помощи данного оп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росника несколько человек, берётся их средняя оценка. К при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меру, если со стороны двух воспитателей ребёнок получил сле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дующие оценки: 0,5 и 0,5, а со стороны родителя, принимавшего участие в его оценке, — 1,0 балла, то его средняя будет приблизи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тельно равна 0,7 балла.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Примечание.</w:t>
      </w: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 отдельных графах индивидуальной карты психологического развития (табл. 4, графы 29-38) проставляют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 xml:space="preserve">ся средние оценки, полученные ребёнком по каждому качеству личности, проявляемому в сфере межличностных отношении, а об уровне развития отношений ребёнка и его коммуникативных качеств личности судят по сумме баллов, набранных ребёнком по всем оцениваемым качествам личности (в качестве примера указана в графе 39 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Выводы об уровне развития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10 баллов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— очень высокий.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8-9 баллов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— высокий.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4-7 баллов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— средний.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2-3 балла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— низкий.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0-</w:t>
      </w:r>
      <w:proofErr w:type="gramStart"/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1  балл</w:t>
      </w:r>
      <w:proofErr w:type="gramEnd"/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— очень низкий.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Младший школьный возраст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1.2.  Методика выявления коммуникативных склонностей воспитанников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>Ход проведения.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Предлагается следующая инструкция: «Вам необходимо ответить на 20 вопросов. Свободно выражайте свое мнение по каждому из них. Отвечайте на них только «да» или «нет». Если Ваш ответ на вопрос положителен, то в соответствующей клетке листа поставьте знак «+», если отрицательный, то «-». Представьте себе типичные ситуации и не задумывайтесь над деталями, не затрачивайте много времени на обдумывание, отвечайте быстро».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Вопросы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1.  Часто ли Вам удается склонить большинство своих товарищей к принятию ими Вашего мнения?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2.  Всегда ли Вам трудно ориентироваться в создавшейся критической ситуации?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3.  Нравиться ли Вам заниматься </w:t>
      </w:r>
      <w:hyperlink r:id="rId5" w:tooltip="Общественные работы" w:history="1">
        <w:r w:rsidRPr="00CF58AF">
          <w:rPr>
            <w:rFonts w:ascii="Helvetica" w:eastAsia="Times New Roman" w:hAnsi="Helvetica" w:cs="Times New Roman"/>
            <w:color w:val="0645AD"/>
            <w:sz w:val="23"/>
            <w:szCs w:val="23"/>
            <w:lang w:eastAsia="ru-RU"/>
          </w:rPr>
          <w:t>общественной работой</w:t>
        </w:r>
      </w:hyperlink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4.  Если возникли некоторые помехи в осуществлении Ваших намерений, то легко ли Вы отступаете от задуманного?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5.  Любите ли Вы придумывать или организовывать со своими товарищами различные игры и развлечения?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6.  Часто ли Вы откладываете на другие дни те дела, которые нужно было выполнить сегодня?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7.  Стремитесь ли Вы к тому, чтобы Ваши товарищи действовали в соответствии с Вашим мнением?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8.  Верно ли, что у Вас не бывает конфликтов с товарищами из-за невыполнения ими своих обещаний, обязательств, обязанностей?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9.  Часто ли Вы в решении важных дел принимаете инициативу на себя?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10.  Правда ли, что Вы обычно плохо ориентируетесь в незнакомой для Вас обстановке?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11.  Возникает ли у Вас раздражение, если Вам не удается закончить начатое дело?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12.  Правда ли, что Вы утомляетесь от частого общения с товарищами?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13.  Часто ли Вы проявляете инициативу при решении вопросов, затрагивающих интересы Ваших товарищей?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14.  Верно ли, что Вы резко стремитесь к доказательству своей правоты?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15.  Принимаете ли Вы участие в общественной работе в школе (классе)?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16.  Верно ли, что Вы не стремитесь отстаивать свое мнение или решение, если оно не было сразу принято Вашими товарищами?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17.  Охотно ли Вы приступаете к организации различных мероприятий для своих товарищей?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18.  Часто ли Вы опаздываете на деловые встречи, свидания?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19.  Часто ли Вы оказываетесь в центре внимания своих товарищей?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20.  Правда ли, что Вы не очень уверенно чувствуете себя в окружении большой группы своих товарищей?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Лист ответов</w:t>
      </w: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224"/>
        <w:gridCol w:w="1229"/>
        <w:gridCol w:w="1224"/>
        <w:gridCol w:w="1224"/>
        <w:gridCol w:w="1224"/>
        <w:gridCol w:w="1224"/>
        <w:gridCol w:w="1205"/>
      </w:tblGrid>
      <w:tr w:rsidR="00CF58AF" w:rsidRPr="00CF58AF" w:rsidTr="00CF58AF">
        <w:trPr>
          <w:trHeight w:val="346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AF" w:rsidRPr="00CF58AF" w:rsidTr="00CF58AF">
        <w:trPr>
          <w:trHeight w:val="331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AF" w:rsidRPr="00CF58AF" w:rsidTr="00CF58AF">
        <w:trPr>
          <w:trHeight w:val="331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AF" w:rsidRPr="00CF58AF" w:rsidTr="00CF58AF">
        <w:trPr>
          <w:trHeight w:val="326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8AF" w:rsidRPr="00CF58AF" w:rsidTr="00CF58AF">
        <w:trPr>
          <w:trHeight w:val="35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Обработка полученных результатов.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Показатель выраженности коммуникативных способностей определяется по сумме положительных ответов на нечетные вопросы и отрицательных ответов на все четные вопросы, разделенной на 20. По полученному таким образом показателю можно судить об уровне развития коммуникативных способностей ребенка: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■  низкий</w:t>
      </w:r>
      <w:proofErr w:type="gram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уровень - 0,1-0,45;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■  ниже</w:t>
      </w:r>
      <w:proofErr w:type="gram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среднего - 0,46 - 0,55;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■  средний</w:t>
      </w:r>
      <w:proofErr w:type="gram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уровень - 0,56-0,65;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■  выше</w:t>
      </w:r>
      <w:proofErr w:type="gram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среднего - 0,66-0,75;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■  высокий</w:t>
      </w:r>
      <w:proofErr w:type="gram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уровень - 0,76 - 1.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Подростковый возраст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1.3.  Тест-опросник «Коммуникативные и организаторские склонности (КОС-2)»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Инструкция для испытуемых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Методика по определению коммуникативных и организатор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ских склонностей содержит 40 вопросов. На каждый из вопро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сов следует ответить «Да» или «Нет». Если Вы затрудняетесь в выборе ответа, необходимо все-таки склониться к соответствую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щей альтернативе (+) или (-). Время на выполнение методики -10-15 минут.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Опросник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1.  Есть ли у Вас стремление к изучению людей и установле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нию знакомств с различными людьми?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2.  Нравится ли Вам заниматься общественной работой?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3.  Долго ли Вас беспокоит чувство обиды, причиненной Вам кем-либо из Ваших товарищей?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4.  Всегда ли Вам трудно ориентироваться в создавшейся кри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тической ситуации?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5.  Много ли у Вас друзей, с которыми Вы постоянно общаетесь?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6.  Часто ли Вам удается склонить большинство своих товари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щей к принятию ими Вашего мнения?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7.  Верно ли, что Вам приятнее и проще проводить время с книга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ми или за каким-либо другим занятием, чем с людьми?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8.  Если возникли некоторые помехи в осуществлении Ваших намерений, то </w:t>
      </w:r>
      <w:proofErr w:type="spell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лехко</w:t>
      </w:r>
      <w:proofErr w:type="spell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ли Вам отказаться от своих намерений?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9.  Легко ли Вы устанавливаете контакты с людьми, которые значительно старше Вас по возрасту?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10.  Любите ли Вы придумывать или организовывать со своими товарищами различные игры и развлечения?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11.  Трудно ли Вам включаться в новые для Вас компании (кол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лективы)?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12.  Часто ли Вы откладываете на другие дни дела, которые нужно было бы выполнить сегодня?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13.  Легко ли Вам удается устанавливать контакты и общаться с незнакомыми людьми?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14.  Стремитесь ли Вы добиться, чтобы Ваши товарищи дей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ствовали в соответствии с Вашим мнением?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15.  Трудно ли Вы осваиваетесь в новом </w:t>
      </w:r>
      <w:hyperlink r:id="rId6" w:tooltip="Колл" w:history="1">
        <w:r w:rsidRPr="00CF58AF">
          <w:rPr>
            <w:rFonts w:ascii="Helvetica" w:eastAsia="Times New Roman" w:hAnsi="Helvetica" w:cs="Times New Roman"/>
            <w:color w:val="0645AD"/>
            <w:sz w:val="23"/>
            <w:szCs w:val="23"/>
            <w:lang w:eastAsia="ru-RU"/>
          </w:rPr>
          <w:t>коллективе</w:t>
        </w:r>
      </w:hyperlink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16.  Верно ли, что у Вас не бывает конфликтов с товарищами из-за невыполнения ими своих обещаний, обязательств, обязанностей?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17.  Стремитесь ли Вы при удобном случае познакомиться и побеседовать с новым человеком?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18.  Часто ли в решении важных дел Вы принимаете инициати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ву на себя?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19.  Раздражают ли Вас окружающие люди, и хочется ли Вам побыть одному?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20.  Правда ли, что Вы обычно плохо ориентируетесь в незнако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мой для Вас обстановке?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21.  Нравится ли Вам постоянно находиться среди людей?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22.  Возникает ли у Вас раздражение, если Вам не удается за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кончить начатое дело?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23.  Испытываете ли Вы затруднение, если приходится прояв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лять инициативу, чтобы познакомиться с новым человеком?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24.  Правда ли, что Вы утомляетесь от частого общения с това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рищами?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25.  Любите ли Вы участвовать в коллективных играх?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26.  Часто ли Вы проявляете инициативу при решении вопро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сов, затрагивающих интересы Ваших товарищей?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27.  Правда ли, что Вы чувствуете себя неуверенно среди незна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комых людей?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28.  Верно ли, что Вы редко стремитесь к доказательству своей правоты?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29.  Полагаете ли, что Вам не представляет особого труда вне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сти оживление в малознакомую группу?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30.  Принимаете ли Вы участие в общественной работе в школе (на производстве)?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31.  Стремитесь ли Вы ограничить круг своих знакомых?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32.  Верно ли, что Вы не стремитесь отстаивать свое мнение или решение, если оно не было сразу принято товарищами?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33.  Чувствуете ли Вы себя непринужденно, попав в незнако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мый коллектив?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34.  Охотно ли Вы приступаете к организации различных ме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роприятий для своих товарищей?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35.  Правда ли, что Вы не чувствуете себя достаточно уверен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ным и спокойным, когда приходится говорить что-либо большой группе людей?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36.  Часто ли Вы опаздываете на деловые встречи, свидания?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37.  Верно ли, что у Вас много друзей?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38.  Часто ли Вы оказываетесь в центре внимания своих то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варищей?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39.  Часто ли Вы смущаетесь, чувствуете неловкость при обще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нии с малознакомыми людьми?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40.  Правда ли, что Вы не очень уверенно чувствуете себя в окружении большой группы своих товарищей?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Обработка результатов тестирования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Arial"/>
          <w:caps/>
          <w:color w:val="FFFFFF"/>
          <w:spacing w:val="30"/>
          <w:sz w:val="11"/>
          <w:szCs w:val="11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Определяются уровни коммуникативных и организаторских склонностей в зависимости от набранных </w:t>
      </w:r>
      <w:proofErr w:type="gram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баллов</w:t>
      </w:r>
      <w:proofErr w:type="gram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но этим пара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 xml:space="preserve">метрам. Максимальное количество баллов отдельно по каждому параметру - 20. Подсчитываются баллы </w:t>
      </w:r>
      <w:proofErr w:type="gramStart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отдельно</w:t>
      </w:r>
      <w:proofErr w:type="gramEnd"/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но коммуника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тивным и отдельно по организаторским склонностям с помощью Ключа для обработки данных «КОС-2».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Ключ для обработки данных по методике «КОС-2»</w:t>
      </w: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4272"/>
      </w:tblGrid>
      <w:tr w:rsidR="00CF58AF" w:rsidRPr="00CF58AF" w:rsidTr="00CF58AF">
        <w:trPr>
          <w:trHeight w:val="346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Коммуникативные склонности</w:t>
            </w:r>
          </w:p>
        </w:tc>
        <w:tc>
          <w:tcPr>
            <w:tcW w:w="4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CF58AF" w:rsidRPr="00CF58AF" w:rsidTr="00CF58AF">
        <w:trPr>
          <w:trHeight w:val="975"/>
        </w:trPr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(+) Да 1,5,9,13,17,21,25,29,33,37</w:t>
            </w:r>
          </w:p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(-) Нет' 3,7,11,15,19,23,27,31,35,39</w:t>
            </w:r>
          </w:p>
        </w:tc>
        <w:tc>
          <w:tcPr>
            <w:tcW w:w="0" w:type="auto"/>
            <w:vAlign w:val="center"/>
            <w:hideMark/>
          </w:tcPr>
          <w:p w:rsidR="00CF58AF" w:rsidRPr="00CF58AF" w:rsidRDefault="00CF58AF" w:rsidP="00CF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8AF" w:rsidRPr="00CF58AF" w:rsidTr="00CF58AF">
        <w:trPr>
          <w:trHeight w:val="895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Организаторские склонности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(+) Да 2,6,10,14,18,22,26,30,34,38 (</w:t>
            </w:r>
            <w:proofErr w:type="gramStart"/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-)Нет</w:t>
            </w:r>
            <w:proofErr w:type="gramEnd"/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 xml:space="preserve"> 4,8,12,16,20,24,28,32,36,40</w:t>
            </w:r>
          </w:p>
        </w:tc>
      </w:tr>
    </w:tbl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За каждый ответ «Да» и ответ «Нет» для высказываний, со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впадающих с отмеченными в Ключе отдельно по соответствую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щим склонностям, приписывается один балл. Экспериментально установлено пять уровней коммуникативных и организаторских склонностей. Примерное распределение баллов по этим уровням показано ниже.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Уровни коммуникативных и организаторских склонностей</w:t>
      </w:r>
    </w:p>
    <w:tbl>
      <w:tblPr>
        <w:tblW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382"/>
        <w:gridCol w:w="830"/>
        <w:gridCol w:w="1008"/>
        <w:gridCol w:w="1007"/>
        <w:gridCol w:w="989"/>
      </w:tblGrid>
      <w:tr w:rsidR="00CF58AF" w:rsidRPr="00CF58AF" w:rsidTr="00CF58AF">
        <w:trPr>
          <w:trHeight w:val="384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17-20</w:t>
            </w:r>
          </w:p>
        </w:tc>
      </w:tr>
      <w:tr w:rsidR="00CF58AF" w:rsidRPr="00CF58AF" w:rsidTr="00CF58AF">
        <w:trPr>
          <w:trHeight w:val="686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F58AF" w:rsidRPr="00CF58AF" w:rsidRDefault="00CF58AF" w:rsidP="00CF58A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CF58A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высший</w:t>
            </w:r>
          </w:p>
        </w:tc>
      </w:tr>
    </w:tbl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Испытуемые, получившие </w:t>
      </w:r>
      <w:r w:rsidRPr="00CF58AF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оценку 1-4 балла,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характеризуются низким уровнем проявления коммуникативных и организаторс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ких склонностей.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Набравшие </w:t>
      </w:r>
      <w:r w:rsidRPr="00CF58AF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5-8 баллов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имеют коммуникативные и организа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торские склонности на уровне ниже среднего. Они не стремятся к общению, предпочитают проводить время наедине с собой. В но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вой компании или коллективе чувствуют себя скованно. Испыты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вают трудности в установлении контактов с людьми. Не отстаивают своего мнения, тяжело переживают обиды. Редко проявляют ини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циативу, избегают принятия самостоятельных решений.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Для испытуемых, набравших </w:t>
      </w:r>
      <w:r w:rsidRPr="00CF58AF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9~12 баллов,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характерен средний уровень проявления коммуникативных и организаторских склон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ностей. Они стремятся к контактам с людьми, отстаивают свое мнение. Однако потенциал их склонностей не отличается высо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 xml:space="preserve">кой 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устойчивостью. Требуется дальнейшая воспитательная рабо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та по формированию и развитию этих качеств личности.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Оценка в </w:t>
      </w:r>
      <w:r w:rsidRPr="00CF58AF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13~16 баллов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свидетельствует о высоком уровне про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явления коммуникативных и организаторских склонностей ис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пытуемых. Они не теряются в новой обстановке, быстро находят друзей, стремятся расширить круг своих знакомых, помогают близ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ким и друзьям, проявляют инициативу в общении, способны при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нимать решения в трудных, нестандартных ситуациях.</w:t>
      </w:r>
    </w:p>
    <w:p w:rsidR="00CF58AF" w:rsidRPr="00CF58AF" w:rsidRDefault="00CF58AF" w:rsidP="00CF58A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Высший уровень коммуникативных и организаторских склон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ностей </w:t>
      </w:r>
      <w:r w:rsidRPr="00CF58AF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(17-20 баллов) 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у испытуемых свидетельствует о сформи</w:t>
      </w:r>
      <w:r w:rsidRPr="00CF58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softHyphen/>
        <w:t>рованной потребности в коммуникативной и организаторской деятельности. Они быстро ориентируются в трудных ситуациях,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Настойчивы и одержимы в деятельности.</w:t>
      </w:r>
    </w:p>
    <w:p w:rsidR="00ED205C" w:rsidRDefault="00ED205C"/>
    <w:sectPr w:rsidR="00ED205C" w:rsidSect="00CF5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AF"/>
    <w:rsid w:val="009F089D"/>
    <w:rsid w:val="00CF58AF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2636-F40C-4467-8919-EF670BA8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8AF"/>
    <w:rPr>
      <w:color w:val="0000FF"/>
      <w:u w:val="single"/>
    </w:rPr>
  </w:style>
  <w:style w:type="character" w:customStyle="1" w:styleId="ib0da3dfd">
    <w:name w:val="ib0da3dfd"/>
    <w:basedOn w:val="a0"/>
    <w:rsid w:val="00CF58AF"/>
  </w:style>
  <w:style w:type="character" w:customStyle="1" w:styleId="vae98564">
    <w:name w:val="vae98564"/>
    <w:basedOn w:val="a0"/>
    <w:rsid w:val="00CF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49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2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50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0056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16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26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2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9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1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24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48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3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06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9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11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0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27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34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414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0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08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4399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7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85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06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6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60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0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0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0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94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4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90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56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63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02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55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797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2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60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7645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0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1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3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2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0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0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9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3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8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86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16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60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2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00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24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12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70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47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3815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7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9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1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01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9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49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4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94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12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09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8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9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13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12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0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50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37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85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04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1564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1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2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66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5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2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14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5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7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70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34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16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85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93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5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53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45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obshestvennie_raboti/" TargetMode="External"/><Relationship Id="rId4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2022-04-14T10:56:00Z</dcterms:created>
  <dcterms:modified xsi:type="dcterms:W3CDTF">2022-04-14T10:59:00Z</dcterms:modified>
</cp:coreProperties>
</file>