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46" w:rsidRPr="00044946" w:rsidRDefault="00044946" w:rsidP="00044946">
      <w:pPr>
        <w:spacing w:after="0" w:line="256" w:lineRule="auto"/>
        <w:contextualSpacing/>
        <w:jc w:val="center"/>
        <w:rPr>
          <w:rFonts w:ascii="Arial" w:eastAsia="Calibri" w:hAnsi="Arial" w:cs="Arial"/>
          <w:b/>
          <w:sz w:val="24"/>
          <w:szCs w:val="24"/>
        </w:rPr>
      </w:pPr>
      <w:r w:rsidRPr="00044946">
        <w:rPr>
          <w:rFonts w:ascii="Arial" w:eastAsia="Calibri" w:hAnsi="Arial" w:cs="Arial"/>
          <w:b/>
          <w:sz w:val="24"/>
          <w:szCs w:val="24"/>
        </w:rPr>
        <w:t>Стандарты предоставления услуг по информированию и консультированию детей-инвалидов в стационарных условиях</w:t>
      </w:r>
    </w:p>
    <w:p w:rsidR="00044946" w:rsidRPr="00044946" w:rsidRDefault="00044946" w:rsidP="00044946">
      <w:pPr>
        <w:spacing w:after="0" w:line="256" w:lineRule="auto"/>
        <w:contextualSpacing/>
        <w:jc w:val="center"/>
        <w:rPr>
          <w:rFonts w:ascii="Arial" w:eastAsia="Calibri" w:hAnsi="Arial" w:cs="Arial"/>
          <w:sz w:val="24"/>
          <w:szCs w:val="24"/>
        </w:rPr>
      </w:pPr>
      <w:r w:rsidRPr="00044946">
        <w:rPr>
          <w:rFonts w:ascii="Arial" w:eastAsia="Calibri" w:hAnsi="Arial" w:cs="Arial"/>
          <w:b/>
          <w:sz w:val="24"/>
          <w:szCs w:val="24"/>
        </w:rPr>
        <w:t>ЦРГ 2</w:t>
      </w:r>
      <w:r w:rsidRPr="00044946">
        <w:rPr>
          <w:rFonts w:ascii="Arial" w:eastAsia="Calibri" w:hAnsi="Arial" w:cs="Arial"/>
          <w:sz w:val="24"/>
          <w:szCs w:val="24"/>
        </w:rPr>
        <w:t xml:space="preserve"> </w:t>
      </w:r>
    </w:p>
    <w:p w:rsidR="00044946" w:rsidRDefault="00044946" w:rsidP="00044946">
      <w:pPr>
        <w:shd w:val="clear" w:color="auto" w:fill="FFFFFF"/>
        <w:spacing w:after="0" w:line="240" w:lineRule="auto"/>
        <w:contextualSpacing/>
        <w:jc w:val="center"/>
        <w:rPr>
          <w:rFonts w:ascii="Arial" w:eastAsia="Times New Roman" w:hAnsi="Arial" w:cs="Arial"/>
          <w:bCs/>
          <w:color w:val="000000"/>
          <w:kern w:val="24"/>
          <w:sz w:val="24"/>
          <w:szCs w:val="24"/>
          <w:lang w:eastAsia="ru-RU"/>
        </w:rPr>
      </w:pPr>
      <w:proofErr w:type="gramStart"/>
      <w:r w:rsidRPr="00044946">
        <w:rPr>
          <w:rFonts w:ascii="Arial" w:eastAsia="Calibri" w:hAnsi="Arial" w:cs="Arial"/>
          <w:sz w:val="24"/>
          <w:szCs w:val="24"/>
        </w:rPr>
        <w:t xml:space="preserve">(дети-инвалиды </w:t>
      </w:r>
      <w:r w:rsidRPr="00044946">
        <w:rPr>
          <w:rFonts w:ascii="Arial" w:eastAsia="Times New Roman" w:hAnsi="Arial" w:cs="Arial"/>
          <w:bCs/>
          <w:color w:val="000000"/>
          <w:kern w:val="24"/>
          <w:sz w:val="24"/>
          <w:szCs w:val="24"/>
          <w:lang w:eastAsia="ru-RU"/>
        </w:rPr>
        <w:t>с преимущественными нарушениями сенсорных функций (зрения</w:t>
      </w:r>
      <w:proofErr w:type="gramEnd"/>
    </w:p>
    <w:p w:rsidR="00044946" w:rsidRDefault="00044946" w:rsidP="00044946">
      <w:pPr>
        <w:shd w:val="clear" w:color="auto" w:fill="FFFFFF"/>
        <w:spacing w:after="0" w:line="240" w:lineRule="auto"/>
        <w:contextualSpacing/>
        <w:jc w:val="center"/>
        <w:rPr>
          <w:rFonts w:ascii="Arial" w:eastAsia="Times New Roman" w:hAnsi="Arial" w:cs="Arial"/>
          <w:b/>
          <w:sz w:val="24"/>
          <w:szCs w:val="24"/>
          <w:lang w:eastAsia="ru-RU"/>
        </w:rPr>
      </w:pPr>
      <w:bookmarkStart w:id="0" w:name="_GoBack"/>
      <w:bookmarkEnd w:id="0"/>
    </w:p>
    <w:p w:rsidR="003903A7" w:rsidRPr="003903A7" w:rsidRDefault="003903A7" w:rsidP="003903A7">
      <w:pPr>
        <w:shd w:val="clear" w:color="auto" w:fill="FFFFFF"/>
        <w:spacing w:after="0" w:line="240" w:lineRule="auto"/>
        <w:contextualSpacing/>
        <w:jc w:val="center"/>
        <w:rPr>
          <w:rFonts w:ascii="Arial" w:eastAsia="Times New Roman" w:hAnsi="Arial" w:cs="Arial"/>
          <w:b/>
          <w:sz w:val="24"/>
          <w:szCs w:val="24"/>
          <w:lang w:eastAsia="ru-RU"/>
        </w:rPr>
      </w:pPr>
      <w:r w:rsidRPr="003903A7">
        <w:rPr>
          <w:rFonts w:ascii="Arial" w:eastAsia="Times New Roman" w:hAnsi="Arial" w:cs="Arial"/>
          <w:b/>
          <w:sz w:val="24"/>
          <w:szCs w:val="24"/>
          <w:lang w:eastAsia="ru-RU"/>
        </w:rPr>
        <w:t>СОЦИАЛЬНО-ПЕДАГОГИЧЕСКАЯ РЕАБИЛИТАЦИЯ И АБИЛИТАЦИЯ</w:t>
      </w:r>
    </w:p>
    <w:tbl>
      <w:tblPr>
        <w:tblStyle w:val="a3"/>
        <w:tblpPr w:leftFromText="180" w:rightFromText="180" w:vertAnchor="text" w:horzAnchor="margin" w:tblpY="134"/>
        <w:tblW w:w="0" w:type="auto"/>
        <w:tblLook w:val="04A0" w:firstRow="1" w:lastRow="0" w:firstColumn="1" w:lastColumn="0" w:noHBand="0" w:noVBand="1"/>
      </w:tblPr>
      <w:tblGrid>
        <w:gridCol w:w="2830"/>
        <w:gridCol w:w="6515"/>
      </w:tblGrid>
      <w:tr w:rsidR="003903A7" w:rsidRPr="003903A7" w:rsidTr="00FA68C0">
        <w:tc>
          <w:tcPr>
            <w:tcW w:w="2830" w:type="dxa"/>
          </w:tcPr>
          <w:p w:rsidR="003903A7" w:rsidRPr="003903A7" w:rsidRDefault="003903A7" w:rsidP="003903A7">
            <w:pPr>
              <w:contextualSpacing/>
              <w:jc w:val="center"/>
              <w:rPr>
                <w:rFonts w:ascii="Arial" w:eastAsia="Calibri" w:hAnsi="Arial" w:cs="Arial"/>
                <w:b/>
                <w:sz w:val="24"/>
                <w:szCs w:val="24"/>
              </w:rPr>
            </w:pPr>
            <w:r w:rsidRPr="003903A7">
              <w:rPr>
                <w:rFonts w:ascii="Arial" w:eastAsia="Calibri" w:hAnsi="Arial" w:cs="Arial"/>
                <w:b/>
                <w:sz w:val="24"/>
                <w:szCs w:val="24"/>
              </w:rPr>
              <w:t>Наименование реабилитационной услуги</w:t>
            </w:r>
          </w:p>
        </w:tc>
        <w:tc>
          <w:tcPr>
            <w:tcW w:w="6515" w:type="dxa"/>
          </w:tcPr>
          <w:p w:rsidR="003903A7" w:rsidRPr="003903A7" w:rsidRDefault="003903A7" w:rsidP="003903A7">
            <w:pPr>
              <w:contextualSpacing/>
              <w:jc w:val="center"/>
              <w:rPr>
                <w:rFonts w:ascii="Arial" w:eastAsia="Calibri" w:hAnsi="Arial" w:cs="Arial"/>
                <w:b/>
                <w:sz w:val="24"/>
                <w:szCs w:val="24"/>
              </w:rPr>
            </w:pPr>
            <w:r w:rsidRPr="003903A7">
              <w:rPr>
                <w:rFonts w:ascii="Arial" w:eastAsia="Calibri" w:hAnsi="Arial" w:cs="Arial"/>
                <w:b/>
                <w:sz w:val="24"/>
                <w:szCs w:val="24"/>
              </w:rPr>
              <w:t>Содержание услуги</w:t>
            </w:r>
          </w:p>
        </w:tc>
      </w:tr>
      <w:tr w:rsidR="003903A7" w:rsidRPr="003903A7" w:rsidTr="00FA68C0">
        <w:tc>
          <w:tcPr>
            <w:tcW w:w="2830" w:type="dxa"/>
          </w:tcPr>
          <w:p w:rsidR="003903A7" w:rsidRPr="003903A7" w:rsidRDefault="003903A7" w:rsidP="003903A7">
            <w:pPr>
              <w:contextualSpacing/>
              <w:rPr>
                <w:rFonts w:ascii="Arial" w:eastAsia="Calibri" w:hAnsi="Arial" w:cs="Arial"/>
                <w:sz w:val="24"/>
                <w:szCs w:val="24"/>
              </w:rPr>
            </w:pPr>
            <w:r w:rsidRPr="003903A7">
              <w:rPr>
                <w:rFonts w:ascii="Arial" w:eastAsia="Calibri" w:hAnsi="Arial" w:cs="Arial"/>
                <w:sz w:val="24"/>
                <w:szCs w:val="24"/>
              </w:rPr>
              <w:t>Информирование ребенка-инвалида (старше 14 лет), родителя/законного или уполномоченного представителя</w:t>
            </w:r>
          </w:p>
        </w:tc>
        <w:tc>
          <w:tcPr>
            <w:tcW w:w="6515" w:type="dxa"/>
          </w:tcPr>
          <w:p w:rsidR="003903A7" w:rsidRPr="003903A7" w:rsidRDefault="003903A7" w:rsidP="003903A7">
            <w:pPr>
              <w:numPr>
                <w:ilvl w:val="0"/>
                <w:numId w:val="1"/>
              </w:numPr>
              <w:tabs>
                <w:tab w:val="left" w:pos="312"/>
              </w:tabs>
              <w:contextualSpacing/>
              <w:jc w:val="both"/>
              <w:rPr>
                <w:rFonts w:ascii="Arial" w:eastAsia="Calibri" w:hAnsi="Arial" w:cs="Arial"/>
                <w:sz w:val="24"/>
                <w:szCs w:val="24"/>
              </w:rPr>
            </w:pPr>
            <w:r w:rsidRPr="003903A7">
              <w:rPr>
                <w:rFonts w:ascii="Arial" w:eastAsia="Calibri" w:hAnsi="Arial" w:cs="Arial"/>
                <w:sz w:val="24"/>
                <w:szCs w:val="24"/>
              </w:rPr>
              <w:t>о целях, задачах, мероприятиях, ожидаемых результатах социально-педагогической реабилитации и абилитации детей-инвалидов</w:t>
            </w:r>
          </w:p>
          <w:p w:rsidR="003903A7" w:rsidRPr="003903A7" w:rsidRDefault="003903A7" w:rsidP="003903A7">
            <w:pPr>
              <w:numPr>
                <w:ilvl w:val="0"/>
                <w:numId w:val="1"/>
              </w:numPr>
              <w:tabs>
                <w:tab w:val="left" w:pos="312"/>
              </w:tabs>
              <w:contextualSpacing/>
              <w:jc w:val="both"/>
              <w:rPr>
                <w:rFonts w:ascii="Arial" w:eastAsia="Calibri" w:hAnsi="Arial" w:cs="Arial"/>
                <w:sz w:val="24"/>
                <w:szCs w:val="24"/>
              </w:rPr>
            </w:pPr>
            <w:r w:rsidRPr="003903A7">
              <w:rPr>
                <w:rFonts w:ascii="Arial" w:eastAsia="Calibri" w:hAnsi="Arial" w:cs="Arial"/>
                <w:sz w:val="24"/>
                <w:szCs w:val="24"/>
              </w:rPr>
              <w:t>о различных вариантах получения общего и профессионального образования (в том числе с учетом заключения ПМПК, склонностей и интересов ребенка-инвалида);</w:t>
            </w:r>
          </w:p>
          <w:p w:rsidR="003903A7" w:rsidRPr="003903A7" w:rsidRDefault="003903A7" w:rsidP="003903A7">
            <w:pPr>
              <w:numPr>
                <w:ilvl w:val="0"/>
                <w:numId w:val="1"/>
              </w:numPr>
              <w:tabs>
                <w:tab w:val="left" w:pos="312"/>
              </w:tabs>
              <w:contextualSpacing/>
              <w:jc w:val="both"/>
              <w:rPr>
                <w:rFonts w:ascii="Arial" w:eastAsia="Calibri" w:hAnsi="Arial" w:cs="Arial"/>
                <w:sz w:val="24"/>
                <w:szCs w:val="24"/>
              </w:rPr>
            </w:pPr>
            <w:r w:rsidRPr="003903A7">
              <w:rPr>
                <w:rFonts w:ascii="Arial" w:eastAsia="Calibri" w:hAnsi="Arial" w:cs="Arial"/>
                <w:sz w:val="24"/>
                <w:szCs w:val="24"/>
              </w:rPr>
              <w:t xml:space="preserve">о современных ТСР и </w:t>
            </w:r>
            <w:proofErr w:type="spellStart"/>
            <w:r w:rsidRPr="003903A7">
              <w:rPr>
                <w:rFonts w:ascii="Arial" w:eastAsia="Calibri" w:hAnsi="Arial" w:cs="Arial"/>
                <w:sz w:val="24"/>
                <w:szCs w:val="24"/>
              </w:rPr>
              <w:t>ассистивных</w:t>
            </w:r>
            <w:proofErr w:type="spellEnd"/>
            <w:r w:rsidRPr="003903A7">
              <w:rPr>
                <w:rFonts w:ascii="Arial" w:eastAsia="Calibri" w:hAnsi="Arial" w:cs="Arial"/>
                <w:sz w:val="24"/>
                <w:szCs w:val="24"/>
              </w:rPr>
              <w:t xml:space="preserve"> технологиях для обучения, в том числе приобретаемых за счет средств ребенка-инвалида;</w:t>
            </w:r>
          </w:p>
          <w:p w:rsidR="003903A7" w:rsidRPr="003903A7" w:rsidRDefault="003903A7" w:rsidP="003903A7">
            <w:pPr>
              <w:numPr>
                <w:ilvl w:val="0"/>
                <w:numId w:val="1"/>
              </w:numPr>
              <w:tabs>
                <w:tab w:val="left" w:pos="312"/>
              </w:tabs>
              <w:contextualSpacing/>
              <w:jc w:val="both"/>
              <w:rPr>
                <w:rFonts w:ascii="Arial" w:eastAsia="Calibri" w:hAnsi="Arial" w:cs="Arial"/>
                <w:sz w:val="24"/>
                <w:szCs w:val="24"/>
              </w:rPr>
            </w:pPr>
            <w:r w:rsidRPr="003903A7">
              <w:rPr>
                <w:rFonts w:ascii="Arial" w:eastAsia="Calibri" w:hAnsi="Arial" w:cs="Arial"/>
                <w:sz w:val="24"/>
                <w:szCs w:val="24"/>
              </w:rPr>
              <w:t>об организациях, осуществляющих обучение рельефно-точечному шрифту Брайля;</w:t>
            </w:r>
          </w:p>
          <w:p w:rsidR="003903A7" w:rsidRPr="003903A7" w:rsidRDefault="003903A7" w:rsidP="003903A7">
            <w:pPr>
              <w:numPr>
                <w:ilvl w:val="0"/>
                <w:numId w:val="1"/>
              </w:numPr>
              <w:tabs>
                <w:tab w:val="left" w:pos="312"/>
              </w:tabs>
              <w:contextualSpacing/>
              <w:jc w:val="both"/>
              <w:rPr>
                <w:rFonts w:ascii="Arial" w:eastAsia="Calibri" w:hAnsi="Arial" w:cs="Arial"/>
                <w:sz w:val="24"/>
                <w:szCs w:val="24"/>
              </w:rPr>
            </w:pPr>
            <w:r w:rsidRPr="003903A7">
              <w:rPr>
                <w:rFonts w:ascii="Arial" w:eastAsia="Calibri" w:hAnsi="Arial" w:cs="Arial"/>
                <w:sz w:val="24"/>
                <w:szCs w:val="24"/>
              </w:rPr>
              <w:t>о нормативно-правовом регулировании порядка предоставления услуг по социально-педагогической реабилитации и абилитации и др.</w:t>
            </w:r>
          </w:p>
        </w:tc>
      </w:tr>
      <w:tr w:rsidR="003903A7" w:rsidRPr="003903A7" w:rsidTr="00FA68C0">
        <w:tc>
          <w:tcPr>
            <w:tcW w:w="2830" w:type="dxa"/>
          </w:tcPr>
          <w:p w:rsidR="003903A7" w:rsidRPr="003903A7" w:rsidRDefault="003903A7" w:rsidP="003903A7">
            <w:pPr>
              <w:contextualSpacing/>
              <w:rPr>
                <w:rFonts w:ascii="Arial" w:eastAsia="Calibri" w:hAnsi="Arial" w:cs="Arial"/>
                <w:sz w:val="24"/>
                <w:szCs w:val="24"/>
              </w:rPr>
            </w:pPr>
            <w:r w:rsidRPr="003903A7">
              <w:rPr>
                <w:rFonts w:ascii="Arial" w:eastAsia="Calibri" w:hAnsi="Arial" w:cs="Arial"/>
                <w:sz w:val="24"/>
                <w:szCs w:val="24"/>
              </w:rPr>
              <w:t>Консультирование ребенка-инвалида (старше 14 лет), родителя/законного или уполномоченного представителя</w:t>
            </w:r>
          </w:p>
        </w:tc>
        <w:tc>
          <w:tcPr>
            <w:tcW w:w="6515" w:type="dxa"/>
          </w:tcPr>
          <w:p w:rsidR="003903A7" w:rsidRPr="003903A7" w:rsidRDefault="003903A7" w:rsidP="003903A7">
            <w:pPr>
              <w:numPr>
                <w:ilvl w:val="0"/>
                <w:numId w:val="1"/>
              </w:numPr>
              <w:tabs>
                <w:tab w:val="left" w:pos="312"/>
              </w:tabs>
              <w:contextualSpacing/>
              <w:jc w:val="both"/>
              <w:rPr>
                <w:rFonts w:ascii="Arial" w:eastAsia="Calibri" w:hAnsi="Arial" w:cs="Arial"/>
                <w:sz w:val="24"/>
                <w:szCs w:val="24"/>
              </w:rPr>
            </w:pPr>
            <w:r w:rsidRPr="003903A7">
              <w:rPr>
                <w:rFonts w:ascii="Arial" w:eastAsia="Calibri" w:hAnsi="Arial" w:cs="Arial"/>
                <w:sz w:val="24"/>
                <w:szCs w:val="24"/>
              </w:rPr>
              <w:t>по вопросам использования ТСР, вспомогательных технических устройств и специальных учебных пособий для целей получения образования;</w:t>
            </w:r>
          </w:p>
          <w:p w:rsidR="003903A7" w:rsidRPr="003903A7" w:rsidRDefault="003903A7" w:rsidP="003903A7">
            <w:pPr>
              <w:numPr>
                <w:ilvl w:val="0"/>
                <w:numId w:val="1"/>
              </w:numPr>
              <w:tabs>
                <w:tab w:val="left" w:pos="312"/>
              </w:tabs>
              <w:contextualSpacing/>
              <w:jc w:val="both"/>
              <w:rPr>
                <w:rFonts w:ascii="Arial" w:eastAsia="Calibri" w:hAnsi="Arial" w:cs="Arial"/>
                <w:sz w:val="24"/>
                <w:szCs w:val="24"/>
              </w:rPr>
            </w:pPr>
            <w:r w:rsidRPr="003903A7">
              <w:rPr>
                <w:rFonts w:ascii="Arial" w:eastAsia="Calibri" w:hAnsi="Arial" w:cs="Arial"/>
                <w:sz w:val="24"/>
                <w:szCs w:val="24"/>
              </w:rPr>
              <w:t>по разработке образовательного маршрута (прохождения ПМПК, получения основного, общего и профессионального образования, в том числе профессиональной переподготовки с получением новой профессии (специальности));</w:t>
            </w:r>
          </w:p>
          <w:p w:rsidR="003903A7" w:rsidRPr="003903A7" w:rsidRDefault="003903A7" w:rsidP="003903A7">
            <w:pPr>
              <w:numPr>
                <w:ilvl w:val="0"/>
                <w:numId w:val="1"/>
              </w:numPr>
              <w:tabs>
                <w:tab w:val="left" w:pos="312"/>
              </w:tabs>
              <w:contextualSpacing/>
              <w:jc w:val="both"/>
              <w:rPr>
                <w:rFonts w:ascii="Arial" w:eastAsia="Calibri" w:hAnsi="Arial" w:cs="Arial"/>
                <w:sz w:val="24"/>
                <w:szCs w:val="24"/>
              </w:rPr>
            </w:pPr>
            <w:r w:rsidRPr="003903A7">
              <w:rPr>
                <w:rFonts w:ascii="Arial" w:eastAsia="Calibri" w:hAnsi="Arial" w:cs="Arial"/>
                <w:sz w:val="24"/>
                <w:szCs w:val="24"/>
              </w:rPr>
              <w:t xml:space="preserve">по выбору образовательной организации и формы получения образования в соответствии с интересами, склонностями, возможностями ребенка-инвалида и оптимальной транспортной доступности; </w:t>
            </w:r>
          </w:p>
          <w:p w:rsidR="003903A7" w:rsidRPr="003903A7" w:rsidRDefault="003903A7" w:rsidP="003903A7">
            <w:pPr>
              <w:numPr>
                <w:ilvl w:val="0"/>
                <w:numId w:val="1"/>
              </w:numPr>
              <w:tabs>
                <w:tab w:val="left" w:pos="312"/>
              </w:tabs>
              <w:contextualSpacing/>
              <w:jc w:val="both"/>
              <w:rPr>
                <w:rFonts w:ascii="Arial" w:eastAsia="Calibri" w:hAnsi="Arial" w:cs="Arial"/>
                <w:sz w:val="24"/>
                <w:szCs w:val="24"/>
              </w:rPr>
            </w:pPr>
            <w:r w:rsidRPr="003903A7">
              <w:rPr>
                <w:rFonts w:ascii="Arial" w:eastAsia="Calibri" w:hAnsi="Arial" w:cs="Arial"/>
                <w:sz w:val="24"/>
                <w:szCs w:val="24"/>
              </w:rPr>
              <w:t xml:space="preserve">по профилактике формализма и </w:t>
            </w:r>
            <w:proofErr w:type="spellStart"/>
            <w:r w:rsidRPr="003903A7">
              <w:rPr>
                <w:rFonts w:ascii="Arial" w:eastAsia="Calibri" w:hAnsi="Arial" w:cs="Arial"/>
                <w:sz w:val="24"/>
                <w:szCs w:val="24"/>
              </w:rPr>
              <w:t>вербализма</w:t>
            </w:r>
            <w:proofErr w:type="spellEnd"/>
            <w:r w:rsidRPr="003903A7">
              <w:rPr>
                <w:rFonts w:ascii="Arial" w:eastAsia="Calibri" w:hAnsi="Arial" w:cs="Arial"/>
                <w:sz w:val="24"/>
                <w:szCs w:val="24"/>
              </w:rPr>
              <w:t xml:space="preserve"> знаний;</w:t>
            </w:r>
          </w:p>
          <w:p w:rsidR="003903A7" w:rsidRPr="003903A7" w:rsidRDefault="003903A7" w:rsidP="003903A7">
            <w:pPr>
              <w:numPr>
                <w:ilvl w:val="0"/>
                <w:numId w:val="1"/>
              </w:numPr>
              <w:tabs>
                <w:tab w:val="left" w:pos="312"/>
              </w:tabs>
              <w:contextualSpacing/>
              <w:jc w:val="both"/>
              <w:rPr>
                <w:rFonts w:ascii="Arial" w:eastAsia="Calibri" w:hAnsi="Arial" w:cs="Arial"/>
                <w:sz w:val="24"/>
                <w:szCs w:val="24"/>
              </w:rPr>
            </w:pPr>
            <w:r w:rsidRPr="003903A7">
              <w:rPr>
                <w:rFonts w:ascii="Arial" w:eastAsia="Calibri" w:hAnsi="Arial" w:cs="Arial"/>
                <w:sz w:val="24"/>
                <w:szCs w:val="24"/>
              </w:rPr>
              <w:t>по вопросам социально-педагогической реабилитации и абилитации в домашних условиях (самостоятельного развития необходимых учебных навыков);</w:t>
            </w:r>
          </w:p>
          <w:p w:rsidR="003903A7" w:rsidRPr="003903A7" w:rsidRDefault="003903A7" w:rsidP="003903A7">
            <w:pPr>
              <w:numPr>
                <w:ilvl w:val="0"/>
                <w:numId w:val="1"/>
              </w:numPr>
              <w:tabs>
                <w:tab w:val="left" w:pos="312"/>
              </w:tabs>
              <w:contextualSpacing/>
              <w:jc w:val="both"/>
              <w:rPr>
                <w:rFonts w:ascii="Arial" w:eastAsia="Calibri" w:hAnsi="Arial" w:cs="Arial"/>
                <w:sz w:val="24"/>
                <w:szCs w:val="24"/>
              </w:rPr>
            </w:pPr>
            <w:r w:rsidRPr="003903A7">
              <w:rPr>
                <w:rFonts w:ascii="Arial" w:eastAsia="Calibri" w:hAnsi="Arial" w:cs="Arial"/>
                <w:sz w:val="24"/>
                <w:szCs w:val="24"/>
              </w:rPr>
              <w:t>по вопросам духовного воспитания и развития ребенка-инвалида и др.</w:t>
            </w:r>
          </w:p>
        </w:tc>
      </w:tr>
    </w:tbl>
    <w:p w:rsidR="003903A7" w:rsidRPr="003903A7" w:rsidRDefault="003903A7" w:rsidP="003903A7">
      <w:pPr>
        <w:spacing w:after="0" w:line="259" w:lineRule="auto"/>
        <w:contextualSpacing/>
        <w:jc w:val="center"/>
        <w:rPr>
          <w:rFonts w:ascii="Arial" w:eastAsia="Calibri" w:hAnsi="Arial" w:cs="Arial"/>
          <w:b/>
          <w:sz w:val="24"/>
          <w:szCs w:val="24"/>
        </w:rPr>
      </w:pPr>
    </w:p>
    <w:p w:rsidR="003903A7" w:rsidRPr="003903A7" w:rsidRDefault="003903A7" w:rsidP="003903A7">
      <w:pPr>
        <w:spacing w:after="0" w:line="259" w:lineRule="auto"/>
        <w:contextualSpacing/>
        <w:jc w:val="center"/>
        <w:rPr>
          <w:rFonts w:ascii="Arial" w:eastAsia="Calibri" w:hAnsi="Arial" w:cs="Arial"/>
          <w:b/>
          <w:sz w:val="24"/>
          <w:szCs w:val="24"/>
        </w:rPr>
      </w:pPr>
      <w:r w:rsidRPr="003903A7">
        <w:rPr>
          <w:rFonts w:ascii="Arial" w:eastAsia="Calibri" w:hAnsi="Arial" w:cs="Arial"/>
          <w:b/>
          <w:sz w:val="24"/>
          <w:szCs w:val="24"/>
        </w:rPr>
        <w:t>МАТЕРИАЛ ДЛЯ ИНФОРМИРОВАНИЯ И КОНСУЛЬТИРОВАНИЯ ДЕТЕЙ-ИНВАЛИДОВ ПО СОЦИАЛЬНО-ПЕДАГОГИЧЕСКОЙ РЕАБИЛИТАЦИИ И АБИЛИТАЦИИ ДЕТЕЙ-ИНВАЛИДОВ (СПРИАИ)</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 xml:space="preserve">ГОСТ </w:t>
      </w:r>
      <w:proofErr w:type="gramStart"/>
      <w:r w:rsidRPr="003903A7">
        <w:rPr>
          <w:rFonts w:ascii="Arial" w:eastAsia="Calibri" w:hAnsi="Arial" w:cs="Arial"/>
          <w:sz w:val="24"/>
          <w:szCs w:val="24"/>
        </w:rPr>
        <w:t>Р</w:t>
      </w:r>
      <w:proofErr w:type="gramEnd"/>
      <w:r w:rsidRPr="003903A7">
        <w:rPr>
          <w:rFonts w:ascii="Arial" w:eastAsia="Calibri" w:hAnsi="Arial" w:cs="Arial"/>
          <w:sz w:val="24"/>
          <w:szCs w:val="24"/>
        </w:rPr>
        <w:t xml:space="preserve"> 54738-2021 Реабилитация инвалидов. Услуги по социальной реабилитации инвалидов:</w:t>
      </w:r>
    </w:p>
    <w:p w:rsidR="003903A7" w:rsidRPr="003903A7" w:rsidRDefault="003903A7" w:rsidP="003903A7">
      <w:pPr>
        <w:spacing w:after="0" w:line="259" w:lineRule="auto"/>
        <w:ind w:firstLine="284"/>
        <w:contextualSpacing/>
        <w:jc w:val="both"/>
        <w:rPr>
          <w:rFonts w:ascii="Arial" w:eastAsia="Calibri" w:hAnsi="Arial" w:cs="Arial"/>
          <w:sz w:val="24"/>
          <w:szCs w:val="24"/>
        </w:rPr>
      </w:pPr>
      <w:proofErr w:type="spellStart"/>
      <w:r w:rsidRPr="003903A7">
        <w:rPr>
          <w:rFonts w:ascii="Arial" w:eastAsia="Calibri" w:hAnsi="Arial" w:cs="Arial"/>
          <w:b/>
          <w:sz w:val="24"/>
          <w:szCs w:val="24"/>
        </w:rPr>
        <w:lastRenderedPageBreak/>
        <w:t>СПРиАИ</w:t>
      </w:r>
      <w:proofErr w:type="spellEnd"/>
      <w:r w:rsidRPr="003903A7">
        <w:rPr>
          <w:rFonts w:ascii="Arial" w:eastAsia="Calibri" w:hAnsi="Arial" w:cs="Arial"/>
          <w:b/>
          <w:sz w:val="24"/>
          <w:szCs w:val="24"/>
        </w:rPr>
        <w:t xml:space="preserve"> - </w:t>
      </w:r>
      <w:r w:rsidRPr="003903A7">
        <w:rPr>
          <w:rFonts w:ascii="Arial" w:eastAsia="Calibri" w:hAnsi="Arial" w:cs="Arial"/>
          <w:sz w:val="24"/>
          <w:szCs w:val="24"/>
        </w:rPr>
        <w:t>это одно из направлений социальной реабилитации,</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b/>
          <w:sz w:val="24"/>
          <w:szCs w:val="24"/>
        </w:rPr>
        <w:t xml:space="preserve">Цель </w:t>
      </w:r>
      <w:proofErr w:type="spellStart"/>
      <w:r w:rsidRPr="003903A7">
        <w:rPr>
          <w:rFonts w:ascii="Arial" w:eastAsia="Calibri" w:hAnsi="Arial" w:cs="Arial"/>
          <w:b/>
          <w:sz w:val="24"/>
          <w:szCs w:val="24"/>
        </w:rPr>
        <w:t>СПРиАИ</w:t>
      </w:r>
      <w:proofErr w:type="spellEnd"/>
      <w:r w:rsidRPr="003903A7">
        <w:rPr>
          <w:rFonts w:ascii="Arial" w:eastAsia="Calibri" w:hAnsi="Arial" w:cs="Arial"/>
          <w:b/>
          <w:sz w:val="24"/>
          <w:szCs w:val="24"/>
        </w:rPr>
        <w:t>:</w:t>
      </w:r>
      <w:r w:rsidRPr="003903A7">
        <w:rPr>
          <w:rFonts w:ascii="Arial" w:eastAsia="Calibri" w:hAnsi="Arial" w:cs="Arial"/>
          <w:sz w:val="24"/>
          <w:szCs w:val="24"/>
        </w:rPr>
        <w:t xml:space="preserve"> сформировать (восстановить) базовые жизненные т образовательные компетенции, необходимые для получения образования и осуществления социально-значимой деятельности;</w:t>
      </w:r>
    </w:p>
    <w:p w:rsidR="003903A7" w:rsidRPr="003903A7" w:rsidRDefault="003903A7" w:rsidP="003903A7">
      <w:pPr>
        <w:spacing w:after="0" w:line="259" w:lineRule="auto"/>
        <w:ind w:firstLine="284"/>
        <w:contextualSpacing/>
        <w:jc w:val="both"/>
        <w:rPr>
          <w:rFonts w:ascii="Arial" w:eastAsia="Calibri" w:hAnsi="Arial" w:cs="Arial"/>
          <w:b/>
          <w:sz w:val="24"/>
          <w:szCs w:val="24"/>
        </w:rPr>
      </w:pPr>
      <w:r w:rsidRPr="003903A7">
        <w:rPr>
          <w:rFonts w:ascii="Arial" w:eastAsia="Calibri" w:hAnsi="Arial" w:cs="Arial"/>
          <w:b/>
          <w:sz w:val="24"/>
          <w:szCs w:val="24"/>
        </w:rPr>
        <w:t xml:space="preserve">Содержание </w:t>
      </w:r>
      <w:proofErr w:type="spellStart"/>
      <w:r w:rsidRPr="003903A7">
        <w:rPr>
          <w:rFonts w:ascii="Arial" w:eastAsia="Calibri" w:hAnsi="Arial" w:cs="Arial"/>
          <w:b/>
          <w:sz w:val="24"/>
          <w:szCs w:val="24"/>
        </w:rPr>
        <w:t>СПРиАИ</w:t>
      </w:r>
      <w:proofErr w:type="spellEnd"/>
      <w:r w:rsidRPr="003903A7">
        <w:rPr>
          <w:rFonts w:ascii="Arial" w:eastAsia="Calibri" w:hAnsi="Arial" w:cs="Arial"/>
          <w:b/>
          <w:sz w:val="24"/>
          <w:szCs w:val="24"/>
        </w:rPr>
        <w:t>:</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  социально-педагогическую диагностику с целью определения образовательного статуса инвалида</w:t>
      </w:r>
      <w:proofErr w:type="gramStart"/>
      <w:r w:rsidRPr="003903A7">
        <w:rPr>
          <w:rFonts w:ascii="Arial" w:eastAsia="Calibri" w:hAnsi="Arial" w:cs="Arial"/>
          <w:sz w:val="24"/>
          <w:szCs w:val="24"/>
        </w:rPr>
        <w:t>.</w:t>
      </w:r>
      <w:proofErr w:type="gramEnd"/>
      <w:r w:rsidRPr="003903A7">
        <w:rPr>
          <w:rFonts w:ascii="Arial" w:eastAsia="Calibri" w:hAnsi="Arial" w:cs="Arial"/>
          <w:sz w:val="24"/>
          <w:szCs w:val="24"/>
        </w:rPr>
        <w:t xml:space="preserve"> </w:t>
      </w:r>
      <w:proofErr w:type="gramStart"/>
      <w:r w:rsidRPr="003903A7">
        <w:rPr>
          <w:rFonts w:ascii="Arial" w:eastAsia="Calibri" w:hAnsi="Arial" w:cs="Arial"/>
          <w:sz w:val="24"/>
          <w:szCs w:val="24"/>
        </w:rPr>
        <w:t>р</w:t>
      </w:r>
      <w:proofErr w:type="gramEnd"/>
      <w:r w:rsidRPr="003903A7">
        <w:rPr>
          <w:rFonts w:ascii="Arial" w:eastAsia="Calibri" w:hAnsi="Arial" w:cs="Arial"/>
          <w:sz w:val="24"/>
          <w:szCs w:val="24"/>
        </w:rPr>
        <w:t>ебенка-инвалида;</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 xml:space="preserve">- информирование по вопросам социально-педагогической реабилитации/абилитации; о различных вариантах получения инвалидом общего и профессионального образования; о TCP и </w:t>
      </w:r>
      <w:proofErr w:type="spellStart"/>
      <w:r w:rsidRPr="003903A7">
        <w:rPr>
          <w:rFonts w:ascii="Arial" w:eastAsia="Calibri" w:hAnsi="Arial" w:cs="Arial"/>
          <w:sz w:val="24"/>
          <w:szCs w:val="24"/>
        </w:rPr>
        <w:t>ассистивных</w:t>
      </w:r>
      <w:proofErr w:type="spellEnd"/>
      <w:r w:rsidRPr="003903A7">
        <w:rPr>
          <w:rFonts w:ascii="Arial" w:eastAsia="Calibri" w:hAnsi="Arial" w:cs="Arial"/>
          <w:sz w:val="24"/>
          <w:szCs w:val="24"/>
        </w:rPr>
        <w:t xml:space="preserve"> технологиях для обучения инвалид, ребенка-инвалида;</w:t>
      </w:r>
    </w:p>
    <w:p w:rsidR="003903A7" w:rsidRPr="003903A7" w:rsidRDefault="003903A7" w:rsidP="003903A7">
      <w:pPr>
        <w:spacing w:after="0" w:line="259" w:lineRule="auto"/>
        <w:ind w:firstLine="284"/>
        <w:contextualSpacing/>
        <w:rPr>
          <w:rFonts w:ascii="Arial" w:eastAsia="Calibri" w:hAnsi="Arial" w:cs="Arial"/>
          <w:sz w:val="24"/>
          <w:szCs w:val="24"/>
        </w:rPr>
      </w:pP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 социально-педагогическое консультирование с целью формирования осознанного выбора уровня, места, формы и условий обучения/образования</w:t>
      </w:r>
      <w:proofErr w:type="gramStart"/>
      <w:r w:rsidRPr="003903A7">
        <w:rPr>
          <w:rFonts w:ascii="Arial" w:eastAsia="Calibri" w:hAnsi="Arial" w:cs="Arial"/>
          <w:sz w:val="24"/>
          <w:szCs w:val="24"/>
        </w:rPr>
        <w:t>.</w:t>
      </w:r>
      <w:proofErr w:type="gramEnd"/>
      <w:r w:rsidRPr="003903A7">
        <w:rPr>
          <w:rFonts w:ascii="Arial" w:eastAsia="Calibri" w:hAnsi="Arial" w:cs="Arial"/>
          <w:sz w:val="24"/>
          <w:szCs w:val="24"/>
        </w:rPr>
        <w:t xml:space="preserve"> </w:t>
      </w:r>
      <w:proofErr w:type="gramStart"/>
      <w:r w:rsidRPr="003903A7">
        <w:rPr>
          <w:rFonts w:ascii="Arial" w:eastAsia="Calibri" w:hAnsi="Arial" w:cs="Arial"/>
          <w:sz w:val="24"/>
          <w:szCs w:val="24"/>
        </w:rPr>
        <w:t>о</w:t>
      </w:r>
      <w:proofErr w:type="gramEnd"/>
      <w:r w:rsidRPr="003903A7">
        <w:rPr>
          <w:rFonts w:ascii="Arial" w:eastAsia="Calibri" w:hAnsi="Arial" w:cs="Arial"/>
          <w:sz w:val="24"/>
          <w:szCs w:val="24"/>
        </w:rPr>
        <w:t>беспечивающих освоение образовательных программ на оптимальном уровне, с учетом степени ограничения способности инвалида к обучению, его актуального состояния и потенциальных возможностей;</w:t>
      </w:r>
    </w:p>
    <w:p w:rsidR="003903A7" w:rsidRPr="003903A7" w:rsidRDefault="003903A7" w:rsidP="003903A7">
      <w:pPr>
        <w:spacing w:after="0" w:line="259" w:lineRule="auto"/>
        <w:ind w:firstLine="284"/>
        <w:contextualSpacing/>
        <w:jc w:val="both"/>
        <w:rPr>
          <w:rFonts w:ascii="Arial" w:eastAsia="Calibri" w:hAnsi="Arial" w:cs="Arial"/>
          <w:sz w:val="24"/>
          <w:szCs w:val="24"/>
        </w:rPr>
      </w:pPr>
      <w:proofErr w:type="gramStart"/>
      <w:r w:rsidRPr="003903A7">
        <w:rPr>
          <w:rFonts w:ascii="Arial" w:eastAsia="Calibri" w:hAnsi="Arial" w:cs="Arial"/>
          <w:sz w:val="24"/>
          <w:szCs w:val="24"/>
        </w:rPr>
        <w:t xml:space="preserve">- социально-педагогическую коррекцию, включая коррекционное обучение, коррекционное воспитание и коррекционное развитие, с целью ослабления или преодоления недостатков психофизического развития и отклонений в поведении, исправления (частичного или полного) процесса и результата социального развития и воспитания, формирования/коррекции основных учебных навыков, обучения пользованию TCP (устройства визуального дублирования информации и коммуникаторы) и </w:t>
      </w:r>
      <w:proofErr w:type="spellStart"/>
      <w:r w:rsidRPr="003903A7">
        <w:rPr>
          <w:rFonts w:ascii="Arial" w:eastAsia="Calibri" w:hAnsi="Arial" w:cs="Arial"/>
          <w:sz w:val="24"/>
          <w:szCs w:val="24"/>
        </w:rPr>
        <w:t>ассистивными</w:t>
      </w:r>
      <w:proofErr w:type="spellEnd"/>
      <w:r w:rsidRPr="003903A7">
        <w:rPr>
          <w:rFonts w:ascii="Arial" w:eastAsia="Calibri" w:hAnsi="Arial" w:cs="Arial"/>
          <w:sz w:val="24"/>
          <w:szCs w:val="24"/>
        </w:rPr>
        <w:t xml:space="preserve"> технологиями для целей социально-педагогической реабилитации, абилитации:</w:t>
      </w:r>
      <w:proofErr w:type="gramEnd"/>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 повышение компетентности законных представителей ребенка-инвалида в области социально-педагогической реабилитации, абилитации. включая осуществление их информирования и консультирования по вопросам социально-педагогической реабилитации, абилитации; обучение методам социально-педагогической реабилитации в домашних условиях через активное включение в процесс социально-педагогической реабилитации, абилитации инвалида, ребенка-инвалида.</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b/>
          <w:sz w:val="24"/>
          <w:szCs w:val="24"/>
        </w:rPr>
        <w:t>Ожидаемые результаты</w:t>
      </w:r>
      <w:r w:rsidRPr="003903A7">
        <w:rPr>
          <w:rFonts w:ascii="Arial" w:eastAsia="Calibri" w:hAnsi="Arial" w:cs="Arial"/>
          <w:sz w:val="24"/>
          <w:szCs w:val="24"/>
        </w:rPr>
        <w:t xml:space="preserve"> </w:t>
      </w:r>
      <w:proofErr w:type="spellStart"/>
      <w:r w:rsidRPr="003903A7">
        <w:rPr>
          <w:rFonts w:ascii="Arial" w:eastAsia="Calibri" w:hAnsi="Arial" w:cs="Arial"/>
          <w:b/>
          <w:sz w:val="24"/>
          <w:szCs w:val="24"/>
        </w:rPr>
        <w:t>СБРиАИ</w:t>
      </w:r>
      <w:proofErr w:type="spellEnd"/>
      <w:r w:rsidRPr="003903A7">
        <w:rPr>
          <w:rFonts w:ascii="Arial" w:eastAsia="Calibri" w:hAnsi="Arial" w:cs="Arial"/>
          <w:sz w:val="24"/>
          <w:szCs w:val="24"/>
        </w:rPr>
        <w:t xml:space="preserve">: </w:t>
      </w:r>
      <w:proofErr w:type="gramStart"/>
      <w:r w:rsidRPr="003903A7">
        <w:rPr>
          <w:rFonts w:ascii="Arial" w:eastAsia="Calibri" w:hAnsi="Arial" w:cs="Arial"/>
          <w:sz w:val="24"/>
          <w:szCs w:val="24"/>
        </w:rPr>
        <w:t>частичная</w:t>
      </w:r>
      <w:proofErr w:type="gramEnd"/>
      <w:r w:rsidRPr="003903A7">
        <w:rPr>
          <w:rFonts w:ascii="Arial" w:eastAsia="Calibri" w:hAnsi="Arial" w:cs="Arial"/>
          <w:sz w:val="24"/>
          <w:szCs w:val="24"/>
        </w:rPr>
        <w:t xml:space="preserve"> или полная </w:t>
      </w:r>
      <w:proofErr w:type="spellStart"/>
      <w:r w:rsidRPr="003903A7">
        <w:rPr>
          <w:rFonts w:ascii="Arial" w:eastAsia="Calibri" w:hAnsi="Arial" w:cs="Arial"/>
          <w:sz w:val="24"/>
          <w:szCs w:val="24"/>
        </w:rPr>
        <w:t>сформированность</w:t>
      </w:r>
      <w:proofErr w:type="spellEnd"/>
      <w:r w:rsidRPr="003903A7">
        <w:rPr>
          <w:rFonts w:ascii="Arial" w:eastAsia="Calibri" w:hAnsi="Arial" w:cs="Arial"/>
          <w:sz w:val="24"/>
          <w:szCs w:val="24"/>
        </w:rPr>
        <w:t>, полное или частичное восстановление базовых жизненных и образовательных компетенций, необходимых ребенку-инвалиду для получения образования и осуществления социально-значимой деятельности;</w:t>
      </w:r>
    </w:p>
    <w:p w:rsidR="003903A7" w:rsidRPr="003903A7" w:rsidRDefault="003903A7" w:rsidP="003903A7">
      <w:pPr>
        <w:spacing w:after="0" w:line="259" w:lineRule="auto"/>
        <w:ind w:firstLine="284"/>
        <w:contextualSpacing/>
        <w:jc w:val="center"/>
        <w:rPr>
          <w:rFonts w:ascii="Arial" w:eastAsia="Calibri" w:hAnsi="Arial" w:cs="Arial"/>
          <w:b/>
          <w:sz w:val="24"/>
          <w:szCs w:val="24"/>
        </w:rPr>
      </w:pPr>
    </w:p>
    <w:p w:rsidR="003903A7" w:rsidRPr="003903A7" w:rsidRDefault="003903A7" w:rsidP="003903A7">
      <w:pPr>
        <w:spacing w:after="0" w:line="259" w:lineRule="auto"/>
        <w:ind w:firstLine="284"/>
        <w:contextualSpacing/>
        <w:jc w:val="center"/>
        <w:rPr>
          <w:rFonts w:ascii="Arial" w:eastAsia="Calibri" w:hAnsi="Arial" w:cs="Arial"/>
          <w:b/>
          <w:sz w:val="24"/>
          <w:szCs w:val="24"/>
          <w:u w:val="single"/>
        </w:rPr>
      </w:pPr>
      <w:proofErr w:type="gramStart"/>
      <w:r w:rsidRPr="003903A7">
        <w:rPr>
          <w:rFonts w:ascii="Arial" w:eastAsia="Calibri" w:hAnsi="Arial" w:cs="Arial"/>
          <w:b/>
          <w:sz w:val="24"/>
          <w:szCs w:val="24"/>
          <w:u w:val="single"/>
        </w:rPr>
        <w:t>Информирование о различных вариантах получения общего и профессионального образования для обучающихся с ограниченными возможностями здоровья, специальной индивидуальной программе развития</w:t>
      </w:r>
      <w:proofErr w:type="gramEnd"/>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Федеральный закон от 29.12.2012 N 273-ФЗ (ред. от 30.12.2021) "Об образовании в Российской Федерации" (с изм. и доп., вступ. в силу с 01.03.2022), статья 17:</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1. В Российской Федерации образование может быть получено:</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1) в организациях, осуществляющих образовательную деятельность;</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2) вне организаций, осуществляющих образовательную деятельность (в форме семейного образования и самообразования).</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lastRenderedPageBreak/>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3903A7">
        <w:rPr>
          <w:rFonts w:ascii="Arial" w:eastAsia="Calibri" w:hAnsi="Arial" w:cs="Arial"/>
          <w:sz w:val="24"/>
          <w:szCs w:val="24"/>
        </w:rPr>
        <w:t>обучающимися</w:t>
      </w:r>
      <w:proofErr w:type="gramEnd"/>
      <w:r w:rsidRPr="003903A7">
        <w:rPr>
          <w:rFonts w:ascii="Arial" w:eastAsia="Calibri" w:hAnsi="Arial" w:cs="Arial"/>
          <w:sz w:val="24"/>
          <w:szCs w:val="24"/>
        </w:rPr>
        <w:t xml:space="preserve"> осуществляется в очной, очно-заочной или заочной форме.</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 xml:space="preserve">Допускается сочетание различных форм получения образования и форм обучения. </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В соответствии с п. 28 ст. 2 Федерального закона № 273-ФЗ</w:t>
      </w:r>
      <w:r w:rsidRPr="003903A7">
        <w:rPr>
          <w:rFonts w:ascii="Arial" w:eastAsia="Calibri" w:hAnsi="Arial" w:cs="Arial"/>
          <w:b/>
          <w:sz w:val="24"/>
          <w:szCs w:val="24"/>
        </w:rPr>
        <w:t xml:space="preserve"> адаптированная образовательная программа – </w:t>
      </w:r>
      <w:r w:rsidRPr="003903A7">
        <w:rPr>
          <w:rFonts w:ascii="Arial" w:eastAsia="Calibri" w:hAnsi="Arial" w:cs="Arial"/>
          <w:sz w:val="24"/>
          <w:szCs w:val="24"/>
        </w:rPr>
        <w:t>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Адаптированная образовательная программа для лиц с ограниченными возможностями здоровья определяет содержание образования, условия организации обучения и воспитания обучающихся детей - инвалидов и лиц с ограниченными возможностями здоровья.</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 xml:space="preserve">Адаптированная образовательная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выпускников. </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b/>
          <w:sz w:val="24"/>
          <w:szCs w:val="24"/>
        </w:rPr>
        <w:t>Адаптированная основная образовательная программа</w:t>
      </w:r>
      <w:r w:rsidRPr="003903A7">
        <w:rPr>
          <w:rFonts w:ascii="Arial" w:eastAsia="Calibri" w:hAnsi="Arial" w:cs="Arial"/>
          <w:sz w:val="24"/>
          <w:szCs w:val="24"/>
        </w:rPr>
        <w:t xml:space="preserve"> основного общего образования обучающихся с ОВЗ 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roofErr w:type="gramStart"/>
      <w:r w:rsidRPr="003903A7">
        <w:rPr>
          <w:rFonts w:ascii="Arial" w:eastAsia="Calibri" w:hAnsi="Arial" w:cs="Arial"/>
          <w:sz w:val="24"/>
          <w:szCs w:val="24"/>
        </w:rPr>
        <w:t>.</w:t>
      </w:r>
      <w:proofErr w:type="gramEnd"/>
      <w:r w:rsidRPr="003903A7">
        <w:rPr>
          <w:rFonts w:ascii="Arial" w:eastAsia="Calibri" w:hAnsi="Arial" w:cs="Arial"/>
          <w:sz w:val="24"/>
          <w:szCs w:val="24"/>
        </w:rPr>
        <w:t xml:space="preserve"> </w:t>
      </w:r>
      <w:proofErr w:type="gramStart"/>
      <w:r w:rsidRPr="003903A7">
        <w:rPr>
          <w:rFonts w:ascii="Arial" w:eastAsia="Calibri" w:hAnsi="Arial" w:cs="Arial"/>
          <w:sz w:val="24"/>
          <w:szCs w:val="24"/>
        </w:rPr>
        <w:t>с</w:t>
      </w:r>
      <w:proofErr w:type="gramEnd"/>
      <w:r w:rsidRPr="003903A7">
        <w:rPr>
          <w:rFonts w:ascii="Arial" w:eastAsia="Calibri" w:hAnsi="Arial" w:cs="Arial"/>
          <w:sz w:val="24"/>
          <w:szCs w:val="24"/>
        </w:rPr>
        <w:t xml:space="preserve"> ОВЗ. </w:t>
      </w:r>
    </w:p>
    <w:p w:rsidR="003903A7" w:rsidRPr="003903A7" w:rsidRDefault="003903A7" w:rsidP="003903A7">
      <w:pPr>
        <w:spacing w:after="0" w:line="259" w:lineRule="auto"/>
        <w:ind w:firstLine="284"/>
        <w:contextualSpacing/>
        <w:jc w:val="both"/>
        <w:rPr>
          <w:rFonts w:ascii="Arial" w:eastAsia="Calibri" w:hAnsi="Arial" w:cs="Arial"/>
          <w:b/>
          <w:sz w:val="24"/>
          <w:szCs w:val="24"/>
        </w:rPr>
      </w:pPr>
      <w:r w:rsidRPr="003903A7">
        <w:rPr>
          <w:rFonts w:ascii="Arial" w:eastAsia="Calibri" w:hAnsi="Arial" w:cs="Arial"/>
          <w:sz w:val="24"/>
          <w:szCs w:val="24"/>
        </w:rPr>
        <w:t xml:space="preserve">Федеральный закон от 29.12.2012 N 273-ФЗ (ред. от 30.12.2021) "Об образовании в Российской Федерации" (с изм. и доп., вступ. в силу с 01.03.2022), </w:t>
      </w:r>
      <w:r w:rsidRPr="003903A7">
        <w:rPr>
          <w:rFonts w:ascii="Arial" w:eastAsia="Calibri" w:hAnsi="Arial" w:cs="Arial"/>
          <w:b/>
          <w:sz w:val="24"/>
          <w:szCs w:val="24"/>
        </w:rPr>
        <w:t xml:space="preserve">Статья 79. </w:t>
      </w:r>
      <w:proofErr w:type="gramStart"/>
      <w:r w:rsidRPr="003903A7">
        <w:rPr>
          <w:rFonts w:ascii="Arial" w:eastAsia="Calibri" w:hAnsi="Arial" w:cs="Arial"/>
          <w:b/>
          <w:sz w:val="24"/>
          <w:szCs w:val="24"/>
        </w:rPr>
        <w:t>Организация получения образования обучающимися с ограниченными возможностями здоровья:</w:t>
      </w:r>
      <w:proofErr w:type="gramEnd"/>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 xml:space="preserve">1. Содержание образования и условия организации обучения и </w:t>
      </w:r>
      <w:proofErr w:type="gramStart"/>
      <w:r w:rsidRPr="003903A7">
        <w:rPr>
          <w:rFonts w:ascii="Arial" w:eastAsia="Calibri" w:hAnsi="Arial" w:cs="Arial"/>
          <w:sz w:val="24"/>
          <w:szCs w:val="24"/>
        </w:rPr>
        <w:t>воспитания</w:t>
      </w:r>
      <w:proofErr w:type="gramEnd"/>
      <w:r w:rsidRPr="003903A7">
        <w:rPr>
          <w:rFonts w:ascii="Arial" w:eastAsia="Calibri" w:hAnsi="Arial" w:cs="Arial"/>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 xml:space="preserve">2. </w:t>
      </w:r>
      <w:proofErr w:type="gramStart"/>
      <w:r w:rsidRPr="003903A7">
        <w:rPr>
          <w:rFonts w:ascii="Arial" w:eastAsia="Calibri" w:hAnsi="Arial" w:cs="Arial"/>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3903A7">
        <w:rPr>
          <w:rFonts w:ascii="Arial" w:eastAsia="Calibri" w:hAnsi="Arial" w:cs="Arial"/>
          <w:sz w:val="24"/>
          <w:szCs w:val="24"/>
        </w:rPr>
        <w:t xml:space="preserve"> В таких организациях создаются специальные условия для получения образования указанными обучающимися.</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 xml:space="preserve">3. Под специальными </w:t>
      </w:r>
      <w:proofErr w:type="gramStart"/>
      <w:r w:rsidRPr="003903A7">
        <w:rPr>
          <w:rFonts w:ascii="Arial" w:eastAsia="Calibri" w:hAnsi="Arial" w:cs="Arial"/>
          <w:sz w:val="24"/>
          <w:szCs w:val="24"/>
        </w:rPr>
        <w:t>условиями</w:t>
      </w:r>
      <w:proofErr w:type="gramEnd"/>
      <w:r w:rsidRPr="003903A7">
        <w:rPr>
          <w:rFonts w:ascii="Arial" w:eastAsia="Calibri" w:hAnsi="Arial" w:cs="Arial"/>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w:t>
      </w:r>
      <w:r w:rsidRPr="003903A7">
        <w:rPr>
          <w:rFonts w:ascii="Arial" w:eastAsia="Calibri" w:hAnsi="Arial" w:cs="Arial"/>
          <w:sz w:val="24"/>
          <w:szCs w:val="24"/>
        </w:rPr>
        <w:lastRenderedPageBreak/>
        <w:t xml:space="preserve">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3903A7">
        <w:rPr>
          <w:rFonts w:ascii="Arial" w:eastAsia="Calibri" w:hAnsi="Arial" w:cs="Arial"/>
          <w:sz w:val="24"/>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 xml:space="preserve">5. </w:t>
      </w:r>
      <w:proofErr w:type="gramStart"/>
      <w:r w:rsidRPr="003903A7">
        <w:rPr>
          <w:rFonts w:ascii="Arial" w:eastAsia="Calibri" w:hAnsi="Arial" w:cs="Arial"/>
          <w:sz w:val="24"/>
          <w:szCs w:val="24"/>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w:t>
      </w:r>
      <w:proofErr w:type="gramEnd"/>
    </w:p>
    <w:p w:rsidR="003903A7" w:rsidRPr="003903A7" w:rsidRDefault="003903A7" w:rsidP="003903A7">
      <w:pPr>
        <w:spacing w:after="0" w:line="259" w:lineRule="auto"/>
        <w:ind w:firstLine="284"/>
        <w:contextualSpacing/>
        <w:jc w:val="both"/>
        <w:rPr>
          <w:rFonts w:ascii="Arial" w:eastAsia="Calibri" w:hAnsi="Arial" w:cs="Arial"/>
          <w:b/>
          <w:sz w:val="24"/>
          <w:szCs w:val="24"/>
        </w:rPr>
      </w:pPr>
      <w:r w:rsidRPr="003903A7">
        <w:rPr>
          <w:rFonts w:ascii="Arial" w:eastAsia="Calibri" w:hAnsi="Arial" w:cs="Arial"/>
          <w:b/>
          <w:sz w:val="24"/>
          <w:szCs w:val="24"/>
        </w:rPr>
        <w:t xml:space="preserve">Примерная адаптированная основная образовательная программа (далее ПАООП) основного общего образования детей с ОВЗ – </w:t>
      </w:r>
      <w:r w:rsidRPr="003903A7">
        <w:rPr>
          <w:rFonts w:ascii="Arial" w:eastAsia="Calibri" w:hAnsi="Arial" w:cs="Arial"/>
          <w:sz w:val="24"/>
          <w:szCs w:val="24"/>
        </w:rPr>
        <w:t>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 структуру ПАООП включаются: примерный учебный план, примерный календарный учебный график, примерные рабочие программы учебных предметов и иные компоненты.</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Примерная адаптированная основная образовательная программа основного общего образования детей с ОВЗ разрабатывается на основе федерального государственного образовательного стандарта.</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b/>
          <w:sz w:val="24"/>
          <w:szCs w:val="24"/>
        </w:rPr>
        <w:t xml:space="preserve">Адаптированная основная образовательная программа основного общего образования обучающихся с ОВЗ (АООП ООО) – </w:t>
      </w:r>
      <w:r w:rsidRPr="003903A7">
        <w:rPr>
          <w:rFonts w:ascii="Arial" w:eastAsia="Calibri" w:hAnsi="Arial" w:cs="Arial"/>
          <w:sz w:val="24"/>
          <w:szCs w:val="24"/>
        </w:rPr>
        <w:t xml:space="preserve">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roofErr w:type="gramStart"/>
      <w:r w:rsidRPr="003903A7">
        <w:rPr>
          <w:rFonts w:ascii="Arial" w:eastAsia="Calibri" w:hAnsi="Arial" w:cs="Arial"/>
          <w:sz w:val="24"/>
          <w:szCs w:val="24"/>
        </w:rPr>
        <w:t>АООП ООО обучающихся с ОВЗ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основного общего образования для обучающихся ОВЗ и с учетом примерной адаптированной основной образовательной программы основного общего образования детей с ОВЗ.</w:t>
      </w:r>
      <w:proofErr w:type="gramEnd"/>
      <w:r w:rsidRPr="003903A7">
        <w:rPr>
          <w:rFonts w:ascii="Arial" w:eastAsia="Calibri" w:hAnsi="Arial" w:cs="Arial"/>
          <w:sz w:val="24"/>
          <w:szCs w:val="24"/>
        </w:rPr>
        <w:t xml:space="preserve"> АООП ООО обучающихся с ОВЗ определяет содержание образования, ожидаемые результаты и условия ее реализации.</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b/>
          <w:sz w:val="24"/>
          <w:szCs w:val="24"/>
        </w:rPr>
        <w:t xml:space="preserve">Примерная адаптированная основная общеобразовательная программа начального общего образования слепых обучающихся - </w:t>
      </w:r>
      <w:r w:rsidRPr="003903A7">
        <w:rPr>
          <w:rFonts w:ascii="Arial" w:eastAsia="Calibri" w:hAnsi="Arial" w:cs="Arial"/>
          <w:sz w:val="24"/>
          <w:szCs w:val="24"/>
        </w:rPr>
        <w:t xml:space="preserve"> </w:t>
      </w:r>
      <w:hyperlink r:id="rId6" w:anchor=":~:text=%D0%9A%20%D0%BF%D0%BE%D1%82%D1%80%D0%B5%D0%B1%D0%BD%D0%BE%D1%81%D1%82%D1%8F%D0%BC%2C%20%D1%85%D0%B0%D1%80%D0%B0%D0%BA%D1%82%D0%B5%D1%80%D0%BD%D1%8B%D0%BC%20%D0%B4%D0%BB%D1%8F%20%D1%81%D0%BB%D0%B5%D0%BF%D1%8B%D1%85,%D1%84%D0%BE%D1%80%D0%BC%D0%B0%D0" w:history="1">
        <w:r w:rsidRPr="003903A7">
          <w:rPr>
            <w:rFonts w:ascii="Arial" w:eastAsia="Calibri" w:hAnsi="Arial" w:cs="Arial"/>
            <w:color w:val="0563C1"/>
            <w:sz w:val="24"/>
            <w:szCs w:val="24"/>
            <w:u w:val="single"/>
          </w:rPr>
          <w:t>Проект (herzen.spb.ru)</w:t>
        </w:r>
      </w:hyperlink>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b/>
          <w:sz w:val="24"/>
          <w:szCs w:val="24"/>
        </w:rPr>
        <w:t>Специальная индивидуальная программа развития (СИПР)</w:t>
      </w:r>
      <w:r w:rsidRPr="003903A7">
        <w:rPr>
          <w:rFonts w:ascii="Arial" w:eastAsia="Calibri" w:hAnsi="Arial" w:cs="Arial"/>
          <w:sz w:val="24"/>
          <w:szCs w:val="24"/>
        </w:rPr>
        <w:t xml:space="preserve"> – документ, описывающий специальные образовательные условия для максимальной </w:t>
      </w:r>
      <w:r w:rsidRPr="003903A7">
        <w:rPr>
          <w:rFonts w:ascii="Arial" w:eastAsia="Calibri" w:hAnsi="Arial" w:cs="Arial"/>
          <w:sz w:val="24"/>
          <w:szCs w:val="24"/>
        </w:rPr>
        <w:lastRenderedPageBreak/>
        <w:t>реализации особых образовательных потребностей ребенка с ОВЗ в процессе обучения и воспитания на определенной ступени образования.</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b/>
          <w:sz w:val="24"/>
          <w:szCs w:val="24"/>
        </w:rPr>
        <w:t>СИПР</w:t>
      </w:r>
      <w:r w:rsidRPr="003903A7">
        <w:rPr>
          <w:rFonts w:ascii="Arial" w:eastAsia="Calibri" w:hAnsi="Arial" w:cs="Arial"/>
          <w:sz w:val="24"/>
          <w:szCs w:val="24"/>
        </w:rPr>
        <w:t xml:space="preserve"> – это программа, разработанная для одного конкретного обучающегося, направленная на решение его проблем. Цель и задачи СИПР определяются индивидуальными возможностями и потребностями конкретного ребенка. СИПР была создана для учащихся, имеющих умеренную, тяжелую, глубокую умственную отсталость и тяжелые и множественные нарушения развития — это наиболее сложная категория учащихся. Дети данной категории обучаются только по СИПР, но это не значит, что СИПР не может быть </w:t>
      </w:r>
      <w:proofErr w:type="gramStart"/>
      <w:r w:rsidRPr="003903A7">
        <w:rPr>
          <w:rFonts w:ascii="Arial" w:eastAsia="Calibri" w:hAnsi="Arial" w:cs="Arial"/>
          <w:sz w:val="24"/>
          <w:szCs w:val="24"/>
        </w:rPr>
        <w:t>разработан</w:t>
      </w:r>
      <w:proofErr w:type="gramEnd"/>
      <w:r w:rsidRPr="003903A7">
        <w:rPr>
          <w:rFonts w:ascii="Arial" w:eastAsia="Calibri" w:hAnsi="Arial" w:cs="Arial"/>
          <w:sz w:val="24"/>
          <w:szCs w:val="24"/>
        </w:rPr>
        <w:t xml:space="preserve"> для любого обучающегося с ОВЗ.</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b/>
          <w:sz w:val="24"/>
          <w:szCs w:val="24"/>
        </w:rPr>
        <w:t>Первая и основная цель СИПР</w:t>
      </w:r>
      <w:r w:rsidRPr="003903A7">
        <w:rPr>
          <w:rFonts w:ascii="Arial" w:eastAsia="Calibri" w:hAnsi="Arial" w:cs="Arial"/>
          <w:sz w:val="24"/>
          <w:szCs w:val="24"/>
        </w:rPr>
        <w:t xml:space="preserve"> - построение образовательного процесса для ребёнка с ОВЗ в соответствии с его реальными возможностями, исходя из особенностей его развития и образовательных потребностей.</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b/>
          <w:sz w:val="24"/>
          <w:szCs w:val="24"/>
        </w:rPr>
        <w:t>Второй целью реализации СИПР</w:t>
      </w:r>
      <w:r w:rsidRPr="003903A7">
        <w:rPr>
          <w:rFonts w:ascii="Arial" w:eastAsia="Calibri" w:hAnsi="Arial" w:cs="Arial"/>
          <w:sz w:val="24"/>
          <w:szCs w:val="24"/>
        </w:rPr>
        <w:t xml:space="preserve"> является формирование общей культуры, обеспечивающей разностороннее развитие личности ребенка с ОВЗ –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и овладение учебной деятельностью.</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3903A7" w:rsidRPr="003903A7" w:rsidRDefault="003903A7" w:rsidP="003903A7">
      <w:pPr>
        <w:spacing w:after="0" w:line="259" w:lineRule="auto"/>
        <w:ind w:firstLine="284"/>
        <w:contextualSpacing/>
        <w:jc w:val="both"/>
        <w:rPr>
          <w:rFonts w:ascii="Arial" w:eastAsia="Calibri" w:hAnsi="Arial" w:cs="Arial"/>
          <w:b/>
          <w:sz w:val="24"/>
          <w:szCs w:val="24"/>
        </w:rPr>
      </w:pPr>
      <w:r w:rsidRPr="003903A7">
        <w:rPr>
          <w:rFonts w:ascii="Arial" w:eastAsia="Calibri" w:hAnsi="Arial" w:cs="Arial"/>
          <w:b/>
          <w:sz w:val="24"/>
          <w:szCs w:val="24"/>
        </w:rPr>
        <w:t>СИПР разрабатывается для следующих категорий обучающихся:</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1) Для обучающихся по адаптированной основной общеобразовательной программе ФГОС ОО УО (интеллектуальными нарушениями) вариант 2;</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2) Дети с ОВЗ, получающие образование в форме индивидуального обучения на дому;</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3) Дети с ОВЗ, получающие образование в форме дистанционного обучения;</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4) Дети с ОВЗ, обучающиеся в форме очного обучения в рамках реализации инклюзивной практики.</w:t>
      </w:r>
    </w:p>
    <w:p w:rsidR="003903A7" w:rsidRPr="003903A7" w:rsidRDefault="003903A7" w:rsidP="003903A7">
      <w:pPr>
        <w:spacing w:after="0" w:line="259" w:lineRule="auto"/>
        <w:ind w:firstLine="284"/>
        <w:contextualSpacing/>
        <w:jc w:val="both"/>
        <w:rPr>
          <w:rFonts w:ascii="Arial" w:eastAsia="Calibri" w:hAnsi="Arial" w:cs="Arial"/>
          <w:b/>
          <w:sz w:val="24"/>
          <w:szCs w:val="24"/>
        </w:rPr>
      </w:pPr>
      <w:r w:rsidRPr="003903A7">
        <w:rPr>
          <w:rFonts w:ascii="Arial" w:eastAsia="Calibri" w:hAnsi="Arial" w:cs="Arial"/>
          <w:b/>
          <w:sz w:val="24"/>
          <w:szCs w:val="24"/>
        </w:rPr>
        <w:t>СИПР:</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оптимизирует коррекционный процесс;</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обеспечивает действенное, эффективное взаимодействие специалистов и педагогов;</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обеспечивает каждому ребенку адекватный для него темп и способы усвоения навыков, умений и знаний;</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позволяет повысить результативность коррекционно-развивающей работы;</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повышает мотивацию и педагогическую компетентность у родителей.</w:t>
      </w:r>
    </w:p>
    <w:p w:rsidR="003903A7" w:rsidRPr="003903A7" w:rsidRDefault="003903A7" w:rsidP="003903A7">
      <w:pPr>
        <w:shd w:val="clear" w:color="auto" w:fill="FFFFFF"/>
        <w:spacing w:after="0" w:line="240" w:lineRule="auto"/>
        <w:ind w:firstLine="284"/>
        <w:contextualSpacing/>
        <w:jc w:val="both"/>
        <w:rPr>
          <w:rFonts w:ascii="Arial" w:eastAsia="Calibri" w:hAnsi="Arial" w:cs="Arial"/>
          <w:sz w:val="24"/>
          <w:szCs w:val="24"/>
        </w:rPr>
      </w:pPr>
      <w:r w:rsidRPr="003903A7">
        <w:rPr>
          <w:rFonts w:ascii="Arial" w:eastAsia="Calibri" w:hAnsi="Arial" w:cs="Arial"/>
          <w:sz w:val="24"/>
          <w:szCs w:val="24"/>
        </w:rPr>
        <w:t>При организации обучения ребёнка с нарушениями опорно-двигательного аппарата (с тяжелыми и множественными нарушениями) основополагающими являются принципы:</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 xml:space="preserve">принцип индивидуализации - СИПР для </w:t>
      </w:r>
      <w:proofErr w:type="gramStart"/>
      <w:r w:rsidRPr="003903A7">
        <w:rPr>
          <w:rFonts w:ascii="Arial" w:eastAsia="Calibri" w:hAnsi="Arial" w:cs="Arial"/>
          <w:sz w:val="24"/>
          <w:szCs w:val="24"/>
        </w:rPr>
        <w:t>обучающегося</w:t>
      </w:r>
      <w:proofErr w:type="gramEnd"/>
      <w:r w:rsidRPr="003903A7">
        <w:rPr>
          <w:rFonts w:ascii="Arial" w:eastAsia="Calibri" w:hAnsi="Arial" w:cs="Arial"/>
          <w:sz w:val="24"/>
          <w:szCs w:val="24"/>
        </w:rPr>
        <w:t xml:space="preserve"> основан на психолого-медико-педагогических рекомендациях;</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принцип целесообразности, предполагающий возможность изменения учебного плана как в сторону уменьшения количества часов, так и в сторону их увеличения, что позволяет учитывать индивидуальные особенности развития обучающегося, характер заболевания и другие объективные причины, возникающие в процессе образовательной деятельности;</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lastRenderedPageBreak/>
        <w:t>принцип междисциплинарного подхода (взаимодействие педагогов: учителя-логопеда, педагога-психолога, учителя начальных классов, медицинских работников);</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принцип семейно-ориентированного сопровождения (активное включенность родителей в образовательный процесс, их партнерское взаимодействие со специалистами).</w:t>
      </w:r>
    </w:p>
    <w:p w:rsidR="003903A7" w:rsidRPr="003903A7" w:rsidRDefault="003903A7" w:rsidP="003903A7">
      <w:pPr>
        <w:spacing w:after="0" w:line="259" w:lineRule="auto"/>
        <w:ind w:firstLine="284"/>
        <w:contextualSpacing/>
        <w:jc w:val="center"/>
        <w:rPr>
          <w:rFonts w:ascii="Arial" w:eastAsia="Calibri" w:hAnsi="Arial" w:cs="Arial"/>
          <w:b/>
          <w:sz w:val="24"/>
          <w:szCs w:val="24"/>
        </w:rPr>
      </w:pPr>
    </w:p>
    <w:p w:rsidR="003903A7" w:rsidRPr="003903A7" w:rsidRDefault="003903A7" w:rsidP="003903A7">
      <w:pPr>
        <w:spacing w:after="0" w:line="259" w:lineRule="auto"/>
        <w:ind w:firstLine="284"/>
        <w:contextualSpacing/>
        <w:jc w:val="center"/>
        <w:rPr>
          <w:rFonts w:ascii="Arial" w:eastAsia="Calibri" w:hAnsi="Arial" w:cs="Arial"/>
          <w:b/>
          <w:sz w:val="24"/>
          <w:szCs w:val="24"/>
          <w:u w:val="single"/>
        </w:rPr>
      </w:pPr>
      <w:r w:rsidRPr="003903A7">
        <w:rPr>
          <w:rFonts w:ascii="Arial" w:eastAsia="Calibri" w:hAnsi="Arial" w:cs="Arial"/>
          <w:b/>
          <w:sz w:val="24"/>
          <w:szCs w:val="24"/>
          <w:u w:val="single"/>
        </w:rPr>
        <w:t>Информирование об организациях, осуществляющих образовательную деятельность</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 xml:space="preserve">Согласно п. 20 ст. 2 Закона об образовании организации, осуществляющие образовательную деятельность, включают в себя как </w:t>
      </w:r>
      <w:r w:rsidRPr="003903A7">
        <w:rPr>
          <w:rFonts w:ascii="Arial" w:eastAsia="Calibri" w:hAnsi="Arial" w:cs="Arial"/>
          <w:b/>
          <w:sz w:val="24"/>
          <w:szCs w:val="24"/>
        </w:rPr>
        <w:t>образовательные организации</w:t>
      </w:r>
      <w:r w:rsidRPr="003903A7">
        <w:rPr>
          <w:rFonts w:ascii="Arial" w:eastAsia="Calibri" w:hAnsi="Arial" w:cs="Arial"/>
          <w:sz w:val="24"/>
          <w:szCs w:val="24"/>
        </w:rPr>
        <w:t xml:space="preserve">, так и </w:t>
      </w:r>
      <w:r w:rsidRPr="003903A7">
        <w:rPr>
          <w:rFonts w:ascii="Arial" w:eastAsia="Calibri" w:hAnsi="Arial" w:cs="Arial"/>
          <w:b/>
          <w:sz w:val="24"/>
          <w:szCs w:val="24"/>
        </w:rPr>
        <w:t>организации, осуществляющие обучение</w:t>
      </w:r>
      <w:r w:rsidRPr="003903A7">
        <w:rPr>
          <w:rFonts w:ascii="Arial" w:eastAsia="Calibri" w:hAnsi="Arial" w:cs="Arial"/>
          <w:sz w:val="24"/>
          <w:szCs w:val="24"/>
        </w:rPr>
        <w:t>. К их числу также приравнены индивидуальные предприниматели, осуществляющие образовательную деятельность. Если учесть, что образовательная деятельность — это деятельность по реализации образовательных программ (п. 17 ст. 2), то можно сделать вывод, что данным термином охватывается любой субъект независимо от организационно-правовой формы, формы собственности и других обстоятельств, реализующий одну или несколько образовательных программ.</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В п. 18 ст. 2 Закона об образовании образовательная организация определяется как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903A7" w:rsidRPr="003903A7" w:rsidRDefault="003903A7" w:rsidP="003903A7">
      <w:pPr>
        <w:spacing w:after="0" w:line="259" w:lineRule="auto"/>
        <w:ind w:firstLine="284"/>
        <w:contextualSpacing/>
        <w:jc w:val="both"/>
        <w:rPr>
          <w:rFonts w:ascii="Arial" w:eastAsia="Calibri" w:hAnsi="Arial" w:cs="Arial"/>
          <w:sz w:val="24"/>
          <w:szCs w:val="24"/>
        </w:rPr>
      </w:pPr>
      <w:proofErr w:type="gramStart"/>
      <w:r w:rsidRPr="003903A7">
        <w:rPr>
          <w:rFonts w:ascii="Arial" w:eastAsia="Calibri" w:hAnsi="Arial" w:cs="Arial"/>
          <w:sz w:val="24"/>
          <w:szCs w:val="24"/>
        </w:rPr>
        <w:t>Исходя из данного определения можно выделить</w:t>
      </w:r>
      <w:proofErr w:type="gramEnd"/>
      <w:r w:rsidRPr="003903A7">
        <w:rPr>
          <w:rFonts w:ascii="Arial" w:eastAsia="Calibri" w:hAnsi="Arial" w:cs="Arial"/>
          <w:sz w:val="24"/>
          <w:szCs w:val="24"/>
        </w:rPr>
        <w:t xml:space="preserve"> четыре обязательных признака, которые характеризуют образовательную организацию:</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1) статус некоммерческой организации;</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2) осуществление образовательной деятельности в качестве основного вида деятельности;</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3) создание в целях, имеющих непосредственное отношение к образованию;</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4) наличие лицензии на осуществление образовательной деятельности.</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Согласно п. 1 ст. 91 Закона об образовании образовательная деятельность подлежит лицензированию в соответствии с законодательством РФ о лицензировании отдельных видов деятельности. Соответственно, последний признак тоже последовательно вытекает из действующего законодательства.</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 xml:space="preserve">В отличие от образовательной организации Закон об образовании в п. 19 ст. 2 определяет организацию, осуществляющую обучение, как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 </w:t>
      </w:r>
      <w:proofErr w:type="gramStart"/>
      <w:r w:rsidRPr="003903A7">
        <w:rPr>
          <w:rFonts w:ascii="Arial" w:eastAsia="Calibri" w:hAnsi="Arial" w:cs="Arial"/>
          <w:sz w:val="24"/>
          <w:szCs w:val="24"/>
        </w:rPr>
        <w:t>Согласно п. 1 ст. 31 данного Закона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r w:rsidRPr="003903A7">
        <w:rPr>
          <w:rFonts w:ascii="Arial" w:eastAsia="Calibri" w:hAnsi="Arial" w:cs="Arial"/>
          <w:sz w:val="24"/>
          <w:szCs w:val="24"/>
        </w:rPr>
        <w:t xml:space="preserve"> Она может быть создана как в форме, предусмотренной для некоммерческих организаций, так и в форме, предусмотренной для коммерческих организаций.</w:t>
      </w:r>
    </w:p>
    <w:p w:rsidR="003903A7" w:rsidRPr="003903A7" w:rsidRDefault="003903A7" w:rsidP="003903A7">
      <w:pPr>
        <w:spacing w:after="0" w:line="259" w:lineRule="auto"/>
        <w:ind w:firstLine="284"/>
        <w:contextualSpacing/>
        <w:jc w:val="both"/>
        <w:rPr>
          <w:rFonts w:ascii="Arial" w:eastAsia="Calibri" w:hAnsi="Arial" w:cs="Arial"/>
          <w:sz w:val="24"/>
          <w:szCs w:val="24"/>
        </w:rPr>
      </w:pPr>
    </w:p>
    <w:p w:rsidR="003903A7" w:rsidRPr="003903A7" w:rsidRDefault="003903A7" w:rsidP="003903A7">
      <w:pPr>
        <w:spacing w:after="0" w:line="259" w:lineRule="auto"/>
        <w:ind w:firstLine="284"/>
        <w:contextualSpacing/>
        <w:jc w:val="center"/>
        <w:rPr>
          <w:rFonts w:ascii="Arial" w:eastAsia="Calibri" w:hAnsi="Arial" w:cs="Arial"/>
          <w:b/>
          <w:sz w:val="24"/>
          <w:szCs w:val="24"/>
          <w:u w:val="single"/>
        </w:rPr>
      </w:pPr>
      <w:r w:rsidRPr="003903A7">
        <w:rPr>
          <w:rFonts w:ascii="Arial" w:eastAsia="Calibri" w:hAnsi="Arial" w:cs="Arial"/>
          <w:b/>
          <w:sz w:val="24"/>
          <w:szCs w:val="24"/>
          <w:u w:val="single"/>
        </w:rPr>
        <w:t>Организации, осуществляющие обучение рельефно-точечному шрифту Брайля</w:t>
      </w:r>
    </w:p>
    <w:p w:rsidR="003903A7" w:rsidRPr="003903A7" w:rsidRDefault="003903A7" w:rsidP="003903A7">
      <w:pPr>
        <w:numPr>
          <w:ilvl w:val="0"/>
          <w:numId w:val="6"/>
        </w:numPr>
        <w:shd w:val="clear" w:color="auto" w:fill="FFFFFF"/>
        <w:tabs>
          <w:tab w:val="left" w:pos="284"/>
          <w:tab w:val="left" w:pos="426"/>
        </w:tabs>
        <w:spacing w:after="0" w:line="240" w:lineRule="auto"/>
        <w:contextualSpacing/>
        <w:jc w:val="both"/>
        <w:rPr>
          <w:rFonts w:ascii="Arial" w:eastAsia="Times New Roman" w:hAnsi="Arial" w:cs="Arial"/>
          <w:bCs/>
          <w:sz w:val="24"/>
          <w:szCs w:val="24"/>
          <w:lang w:eastAsia="ru-RU"/>
        </w:rPr>
      </w:pPr>
      <w:r w:rsidRPr="003903A7">
        <w:rPr>
          <w:rFonts w:ascii="Arial" w:eastAsia="Times New Roman" w:hAnsi="Arial" w:cs="Arial"/>
          <w:bCs/>
          <w:sz w:val="24"/>
          <w:szCs w:val="24"/>
          <w:lang w:eastAsia="ru-RU"/>
        </w:rPr>
        <w:lastRenderedPageBreak/>
        <w:t>Учебно-методический центр Всероссийского общества глухих (курсы обучения русскому жестовому языку)</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г. Москва, Измайловский бульвар, д. 39/41.</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proofErr w:type="spellStart"/>
      <w:r w:rsidRPr="003903A7">
        <w:rPr>
          <w:rFonts w:ascii="Arial" w:eastAsia="Times New Roman" w:hAnsi="Arial" w:cs="Arial"/>
          <w:sz w:val="24"/>
          <w:szCs w:val="24"/>
          <w:lang w:eastAsia="ru-RU"/>
        </w:rPr>
        <w:t>Эл</w:t>
      </w:r>
      <w:proofErr w:type="gramStart"/>
      <w:r w:rsidRPr="003903A7">
        <w:rPr>
          <w:rFonts w:ascii="Arial" w:eastAsia="Times New Roman" w:hAnsi="Arial" w:cs="Arial"/>
          <w:sz w:val="24"/>
          <w:szCs w:val="24"/>
          <w:lang w:eastAsia="ru-RU"/>
        </w:rPr>
        <w:t>.п</w:t>
      </w:r>
      <w:proofErr w:type="gramEnd"/>
      <w:r w:rsidRPr="003903A7">
        <w:rPr>
          <w:rFonts w:ascii="Arial" w:eastAsia="Times New Roman" w:hAnsi="Arial" w:cs="Arial"/>
          <w:sz w:val="24"/>
          <w:szCs w:val="24"/>
          <w:lang w:eastAsia="ru-RU"/>
        </w:rPr>
        <w:t>очта</w:t>
      </w:r>
      <w:proofErr w:type="spellEnd"/>
      <w:r w:rsidRPr="003903A7">
        <w:rPr>
          <w:rFonts w:ascii="Arial" w:eastAsia="Times New Roman" w:hAnsi="Arial" w:cs="Arial"/>
          <w:sz w:val="24"/>
          <w:szCs w:val="24"/>
          <w:lang w:eastAsia="ru-RU"/>
        </w:rPr>
        <w:t>: </w:t>
      </w:r>
      <w:hyperlink r:id="rId7" w:history="1">
        <w:r w:rsidRPr="003903A7">
          <w:rPr>
            <w:rFonts w:ascii="Arial" w:eastAsia="Times New Roman" w:hAnsi="Arial" w:cs="Arial"/>
            <w:sz w:val="24"/>
            <w:szCs w:val="24"/>
            <w:lang w:eastAsia="ru-RU"/>
          </w:rPr>
          <w:t>umc@voginfo.ru</w:t>
        </w:r>
      </w:hyperlink>
      <w:r w:rsidRPr="003903A7">
        <w:rPr>
          <w:rFonts w:ascii="Arial" w:eastAsia="Times New Roman" w:hAnsi="Arial" w:cs="Arial"/>
          <w:sz w:val="24"/>
          <w:szCs w:val="24"/>
          <w:lang w:eastAsia="ru-RU"/>
        </w:rPr>
        <w:br/>
        <w:t>Директор: </w:t>
      </w:r>
      <w:r w:rsidRPr="003903A7">
        <w:rPr>
          <w:rFonts w:ascii="Arial" w:eastAsia="Times New Roman" w:hAnsi="Arial" w:cs="Arial"/>
          <w:bCs/>
          <w:i/>
          <w:iCs/>
          <w:sz w:val="24"/>
          <w:szCs w:val="24"/>
          <w:lang w:eastAsia="ru-RU"/>
        </w:rPr>
        <w:t xml:space="preserve">Соловейчик Елена Владимировна </w:t>
      </w:r>
      <w:hyperlink r:id="rId8" w:history="1">
        <w:r w:rsidRPr="003903A7">
          <w:rPr>
            <w:rFonts w:ascii="Arial" w:eastAsia="Times New Roman" w:hAnsi="Arial" w:cs="Arial"/>
            <w:sz w:val="24"/>
            <w:szCs w:val="24"/>
            <w:lang w:eastAsia="ru-RU"/>
          </w:rPr>
          <w:t>http://nochuvog.ru/</w:t>
        </w:r>
      </w:hyperlink>
    </w:p>
    <w:p w:rsidR="003903A7" w:rsidRPr="003903A7" w:rsidRDefault="003903A7" w:rsidP="003903A7">
      <w:pPr>
        <w:numPr>
          <w:ilvl w:val="0"/>
          <w:numId w:val="6"/>
        </w:num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proofErr w:type="gramStart"/>
      <w:r w:rsidRPr="003903A7">
        <w:rPr>
          <w:rFonts w:ascii="Arial" w:eastAsia="Times New Roman" w:hAnsi="Arial" w:cs="Arial"/>
          <w:bCs/>
          <w:sz w:val="24"/>
          <w:szCs w:val="24"/>
          <w:lang w:eastAsia="ru-RU"/>
        </w:rPr>
        <w:t xml:space="preserve">Московский государственный лингвистический институт (высшее образование, </w:t>
      </w:r>
      <w:proofErr w:type="spellStart"/>
      <w:r w:rsidRPr="003903A7">
        <w:rPr>
          <w:rFonts w:ascii="Arial" w:eastAsia="Times New Roman" w:hAnsi="Arial" w:cs="Arial"/>
          <w:bCs/>
          <w:sz w:val="24"/>
          <w:szCs w:val="24"/>
          <w:lang w:eastAsia="ru-RU"/>
        </w:rPr>
        <w:t>бакалавриат</w:t>
      </w:r>
      <w:proofErr w:type="spellEnd"/>
      <w:r w:rsidRPr="003903A7">
        <w:rPr>
          <w:rFonts w:ascii="Arial" w:eastAsia="Times New Roman" w:hAnsi="Arial" w:cs="Arial"/>
          <w:bCs/>
          <w:sz w:val="24"/>
          <w:szCs w:val="24"/>
          <w:lang w:eastAsia="ru-RU"/>
        </w:rPr>
        <w:t>.</w:t>
      </w:r>
      <w:r w:rsidRPr="003903A7">
        <w:rPr>
          <w:rFonts w:ascii="Arial" w:eastAsia="Times New Roman" w:hAnsi="Arial" w:cs="Arial"/>
          <w:sz w:val="24"/>
          <w:szCs w:val="24"/>
          <w:lang w:eastAsia="ru-RU"/>
        </w:rPr>
        <w:br/>
        <w:t>г. Москва, ул. Остоженка, д. 38.</w:t>
      </w:r>
      <w:proofErr w:type="gramEnd"/>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proofErr w:type="spellStart"/>
      <w:r w:rsidRPr="003903A7">
        <w:rPr>
          <w:rFonts w:ascii="Arial" w:eastAsia="Times New Roman" w:hAnsi="Arial" w:cs="Arial"/>
          <w:sz w:val="24"/>
          <w:szCs w:val="24"/>
          <w:lang w:eastAsia="ru-RU"/>
        </w:rPr>
        <w:t>Эл</w:t>
      </w:r>
      <w:proofErr w:type="gramStart"/>
      <w:r w:rsidRPr="003903A7">
        <w:rPr>
          <w:rFonts w:ascii="Arial" w:eastAsia="Times New Roman" w:hAnsi="Arial" w:cs="Arial"/>
          <w:sz w:val="24"/>
          <w:szCs w:val="24"/>
          <w:lang w:eastAsia="ru-RU"/>
        </w:rPr>
        <w:t>.п</w:t>
      </w:r>
      <w:proofErr w:type="gramEnd"/>
      <w:r w:rsidRPr="003903A7">
        <w:rPr>
          <w:rFonts w:ascii="Arial" w:eastAsia="Times New Roman" w:hAnsi="Arial" w:cs="Arial"/>
          <w:sz w:val="24"/>
          <w:szCs w:val="24"/>
          <w:lang w:eastAsia="ru-RU"/>
        </w:rPr>
        <w:t>очта</w:t>
      </w:r>
      <w:proofErr w:type="spellEnd"/>
      <w:r w:rsidRPr="003903A7">
        <w:rPr>
          <w:rFonts w:ascii="Arial" w:eastAsia="Times New Roman" w:hAnsi="Arial" w:cs="Arial"/>
          <w:sz w:val="24"/>
          <w:szCs w:val="24"/>
          <w:lang w:eastAsia="ru-RU"/>
        </w:rPr>
        <w:t>: </w:t>
      </w:r>
      <w:hyperlink r:id="rId9" w:history="1">
        <w:r w:rsidRPr="003903A7">
          <w:rPr>
            <w:rFonts w:ascii="Arial" w:eastAsia="Times New Roman" w:hAnsi="Arial" w:cs="Arial"/>
            <w:sz w:val="24"/>
            <w:szCs w:val="24"/>
            <w:lang w:eastAsia="ru-RU"/>
          </w:rPr>
          <w:t>kafstyleeng@yandex.ru</w:t>
        </w:r>
      </w:hyperlink>
      <w:r w:rsidRPr="003903A7">
        <w:rPr>
          <w:rFonts w:ascii="Arial" w:eastAsia="Times New Roman" w:hAnsi="Arial" w:cs="Arial"/>
          <w:sz w:val="24"/>
          <w:szCs w:val="24"/>
          <w:lang w:eastAsia="ru-RU"/>
        </w:rPr>
        <w:br/>
        <w:t>Телефон: 8-499-245-13-60.</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bCs/>
          <w:sz w:val="24"/>
          <w:szCs w:val="24"/>
          <w:lang w:eastAsia="ru-RU"/>
        </w:rPr>
      </w:pPr>
      <w:r w:rsidRPr="003903A7">
        <w:rPr>
          <w:rFonts w:ascii="Arial" w:eastAsia="Times New Roman" w:hAnsi="Arial" w:cs="Arial"/>
          <w:sz w:val="24"/>
          <w:szCs w:val="24"/>
          <w:lang w:eastAsia="ru-RU"/>
        </w:rPr>
        <w:t>Заведующая кафедрой стилистики английского языка: </w:t>
      </w:r>
      <w:proofErr w:type="spellStart"/>
      <w:r w:rsidRPr="003903A7">
        <w:rPr>
          <w:rFonts w:ascii="Arial" w:eastAsia="Times New Roman" w:hAnsi="Arial" w:cs="Arial"/>
          <w:bCs/>
          <w:i/>
          <w:iCs/>
          <w:sz w:val="24"/>
          <w:szCs w:val="24"/>
          <w:lang w:eastAsia="ru-RU"/>
        </w:rPr>
        <w:t>Ирисханова</w:t>
      </w:r>
      <w:proofErr w:type="spellEnd"/>
      <w:r w:rsidRPr="003903A7">
        <w:rPr>
          <w:rFonts w:ascii="Arial" w:eastAsia="Times New Roman" w:hAnsi="Arial" w:cs="Arial"/>
          <w:bCs/>
          <w:i/>
          <w:iCs/>
          <w:sz w:val="24"/>
          <w:szCs w:val="24"/>
          <w:lang w:eastAsia="ru-RU"/>
        </w:rPr>
        <w:t xml:space="preserve"> Кира Максимовна</w:t>
      </w:r>
    </w:p>
    <w:p w:rsidR="003903A7" w:rsidRPr="003903A7" w:rsidRDefault="003903A7" w:rsidP="003903A7">
      <w:pPr>
        <w:numPr>
          <w:ilvl w:val="0"/>
          <w:numId w:val="6"/>
        </w:num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bCs/>
          <w:sz w:val="24"/>
          <w:szCs w:val="24"/>
          <w:lang w:eastAsia="ru-RU"/>
        </w:rPr>
        <w:t xml:space="preserve">Российский государственный социальный университет (высшее образование, </w:t>
      </w:r>
      <w:proofErr w:type="spellStart"/>
      <w:r w:rsidRPr="003903A7">
        <w:rPr>
          <w:rFonts w:ascii="Arial" w:eastAsia="Times New Roman" w:hAnsi="Arial" w:cs="Arial"/>
          <w:bCs/>
          <w:sz w:val="24"/>
          <w:szCs w:val="24"/>
          <w:lang w:eastAsia="ru-RU"/>
        </w:rPr>
        <w:t>бакалавриат</w:t>
      </w:r>
      <w:proofErr w:type="spellEnd"/>
      <w:r w:rsidRPr="003903A7">
        <w:rPr>
          <w:rFonts w:ascii="Arial" w:eastAsia="Times New Roman" w:hAnsi="Arial" w:cs="Arial"/>
          <w:bCs/>
          <w:sz w:val="24"/>
          <w:szCs w:val="24"/>
          <w:lang w:eastAsia="ru-RU"/>
        </w:rPr>
        <w:t>).</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proofErr w:type="gramStart"/>
      <w:r w:rsidRPr="003903A7">
        <w:rPr>
          <w:rFonts w:ascii="Arial" w:eastAsia="Times New Roman" w:hAnsi="Arial" w:cs="Arial"/>
          <w:sz w:val="24"/>
          <w:szCs w:val="24"/>
          <w:lang w:eastAsia="ru-RU"/>
        </w:rPr>
        <w:t>г</w:t>
      </w:r>
      <w:proofErr w:type="gramEnd"/>
      <w:r w:rsidRPr="003903A7">
        <w:rPr>
          <w:rFonts w:ascii="Arial" w:eastAsia="Times New Roman" w:hAnsi="Arial" w:cs="Arial"/>
          <w:sz w:val="24"/>
          <w:szCs w:val="24"/>
          <w:lang w:eastAsia="ru-RU"/>
        </w:rPr>
        <w:t xml:space="preserve">. Москва, ул. </w:t>
      </w:r>
      <w:proofErr w:type="spellStart"/>
      <w:r w:rsidRPr="003903A7">
        <w:rPr>
          <w:rFonts w:ascii="Arial" w:eastAsia="Times New Roman" w:hAnsi="Arial" w:cs="Arial"/>
          <w:sz w:val="24"/>
          <w:szCs w:val="24"/>
          <w:lang w:eastAsia="ru-RU"/>
        </w:rPr>
        <w:t>Лосиноостровская</w:t>
      </w:r>
      <w:proofErr w:type="spellEnd"/>
      <w:r w:rsidRPr="003903A7">
        <w:rPr>
          <w:rFonts w:ascii="Arial" w:eastAsia="Times New Roman" w:hAnsi="Arial" w:cs="Arial"/>
          <w:sz w:val="24"/>
          <w:szCs w:val="24"/>
          <w:lang w:eastAsia="ru-RU"/>
        </w:rPr>
        <w:t>, д. 24.</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Тел.: 8-903-298-71-33</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Заведующая лабораторией жестового языка: </w:t>
      </w:r>
      <w:proofErr w:type="spellStart"/>
      <w:r w:rsidRPr="003903A7">
        <w:rPr>
          <w:rFonts w:ascii="Arial" w:eastAsia="Times New Roman" w:hAnsi="Arial" w:cs="Arial"/>
          <w:bCs/>
          <w:i/>
          <w:iCs/>
          <w:sz w:val="24"/>
          <w:szCs w:val="24"/>
          <w:lang w:eastAsia="ru-RU"/>
        </w:rPr>
        <w:t>Камнева</w:t>
      </w:r>
      <w:proofErr w:type="spellEnd"/>
      <w:r w:rsidRPr="003903A7">
        <w:rPr>
          <w:rFonts w:ascii="Arial" w:eastAsia="Times New Roman" w:hAnsi="Arial" w:cs="Arial"/>
          <w:bCs/>
          <w:i/>
          <w:iCs/>
          <w:sz w:val="24"/>
          <w:szCs w:val="24"/>
          <w:lang w:eastAsia="ru-RU"/>
        </w:rPr>
        <w:t xml:space="preserve"> Валентина Петровна</w:t>
      </w:r>
    </w:p>
    <w:p w:rsidR="003903A7" w:rsidRPr="003903A7" w:rsidRDefault="003903A7" w:rsidP="003903A7">
      <w:pPr>
        <w:numPr>
          <w:ilvl w:val="0"/>
          <w:numId w:val="6"/>
        </w:numPr>
        <w:shd w:val="clear" w:color="auto" w:fill="FFFFFF"/>
        <w:tabs>
          <w:tab w:val="left" w:pos="284"/>
          <w:tab w:val="left" w:pos="426"/>
        </w:tabs>
        <w:spacing w:after="0" w:line="240" w:lineRule="auto"/>
        <w:contextualSpacing/>
        <w:jc w:val="both"/>
        <w:rPr>
          <w:rFonts w:ascii="Arial" w:eastAsia="Times New Roman" w:hAnsi="Arial" w:cs="Arial"/>
          <w:bCs/>
          <w:sz w:val="24"/>
          <w:szCs w:val="24"/>
          <w:lang w:eastAsia="ru-RU"/>
        </w:rPr>
      </w:pPr>
      <w:r w:rsidRPr="003903A7">
        <w:rPr>
          <w:rFonts w:ascii="Arial" w:eastAsia="Times New Roman" w:hAnsi="Arial" w:cs="Arial"/>
          <w:bCs/>
          <w:sz w:val="24"/>
          <w:szCs w:val="24"/>
          <w:lang w:eastAsia="ru-RU"/>
        </w:rPr>
        <w:t>Институт социальных технологий и реабилитации Новосибирского государственного технического университета (высшее образование (</w:t>
      </w:r>
      <w:proofErr w:type="spellStart"/>
      <w:r w:rsidRPr="003903A7">
        <w:rPr>
          <w:rFonts w:ascii="Arial" w:eastAsia="Times New Roman" w:hAnsi="Arial" w:cs="Arial"/>
          <w:bCs/>
          <w:sz w:val="24"/>
          <w:szCs w:val="24"/>
          <w:lang w:eastAsia="ru-RU"/>
        </w:rPr>
        <w:t>бакалавриат</w:t>
      </w:r>
      <w:proofErr w:type="spellEnd"/>
      <w:r w:rsidRPr="003903A7">
        <w:rPr>
          <w:rFonts w:ascii="Arial" w:eastAsia="Times New Roman" w:hAnsi="Arial" w:cs="Arial"/>
          <w:bCs/>
          <w:sz w:val="24"/>
          <w:szCs w:val="24"/>
          <w:lang w:eastAsia="ru-RU"/>
        </w:rPr>
        <w:t>), среднее профессиональное образование)</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bCs/>
          <w:sz w:val="24"/>
          <w:szCs w:val="24"/>
          <w:lang w:eastAsia="ru-RU"/>
        </w:rPr>
      </w:pPr>
      <w:r w:rsidRPr="003903A7">
        <w:rPr>
          <w:rFonts w:ascii="Arial" w:eastAsia="Times New Roman" w:hAnsi="Arial" w:cs="Arial"/>
          <w:sz w:val="24"/>
          <w:szCs w:val="24"/>
          <w:lang w:eastAsia="ru-RU"/>
        </w:rPr>
        <w:t>г. Новосибирск, пр-т Маркса, д. 20, корпус 8</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proofErr w:type="spellStart"/>
      <w:r w:rsidRPr="003903A7">
        <w:rPr>
          <w:rFonts w:ascii="Arial" w:eastAsia="Times New Roman" w:hAnsi="Arial" w:cs="Arial"/>
          <w:sz w:val="24"/>
          <w:szCs w:val="24"/>
          <w:lang w:eastAsia="ru-RU"/>
        </w:rPr>
        <w:t>Эл</w:t>
      </w:r>
      <w:proofErr w:type="gramStart"/>
      <w:r w:rsidRPr="003903A7">
        <w:rPr>
          <w:rFonts w:ascii="Arial" w:eastAsia="Times New Roman" w:hAnsi="Arial" w:cs="Arial"/>
          <w:sz w:val="24"/>
          <w:szCs w:val="24"/>
          <w:lang w:eastAsia="ru-RU"/>
        </w:rPr>
        <w:t>.п</w:t>
      </w:r>
      <w:proofErr w:type="gramEnd"/>
      <w:r w:rsidRPr="003903A7">
        <w:rPr>
          <w:rFonts w:ascii="Arial" w:eastAsia="Times New Roman" w:hAnsi="Arial" w:cs="Arial"/>
          <w:sz w:val="24"/>
          <w:szCs w:val="24"/>
          <w:lang w:eastAsia="ru-RU"/>
        </w:rPr>
        <w:t>очта</w:t>
      </w:r>
      <w:proofErr w:type="spellEnd"/>
      <w:r w:rsidRPr="003903A7">
        <w:rPr>
          <w:rFonts w:ascii="Arial" w:eastAsia="Times New Roman" w:hAnsi="Arial" w:cs="Arial"/>
          <w:sz w:val="24"/>
          <w:szCs w:val="24"/>
          <w:lang w:eastAsia="ru-RU"/>
        </w:rPr>
        <w:t>: </w:t>
      </w:r>
      <w:hyperlink r:id="rId10" w:history="1">
        <w:r w:rsidRPr="003903A7">
          <w:rPr>
            <w:rFonts w:ascii="Arial" w:eastAsia="Times New Roman" w:hAnsi="Arial" w:cs="Arial"/>
            <w:sz w:val="24"/>
            <w:szCs w:val="24"/>
            <w:lang w:eastAsia="ru-RU"/>
          </w:rPr>
          <w:t>istr@adm.nstu.ru</w:t>
        </w:r>
      </w:hyperlink>
      <w:r w:rsidRPr="003903A7">
        <w:rPr>
          <w:rFonts w:ascii="Arial" w:eastAsia="Times New Roman" w:hAnsi="Arial" w:cs="Arial"/>
          <w:sz w:val="24"/>
          <w:szCs w:val="24"/>
          <w:lang w:eastAsia="ru-RU"/>
        </w:rPr>
        <w:t> </w:t>
      </w:r>
      <w:r w:rsidRPr="003903A7">
        <w:rPr>
          <w:rFonts w:ascii="Arial" w:eastAsia="Times New Roman" w:hAnsi="Arial" w:cs="Arial"/>
          <w:sz w:val="24"/>
          <w:szCs w:val="24"/>
          <w:lang w:eastAsia="ru-RU"/>
        </w:rPr>
        <w:br/>
        <w:t>Телефон: (383) 315-28-55</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bCs/>
          <w:i/>
          <w:iCs/>
          <w:sz w:val="24"/>
          <w:szCs w:val="24"/>
          <w:lang w:eastAsia="ru-RU"/>
        </w:rPr>
      </w:pPr>
      <w:r w:rsidRPr="003903A7">
        <w:rPr>
          <w:rFonts w:ascii="Arial" w:eastAsia="Times New Roman" w:hAnsi="Arial" w:cs="Arial"/>
          <w:sz w:val="24"/>
          <w:szCs w:val="24"/>
          <w:lang w:eastAsia="ru-RU"/>
        </w:rPr>
        <w:t>Директор </w:t>
      </w:r>
      <w:proofErr w:type="spellStart"/>
      <w:r w:rsidRPr="003903A7">
        <w:rPr>
          <w:rFonts w:ascii="Arial" w:eastAsia="Times New Roman" w:hAnsi="Arial" w:cs="Arial"/>
          <w:bCs/>
          <w:i/>
          <w:iCs/>
          <w:sz w:val="24"/>
          <w:szCs w:val="24"/>
          <w:lang w:eastAsia="ru-RU"/>
        </w:rPr>
        <w:t>Осьмук</w:t>
      </w:r>
      <w:proofErr w:type="spellEnd"/>
      <w:r w:rsidRPr="003903A7">
        <w:rPr>
          <w:rFonts w:ascii="Arial" w:eastAsia="Times New Roman" w:hAnsi="Arial" w:cs="Arial"/>
          <w:bCs/>
          <w:i/>
          <w:iCs/>
          <w:sz w:val="24"/>
          <w:szCs w:val="24"/>
          <w:lang w:eastAsia="ru-RU"/>
        </w:rPr>
        <w:t xml:space="preserve"> Людмила Алексеевна</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bCs/>
          <w:i/>
          <w:iCs/>
          <w:sz w:val="24"/>
          <w:szCs w:val="24"/>
          <w:lang w:eastAsia="ru-RU"/>
        </w:rPr>
      </w:pPr>
      <w:r w:rsidRPr="003903A7">
        <w:rPr>
          <w:rFonts w:ascii="Arial" w:eastAsia="Times New Roman" w:hAnsi="Arial" w:cs="Arial"/>
          <w:sz w:val="24"/>
          <w:szCs w:val="24"/>
          <w:lang w:eastAsia="ru-RU"/>
        </w:rPr>
        <w:t>Заведующая лабораторией жестового языка:</w:t>
      </w:r>
      <w:r w:rsidRPr="003903A7">
        <w:rPr>
          <w:rFonts w:ascii="Arial" w:eastAsia="Times New Roman" w:hAnsi="Arial" w:cs="Arial"/>
          <w:bCs/>
          <w:sz w:val="24"/>
          <w:szCs w:val="24"/>
          <w:lang w:eastAsia="ru-RU"/>
        </w:rPr>
        <w:t> </w:t>
      </w:r>
      <w:proofErr w:type="spellStart"/>
      <w:r w:rsidRPr="003903A7">
        <w:rPr>
          <w:rFonts w:ascii="Arial" w:eastAsia="Times New Roman" w:hAnsi="Arial" w:cs="Arial"/>
          <w:bCs/>
          <w:i/>
          <w:iCs/>
          <w:sz w:val="24"/>
          <w:szCs w:val="24"/>
          <w:lang w:eastAsia="ru-RU"/>
        </w:rPr>
        <w:t>Варинова</w:t>
      </w:r>
      <w:proofErr w:type="spellEnd"/>
      <w:r w:rsidRPr="003903A7">
        <w:rPr>
          <w:rFonts w:ascii="Arial" w:eastAsia="Times New Roman" w:hAnsi="Arial" w:cs="Arial"/>
          <w:bCs/>
          <w:i/>
          <w:iCs/>
          <w:sz w:val="24"/>
          <w:szCs w:val="24"/>
          <w:lang w:eastAsia="ru-RU"/>
        </w:rPr>
        <w:t xml:space="preserve"> Ольга Александровн</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proofErr w:type="spellStart"/>
      <w:r w:rsidRPr="003903A7">
        <w:rPr>
          <w:rFonts w:ascii="Arial" w:eastAsia="Times New Roman" w:hAnsi="Arial" w:cs="Arial"/>
          <w:sz w:val="24"/>
          <w:szCs w:val="24"/>
          <w:lang w:eastAsia="ru-RU"/>
        </w:rPr>
        <w:t>Эл</w:t>
      </w:r>
      <w:proofErr w:type="gramStart"/>
      <w:r w:rsidRPr="003903A7">
        <w:rPr>
          <w:rFonts w:ascii="Arial" w:eastAsia="Times New Roman" w:hAnsi="Arial" w:cs="Arial"/>
          <w:sz w:val="24"/>
          <w:szCs w:val="24"/>
          <w:lang w:eastAsia="ru-RU"/>
        </w:rPr>
        <w:t>.п</w:t>
      </w:r>
      <w:proofErr w:type="gramEnd"/>
      <w:r w:rsidRPr="003903A7">
        <w:rPr>
          <w:rFonts w:ascii="Arial" w:eastAsia="Times New Roman" w:hAnsi="Arial" w:cs="Arial"/>
          <w:sz w:val="24"/>
          <w:szCs w:val="24"/>
          <w:lang w:eastAsia="ru-RU"/>
        </w:rPr>
        <w:t>очта</w:t>
      </w:r>
      <w:proofErr w:type="spellEnd"/>
      <w:r w:rsidRPr="003903A7">
        <w:rPr>
          <w:rFonts w:ascii="Arial" w:eastAsia="Times New Roman" w:hAnsi="Arial" w:cs="Arial"/>
          <w:sz w:val="24"/>
          <w:szCs w:val="24"/>
          <w:lang w:eastAsia="ru-RU"/>
        </w:rPr>
        <w:t>: </w:t>
      </w:r>
      <w:hyperlink r:id="rId11" w:history="1">
        <w:r w:rsidRPr="003903A7">
          <w:rPr>
            <w:rFonts w:ascii="Arial" w:eastAsia="Times New Roman" w:hAnsi="Arial" w:cs="Arial"/>
            <w:sz w:val="24"/>
            <w:szCs w:val="24"/>
            <w:lang w:eastAsia="ru-RU"/>
          </w:rPr>
          <w:t>varinova@list.ru</w:t>
        </w:r>
      </w:hyperlink>
      <w:r w:rsidRPr="003903A7">
        <w:rPr>
          <w:rFonts w:ascii="Arial" w:eastAsia="Times New Roman" w:hAnsi="Arial" w:cs="Arial"/>
          <w:sz w:val="24"/>
          <w:szCs w:val="24"/>
          <w:lang w:eastAsia="ru-RU"/>
        </w:rPr>
        <w:t> </w:t>
      </w:r>
    </w:p>
    <w:p w:rsidR="003903A7" w:rsidRPr="003903A7" w:rsidRDefault="003903A7" w:rsidP="003903A7">
      <w:pPr>
        <w:numPr>
          <w:ilvl w:val="0"/>
          <w:numId w:val="6"/>
        </w:numPr>
        <w:shd w:val="clear" w:color="auto" w:fill="FFFFFF"/>
        <w:tabs>
          <w:tab w:val="left" w:pos="284"/>
          <w:tab w:val="left" w:pos="426"/>
        </w:tabs>
        <w:spacing w:after="0" w:line="240" w:lineRule="auto"/>
        <w:contextualSpacing/>
        <w:jc w:val="both"/>
        <w:rPr>
          <w:rFonts w:ascii="Arial" w:eastAsia="Times New Roman" w:hAnsi="Arial" w:cs="Arial"/>
          <w:bCs/>
          <w:sz w:val="24"/>
          <w:szCs w:val="24"/>
          <w:lang w:eastAsia="ru-RU"/>
        </w:rPr>
      </w:pPr>
      <w:r w:rsidRPr="003903A7">
        <w:rPr>
          <w:rFonts w:ascii="Arial" w:eastAsia="Times New Roman" w:hAnsi="Arial" w:cs="Arial"/>
          <w:bCs/>
          <w:sz w:val="24"/>
          <w:szCs w:val="24"/>
          <w:lang w:eastAsia="ru-RU"/>
        </w:rPr>
        <w:t>Университет управления «ТИСБИ» (среднее профессиональное образование)</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г. Казань, ул. Горького, д.29/19.</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proofErr w:type="spellStart"/>
      <w:r w:rsidRPr="003903A7">
        <w:rPr>
          <w:rFonts w:ascii="Arial" w:eastAsia="Times New Roman" w:hAnsi="Arial" w:cs="Arial"/>
          <w:sz w:val="24"/>
          <w:szCs w:val="24"/>
          <w:lang w:eastAsia="ru-RU"/>
        </w:rPr>
        <w:t>Эл</w:t>
      </w:r>
      <w:proofErr w:type="gramStart"/>
      <w:r w:rsidRPr="003903A7">
        <w:rPr>
          <w:rFonts w:ascii="Arial" w:eastAsia="Times New Roman" w:hAnsi="Arial" w:cs="Arial"/>
          <w:sz w:val="24"/>
          <w:szCs w:val="24"/>
          <w:lang w:eastAsia="ru-RU"/>
        </w:rPr>
        <w:t>.п</w:t>
      </w:r>
      <w:proofErr w:type="gramEnd"/>
      <w:r w:rsidRPr="003903A7">
        <w:rPr>
          <w:rFonts w:ascii="Arial" w:eastAsia="Times New Roman" w:hAnsi="Arial" w:cs="Arial"/>
          <w:sz w:val="24"/>
          <w:szCs w:val="24"/>
          <w:lang w:eastAsia="ru-RU"/>
        </w:rPr>
        <w:t>очта</w:t>
      </w:r>
      <w:proofErr w:type="spellEnd"/>
      <w:r w:rsidRPr="003903A7">
        <w:rPr>
          <w:rFonts w:ascii="Arial" w:eastAsia="Times New Roman" w:hAnsi="Arial" w:cs="Arial"/>
          <w:sz w:val="24"/>
          <w:szCs w:val="24"/>
          <w:lang w:eastAsia="ru-RU"/>
        </w:rPr>
        <w:t>: </w:t>
      </w:r>
      <w:hyperlink r:id="rId12" w:history="1">
        <w:r w:rsidRPr="003903A7">
          <w:rPr>
            <w:rFonts w:ascii="Arial" w:eastAsia="Times New Roman" w:hAnsi="Arial" w:cs="Arial"/>
            <w:sz w:val="24"/>
            <w:szCs w:val="24"/>
            <w:lang w:eastAsia="ru-RU"/>
          </w:rPr>
          <w:t>ugadeeva@tisbi.ru</w:t>
        </w:r>
      </w:hyperlink>
      <w:r w:rsidRPr="003903A7">
        <w:rPr>
          <w:rFonts w:ascii="Arial" w:eastAsia="Times New Roman" w:hAnsi="Arial" w:cs="Arial"/>
          <w:sz w:val="24"/>
          <w:szCs w:val="24"/>
          <w:lang w:eastAsia="ru-RU"/>
        </w:rPr>
        <w:br/>
        <w:t>Телефон: 8-843-238-32-85, 8-843-238-31-69.</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bCs/>
          <w:sz w:val="24"/>
          <w:szCs w:val="24"/>
          <w:lang w:eastAsia="ru-RU"/>
        </w:rPr>
      </w:pPr>
      <w:r w:rsidRPr="003903A7">
        <w:rPr>
          <w:rFonts w:ascii="Arial" w:eastAsia="Times New Roman" w:hAnsi="Arial" w:cs="Arial"/>
          <w:sz w:val="24"/>
          <w:szCs w:val="24"/>
          <w:lang w:eastAsia="ru-RU"/>
        </w:rPr>
        <w:t xml:space="preserve">Директор центра </w:t>
      </w:r>
      <w:proofErr w:type="spellStart"/>
      <w:r w:rsidRPr="003903A7">
        <w:rPr>
          <w:rFonts w:ascii="Arial" w:eastAsia="Times New Roman" w:hAnsi="Arial" w:cs="Arial"/>
          <w:sz w:val="24"/>
          <w:szCs w:val="24"/>
          <w:lang w:eastAsia="ru-RU"/>
        </w:rPr>
        <w:t>сурдоперевода</w:t>
      </w:r>
      <w:proofErr w:type="spellEnd"/>
      <w:r w:rsidRPr="003903A7">
        <w:rPr>
          <w:rFonts w:ascii="Arial" w:eastAsia="Times New Roman" w:hAnsi="Arial" w:cs="Arial"/>
          <w:sz w:val="24"/>
          <w:szCs w:val="24"/>
          <w:lang w:eastAsia="ru-RU"/>
        </w:rPr>
        <w:t>: </w:t>
      </w:r>
      <w:proofErr w:type="spellStart"/>
      <w:r w:rsidRPr="003903A7">
        <w:rPr>
          <w:rFonts w:ascii="Arial" w:eastAsia="Times New Roman" w:hAnsi="Arial" w:cs="Arial"/>
          <w:bCs/>
          <w:i/>
          <w:iCs/>
          <w:sz w:val="24"/>
          <w:szCs w:val="24"/>
          <w:lang w:eastAsia="ru-RU"/>
        </w:rPr>
        <w:t>Гадеева</w:t>
      </w:r>
      <w:proofErr w:type="spellEnd"/>
      <w:r w:rsidRPr="003903A7">
        <w:rPr>
          <w:rFonts w:ascii="Arial" w:eastAsia="Times New Roman" w:hAnsi="Arial" w:cs="Arial"/>
          <w:bCs/>
          <w:i/>
          <w:iCs/>
          <w:sz w:val="24"/>
          <w:szCs w:val="24"/>
          <w:lang w:eastAsia="ru-RU"/>
        </w:rPr>
        <w:t xml:space="preserve"> Юлия </w:t>
      </w:r>
      <w:proofErr w:type="spellStart"/>
      <w:r w:rsidRPr="003903A7">
        <w:rPr>
          <w:rFonts w:ascii="Arial" w:eastAsia="Times New Roman" w:hAnsi="Arial" w:cs="Arial"/>
          <w:bCs/>
          <w:i/>
          <w:iCs/>
          <w:sz w:val="24"/>
          <w:szCs w:val="24"/>
          <w:lang w:eastAsia="ru-RU"/>
        </w:rPr>
        <w:t>Шаяздановна</w:t>
      </w:r>
      <w:proofErr w:type="spellEnd"/>
    </w:p>
    <w:p w:rsidR="003903A7" w:rsidRPr="003903A7" w:rsidRDefault="003903A7" w:rsidP="003903A7">
      <w:pPr>
        <w:numPr>
          <w:ilvl w:val="0"/>
          <w:numId w:val="6"/>
        </w:numPr>
        <w:shd w:val="clear" w:color="auto" w:fill="FFFFFF"/>
        <w:tabs>
          <w:tab w:val="left" w:pos="284"/>
          <w:tab w:val="left" w:pos="426"/>
        </w:tabs>
        <w:spacing w:after="0" w:line="240" w:lineRule="auto"/>
        <w:contextualSpacing/>
        <w:jc w:val="both"/>
        <w:rPr>
          <w:rFonts w:ascii="Arial" w:eastAsia="Times New Roman" w:hAnsi="Arial" w:cs="Arial"/>
          <w:bCs/>
          <w:sz w:val="24"/>
          <w:szCs w:val="24"/>
          <w:lang w:eastAsia="ru-RU"/>
        </w:rPr>
      </w:pPr>
      <w:r w:rsidRPr="003903A7">
        <w:rPr>
          <w:rFonts w:ascii="Arial" w:eastAsia="Times New Roman" w:hAnsi="Arial" w:cs="Arial"/>
          <w:bCs/>
          <w:sz w:val="24"/>
          <w:szCs w:val="24"/>
          <w:lang w:eastAsia="ru-RU"/>
        </w:rPr>
        <w:t>Межрегиональный центр реабилитации лиц с нарушением слуха</w:t>
      </w:r>
      <w:r w:rsidRPr="003903A7">
        <w:rPr>
          <w:rFonts w:ascii="Arial" w:eastAsia="Times New Roman" w:hAnsi="Arial" w:cs="Arial"/>
          <w:sz w:val="24"/>
          <w:szCs w:val="24"/>
          <w:lang w:eastAsia="ru-RU"/>
        </w:rPr>
        <w:t xml:space="preserve"> </w:t>
      </w:r>
      <w:r w:rsidRPr="003903A7">
        <w:rPr>
          <w:rFonts w:ascii="Arial" w:eastAsia="Times New Roman" w:hAnsi="Arial" w:cs="Arial"/>
          <w:bCs/>
          <w:sz w:val="24"/>
          <w:szCs w:val="24"/>
          <w:lang w:eastAsia="ru-RU"/>
        </w:rPr>
        <w:t>(среднее специальное образование)</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bCs/>
          <w:sz w:val="24"/>
          <w:szCs w:val="24"/>
          <w:lang w:eastAsia="ru-RU"/>
        </w:rPr>
      </w:pPr>
      <w:r w:rsidRPr="003903A7">
        <w:rPr>
          <w:rFonts w:ascii="Arial" w:eastAsia="Times New Roman" w:hAnsi="Arial" w:cs="Arial"/>
          <w:sz w:val="24"/>
          <w:szCs w:val="24"/>
          <w:lang w:eastAsia="ru-RU"/>
        </w:rPr>
        <w:t xml:space="preserve">г.  Санкт-Петербург – Павловск, ул. </w:t>
      </w:r>
      <w:proofErr w:type="gramStart"/>
      <w:r w:rsidRPr="003903A7">
        <w:rPr>
          <w:rFonts w:ascii="Arial" w:eastAsia="Times New Roman" w:hAnsi="Arial" w:cs="Arial"/>
          <w:sz w:val="24"/>
          <w:szCs w:val="24"/>
          <w:lang w:eastAsia="ru-RU"/>
        </w:rPr>
        <w:t>Березовая</w:t>
      </w:r>
      <w:proofErr w:type="gramEnd"/>
      <w:r w:rsidRPr="003903A7">
        <w:rPr>
          <w:rFonts w:ascii="Arial" w:eastAsia="Times New Roman" w:hAnsi="Arial" w:cs="Arial"/>
          <w:sz w:val="24"/>
          <w:szCs w:val="24"/>
          <w:lang w:eastAsia="ru-RU"/>
        </w:rPr>
        <w:t>, д. 18.</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Телефон/факс: 8-812-452-14-13.</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Директор: </w:t>
      </w:r>
      <w:proofErr w:type="spellStart"/>
      <w:r w:rsidRPr="003903A7">
        <w:rPr>
          <w:rFonts w:ascii="Arial" w:eastAsia="Times New Roman" w:hAnsi="Arial" w:cs="Arial"/>
          <w:bCs/>
          <w:i/>
          <w:iCs/>
          <w:sz w:val="24"/>
          <w:szCs w:val="24"/>
          <w:lang w:eastAsia="ru-RU"/>
        </w:rPr>
        <w:t>Бабков</w:t>
      </w:r>
      <w:proofErr w:type="spellEnd"/>
      <w:r w:rsidRPr="003903A7">
        <w:rPr>
          <w:rFonts w:ascii="Arial" w:eastAsia="Times New Roman" w:hAnsi="Arial" w:cs="Arial"/>
          <w:bCs/>
          <w:i/>
          <w:iCs/>
          <w:sz w:val="24"/>
          <w:szCs w:val="24"/>
          <w:lang w:eastAsia="ru-RU"/>
        </w:rPr>
        <w:t xml:space="preserve"> Владимир Иванович</w:t>
      </w:r>
    </w:p>
    <w:p w:rsidR="003903A7" w:rsidRPr="003903A7" w:rsidRDefault="003903A7" w:rsidP="003903A7">
      <w:pPr>
        <w:numPr>
          <w:ilvl w:val="0"/>
          <w:numId w:val="6"/>
        </w:numPr>
        <w:shd w:val="clear" w:color="auto" w:fill="FFFFFF"/>
        <w:tabs>
          <w:tab w:val="left" w:pos="284"/>
          <w:tab w:val="left" w:pos="426"/>
        </w:tabs>
        <w:spacing w:after="0" w:line="240" w:lineRule="auto"/>
        <w:contextualSpacing/>
        <w:jc w:val="both"/>
        <w:rPr>
          <w:rFonts w:ascii="Arial" w:eastAsia="Times New Roman" w:hAnsi="Arial" w:cs="Arial"/>
          <w:bCs/>
          <w:sz w:val="24"/>
          <w:szCs w:val="24"/>
          <w:lang w:eastAsia="ru-RU"/>
        </w:rPr>
      </w:pPr>
      <w:r w:rsidRPr="003903A7">
        <w:rPr>
          <w:rFonts w:ascii="Arial" w:eastAsia="Times New Roman" w:hAnsi="Arial" w:cs="Arial"/>
          <w:bCs/>
          <w:sz w:val="24"/>
          <w:szCs w:val="24"/>
          <w:lang w:eastAsia="ru-RU"/>
        </w:rPr>
        <w:t>Центр образования глухих и жестового языка (курсы обучения русскому жестовому языку)</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г. Москва, Измайловский бульвар, д. 32/23, стр. 1.</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proofErr w:type="spellStart"/>
      <w:r w:rsidRPr="003903A7">
        <w:rPr>
          <w:rFonts w:ascii="Arial" w:eastAsia="Times New Roman" w:hAnsi="Arial" w:cs="Arial"/>
          <w:sz w:val="24"/>
          <w:szCs w:val="24"/>
          <w:lang w:eastAsia="ru-RU"/>
        </w:rPr>
        <w:t>Эл</w:t>
      </w:r>
      <w:proofErr w:type="gramStart"/>
      <w:r w:rsidRPr="003903A7">
        <w:rPr>
          <w:rFonts w:ascii="Arial" w:eastAsia="Times New Roman" w:hAnsi="Arial" w:cs="Arial"/>
          <w:sz w:val="24"/>
          <w:szCs w:val="24"/>
          <w:lang w:eastAsia="ru-RU"/>
        </w:rPr>
        <w:t>.п</w:t>
      </w:r>
      <w:proofErr w:type="gramEnd"/>
      <w:r w:rsidRPr="003903A7">
        <w:rPr>
          <w:rFonts w:ascii="Arial" w:eastAsia="Times New Roman" w:hAnsi="Arial" w:cs="Arial"/>
          <w:sz w:val="24"/>
          <w:szCs w:val="24"/>
          <w:lang w:eastAsia="ru-RU"/>
        </w:rPr>
        <w:t>очта</w:t>
      </w:r>
      <w:proofErr w:type="spellEnd"/>
      <w:r w:rsidRPr="003903A7">
        <w:rPr>
          <w:rFonts w:ascii="Arial" w:eastAsia="Times New Roman" w:hAnsi="Arial" w:cs="Arial"/>
          <w:sz w:val="24"/>
          <w:szCs w:val="24"/>
          <w:lang w:eastAsia="ru-RU"/>
        </w:rPr>
        <w:t>: </w:t>
      </w:r>
      <w:hyperlink r:id="rId13" w:history="1">
        <w:r w:rsidRPr="003903A7">
          <w:rPr>
            <w:rFonts w:ascii="Arial" w:eastAsia="Times New Roman" w:hAnsi="Arial" w:cs="Arial"/>
            <w:sz w:val="24"/>
            <w:szCs w:val="24"/>
            <w:lang w:eastAsia="ru-RU"/>
          </w:rPr>
          <w:t>deafsign@yandex.ru</w:t>
        </w:r>
      </w:hyperlink>
      <w:r w:rsidRPr="003903A7">
        <w:rPr>
          <w:rFonts w:ascii="Arial" w:eastAsia="Times New Roman" w:hAnsi="Arial" w:cs="Arial"/>
          <w:sz w:val="24"/>
          <w:szCs w:val="24"/>
          <w:lang w:eastAsia="ru-RU"/>
        </w:rPr>
        <w:br/>
      </w:r>
      <w:hyperlink r:id="rId14" w:history="1">
        <w:r w:rsidRPr="003903A7">
          <w:rPr>
            <w:rFonts w:ascii="Arial" w:eastAsia="Times New Roman" w:hAnsi="Arial" w:cs="Arial"/>
            <w:sz w:val="24"/>
            <w:szCs w:val="24"/>
            <w:lang w:eastAsia="ru-RU"/>
          </w:rPr>
          <w:t>http://deafsign.ulcraft.com/</w:t>
        </w:r>
      </w:hyperlink>
      <w:r w:rsidRPr="003903A7">
        <w:rPr>
          <w:rFonts w:ascii="Arial" w:eastAsia="Times New Roman" w:hAnsi="Arial" w:cs="Arial"/>
          <w:sz w:val="24"/>
          <w:szCs w:val="24"/>
          <w:lang w:eastAsia="ru-RU"/>
        </w:rPr>
        <w:br/>
        <w:t>Директор: </w:t>
      </w:r>
      <w:r w:rsidRPr="003903A7">
        <w:rPr>
          <w:rFonts w:ascii="Arial" w:eastAsia="Times New Roman" w:hAnsi="Arial" w:cs="Arial"/>
          <w:bCs/>
          <w:i/>
          <w:iCs/>
          <w:sz w:val="24"/>
          <w:szCs w:val="24"/>
          <w:lang w:eastAsia="ru-RU"/>
        </w:rPr>
        <w:t>Комарова Анна Анатольевна</w:t>
      </w:r>
    </w:p>
    <w:p w:rsidR="003903A7" w:rsidRPr="003903A7" w:rsidRDefault="003903A7" w:rsidP="003903A7">
      <w:pPr>
        <w:numPr>
          <w:ilvl w:val="0"/>
          <w:numId w:val="6"/>
        </w:num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bCs/>
          <w:sz w:val="24"/>
          <w:szCs w:val="24"/>
          <w:lang w:eastAsia="ru-RU"/>
        </w:rPr>
        <w:t xml:space="preserve">Самарский национальный исследовательский университет имени академика </w:t>
      </w:r>
      <w:proofErr w:type="spellStart"/>
      <w:r w:rsidRPr="003903A7">
        <w:rPr>
          <w:rFonts w:ascii="Arial" w:eastAsia="Times New Roman" w:hAnsi="Arial" w:cs="Arial"/>
          <w:bCs/>
          <w:sz w:val="24"/>
          <w:szCs w:val="24"/>
          <w:lang w:eastAsia="ru-RU"/>
        </w:rPr>
        <w:t>С.П.Королева</w:t>
      </w:r>
      <w:proofErr w:type="spellEnd"/>
      <w:r w:rsidRPr="003903A7">
        <w:rPr>
          <w:rFonts w:ascii="Arial" w:eastAsia="Times New Roman" w:hAnsi="Arial" w:cs="Arial"/>
          <w:bCs/>
          <w:sz w:val="24"/>
          <w:szCs w:val="24"/>
          <w:lang w:eastAsia="ru-RU"/>
        </w:rPr>
        <w:t xml:space="preserve"> (курсы обучения русскому жестовому языку)</w:t>
      </w:r>
      <w:r w:rsidRPr="003903A7">
        <w:rPr>
          <w:rFonts w:ascii="Arial" w:eastAsia="Times New Roman" w:hAnsi="Arial" w:cs="Arial"/>
          <w:sz w:val="24"/>
          <w:szCs w:val="24"/>
          <w:lang w:eastAsia="ru-RU"/>
        </w:rPr>
        <w:br/>
        <w:t xml:space="preserve">443011, г. Самара, ул. Академика Павлова, д. 1, корп. 24, </w:t>
      </w:r>
      <w:proofErr w:type="spellStart"/>
      <w:r w:rsidRPr="003903A7">
        <w:rPr>
          <w:rFonts w:ascii="Arial" w:eastAsia="Times New Roman" w:hAnsi="Arial" w:cs="Arial"/>
          <w:sz w:val="24"/>
          <w:szCs w:val="24"/>
          <w:lang w:eastAsia="ru-RU"/>
        </w:rPr>
        <w:t>каб</w:t>
      </w:r>
      <w:proofErr w:type="spellEnd"/>
      <w:r w:rsidRPr="003903A7">
        <w:rPr>
          <w:rFonts w:ascii="Arial" w:eastAsia="Times New Roman" w:hAnsi="Arial" w:cs="Arial"/>
          <w:sz w:val="24"/>
          <w:szCs w:val="24"/>
          <w:lang w:eastAsia="ru-RU"/>
        </w:rPr>
        <w:t>. 111</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тел: 8-846-337-99-98</w:t>
      </w:r>
    </w:p>
    <w:p w:rsidR="003903A7" w:rsidRPr="003903A7" w:rsidRDefault="00044946" w:rsidP="003903A7">
      <w:p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hyperlink r:id="rId15" w:history="1">
        <w:r w:rsidR="003903A7" w:rsidRPr="003903A7">
          <w:rPr>
            <w:rFonts w:ascii="Arial" w:eastAsia="Times New Roman" w:hAnsi="Arial" w:cs="Arial"/>
            <w:sz w:val="24"/>
            <w:szCs w:val="24"/>
            <w:lang w:eastAsia="ru-RU"/>
          </w:rPr>
          <w:t>https://ssau.ru/info/struct/otd/educproc/cino</w:t>
        </w:r>
      </w:hyperlink>
      <w:r w:rsidR="003903A7" w:rsidRPr="003903A7">
        <w:rPr>
          <w:rFonts w:ascii="Arial" w:eastAsia="Times New Roman" w:hAnsi="Arial" w:cs="Arial"/>
          <w:sz w:val="24"/>
          <w:szCs w:val="24"/>
          <w:lang w:eastAsia="ru-RU"/>
        </w:rPr>
        <w:t> </w:t>
      </w:r>
      <w:r w:rsidR="003903A7" w:rsidRPr="003903A7">
        <w:rPr>
          <w:rFonts w:ascii="Arial" w:eastAsia="Times New Roman" w:hAnsi="Arial" w:cs="Arial"/>
          <w:sz w:val="24"/>
          <w:szCs w:val="24"/>
          <w:lang w:eastAsia="ru-RU"/>
        </w:rPr>
        <w:br/>
      </w:r>
      <w:hyperlink r:id="rId16" w:history="1">
        <w:r w:rsidR="003903A7" w:rsidRPr="003903A7">
          <w:rPr>
            <w:rFonts w:ascii="Arial" w:eastAsia="Times New Roman" w:hAnsi="Arial" w:cs="Arial"/>
            <w:sz w:val="24"/>
            <w:szCs w:val="24"/>
            <w:lang w:eastAsia="ru-RU"/>
          </w:rPr>
          <w:t>https://vk.com/club131589037</w:t>
        </w:r>
      </w:hyperlink>
      <w:r w:rsidR="003903A7" w:rsidRPr="003903A7">
        <w:rPr>
          <w:rFonts w:ascii="Arial" w:eastAsia="Times New Roman" w:hAnsi="Arial" w:cs="Arial"/>
          <w:sz w:val="24"/>
          <w:szCs w:val="24"/>
          <w:lang w:eastAsia="ru-RU"/>
        </w:rPr>
        <w:t> </w:t>
      </w:r>
      <w:r w:rsidR="003903A7" w:rsidRPr="003903A7">
        <w:rPr>
          <w:rFonts w:ascii="Arial" w:eastAsia="Times New Roman" w:hAnsi="Arial" w:cs="Arial"/>
          <w:sz w:val="24"/>
          <w:szCs w:val="24"/>
          <w:lang w:eastAsia="ru-RU"/>
        </w:rPr>
        <w:br/>
      </w:r>
      <w:proofErr w:type="spellStart"/>
      <w:r w:rsidR="003903A7" w:rsidRPr="003903A7">
        <w:rPr>
          <w:rFonts w:ascii="Arial" w:eastAsia="Times New Roman" w:hAnsi="Arial" w:cs="Arial"/>
          <w:sz w:val="24"/>
          <w:szCs w:val="24"/>
          <w:lang w:eastAsia="ru-RU"/>
        </w:rPr>
        <w:t>Эл</w:t>
      </w:r>
      <w:proofErr w:type="gramStart"/>
      <w:r w:rsidR="003903A7" w:rsidRPr="003903A7">
        <w:rPr>
          <w:rFonts w:ascii="Arial" w:eastAsia="Times New Roman" w:hAnsi="Arial" w:cs="Arial"/>
          <w:sz w:val="24"/>
          <w:szCs w:val="24"/>
          <w:lang w:eastAsia="ru-RU"/>
        </w:rPr>
        <w:t>.п</w:t>
      </w:r>
      <w:proofErr w:type="gramEnd"/>
      <w:r w:rsidR="003903A7" w:rsidRPr="003903A7">
        <w:rPr>
          <w:rFonts w:ascii="Arial" w:eastAsia="Times New Roman" w:hAnsi="Arial" w:cs="Arial"/>
          <w:sz w:val="24"/>
          <w:szCs w:val="24"/>
          <w:lang w:eastAsia="ru-RU"/>
        </w:rPr>
        <w:t>очта</w:t>
      </w:r>
      <w:proofErr w:type="spellEnd"/>
      <w:r w:rsidR="003903A7" w:rsidRPr="003903A7">
        <w:rPr>
          <w:rFonts w:ascii="Arial" w:eastAsia="Times New Roman" w:hAnsi="Arial" w:cs="Arial"/>
          <w:sz w:val="24"/>
          <w:szCs w:val="24"/>
          <w:lang w:eastAsia="ru-RU"/>
        </w:rPr>
        <w:t>: Центр инклюзивного образования </w:t>
      </w:r>
      <w:hyperlink r:id="rId17" w:history="1">
        <w:r w:rsidR="003903A7" w:rsidRPr="003903A7">
          <w:rPr>
            <w:rFonts w:ascii="Arial" w:eastAsia="Times New Roman" w:hAnsi="Arial" w:cs="Arial"/>
            <w:sz w:val="24"/>
            <w:szCs w:val="24"/>
            <w:lang w:eastAsia="ru-RU"/>
          </w:rPr>
          <w:t>inkluz-samgu@yandex.ru</w:t>
        </w:r>
      </w:hyperlink>
      <w:r w:rsidR="003903A7" w:rsidRPr="003903A7">
        <w:rPr>
          <w:rFonts w:ascii="Arial" w:eastAsia="Times New Roman" w:hAnsi="Arial" w:cs="Arial"/>
          <w:sz w:val="24"/>
          <w:szCs w:val="24"/>
          <w:lang w:eastAsia="ru-RU"/>
        </w:rPr>
        <w:br/>
        <w:t>Директор: </w:t>
      </w:r>
      <w:r w:rsidR="003903A7" w:rsidRPr="003903A7">
        <w:rPr>
          <w:rFonts w:ascii="Arial" w:eastAsia="Times New Roman" w:hAnsi="Arial" w:cs="Arial"/>
          <w:bCs/>
          <w:i/>
          <w:iCs/>
          <w:sz w:val="24"/>
          <w:szCs w:val="24"/>
          <w:lang w:eastAsia="ru-RU"/>
        </w:rPr>
        <w:t>Родина Лариса Игоревна</w:t>
      </w:r>
    </w:p>
    <w:p w:rsidR="003903A7" w:rsidRPr="003903A7" w:rsidRDefault="003903A7" w:rsidP="003903A7">
      <w:pPr>
        <w:numPr>
          <w:ilvl w:val="0"/>
          <w:numId w:val="6"/>
        </w:num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bCs/>
          <w:sz w:val="24"/>
          <w:szCs w:val="24"/>
          <w:lang w:eastAsia="ru-RU"/>
        </w:rPr>
        <w:lastRenderedPageBreak/>
        <w:t>КРОО «Вятский духовно-просветительский центр «Елена»</w:t>
      </w:r>
      <w:r w:rsidRPr="003903A7">
        <w:rPr>
          <w:rFonts w:ascii="Arial" w:eastAsia="Times New Roman" w:hAnsi="Arial" w:cs="Arial"/>
          <w:bCs/>
          <w:sz w:val="24"/>
          <w:szCs w:val="24"/>
          <w:lang w:eastAsia="ru-RU"/>
        </w:rPr>
        <w:br/>
      </w:r>
      <w:r w:rsidRPr="003903A7">
        <w:rPr>
          <w:rFonts w:ascii="Arial" w:eastAsia="Times New Roman" w:hAnsi="Arial" w:cs="Arial"/>
          <w:sz w:val="24"/>
          <w:szCs w:val="24"/>
          <w:lang w:eastAsia="ru-RU"/>
        </w:rPr>
        <w:t>6100320, г. Киров, ул. Свободы, 70а.</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Телефон: (8332) 35-777-5</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bCs/>
          <w:i/>
          <w:iCs/>
          <w:sz w:val="24"/>
          <w:szCs w:val="24"/>
          <w:lang w:eastAsia="ru-RU"/>
        </w:rPr>
      </w:pPr>
      <w:proofErr w:type="spellStart"/>
      <w:r w:rsidRPr="003903A7">
        <w:rPr>
          <w:rFonts w:ascii="Arial" w:eastAsia="Times New Roman" w:hAnsi="Arial" w:cs="Arial"/>
          <w:sz w:val="24"/>
          <w:szCs w:val="24"/>
          <w:lang w:eastAsia="ru-RU"/>
        </w:rPr>
        <w:t>Эл</w:t>
      </w:r>
      <w:proofErr w:type="gramStart"/>
      <w:r w:rsidRPr="003903A7">
        <w:rPr>
          <w:rFonts w:ascii="Arial" w:eastAsia="Times New Roman" w:hAnsi="Arial" w:cs="Arial"/>
          <w:sz w:val="24"/>
          <w:szCs w:val="24"/>
          <w:lang w:eastAsia="ru-RU"/>
        </w:rPr>
        <w:t>.п</w:t>
      </w:r>
      <w:proofErr w:type="gramEnd"/>
      <w:r w:rsidRPr="003903A7">
        <w:rPr>
          <w:rFonts w:ascii="Arial" w:eastAsia="Times New Roman" w:hAnsi="Arial" w:cs="Arial"/>
          <w:sz w:val="24"/>
          <w:szCs w:val="24"/>
          <w:lang w:eastAsia="ru-RU"/>
        </w:rPr>
        <w:t>очта</w:t>
      </w:r>
      <w:proofErr w:type="spellEnd"/>
      <w:r w:rsidRPr="003903A7">
        <w:rPr>
          <w:rFonts w:ascii="Arial" w:eastAsia="Times New Roman" w:hAnsi="Arial" w:cs="Arial"/>
          <w:sz w:val="24"/>
          <w:szCs w:val="24"/>
          <w:lang w:eastAsia="ru-RU"/>
        </w:rPr>
        <w:t>: </w:t>
      </w:r>
      <w:hyperlink r:id="rId18" w:history="1">
        <w:r w:rsidRPr="003903A7">
          <w:rPr>
            <w:rFonts w:ascii="Arial" w:eastAsia="Times New Roman" w:hAnsi="Arial" w:cs="Arial"/>
            <w:sz w:val="24"/>
            <w:szCs w:val="24"/>
            <w:lang w:eastAsia="ru-RU"/>
          </w:rPr>
          <w:t>dpc-elena43@yandex.ru</w:t>
        </w:r>
      </w:hyperlink>
      <w:r w:rsidRPr="003903A7">
        <w:rPr>
          <w:rFonts w:ascii="Arial" w:eastAsia="Times New Roman" w:hAnsi="Arial" w:cs="Arial"/>
          <w:sz w:val="24"/>
          <w:szCs w:val="24"/>
          <w:lang w:eastAsia="ru-RU"/>
        </w:rPr>
        <w:br/>
        <w:t>Председатель: иерей </w:t>
      </w:r>
      <w:proofErr w:type="spellStart"/>
      <w:r w:rsidRPr="003903A7">
        <w:rPr>
          <w:rFonts w:ascii="Arial" w:eastAsia="Times New Roman" w:hAnsi="Arial" w:cs="Arial"/>
          <w:bCs/>
          <w:i/>
          <w:iCs/>
          <w:sz w:val="24"/>
          <w:szCs w:val="24"/>
          <w:lang w:eastAsia="ru-RU"/>
        </w:rPr>
        <w:t>Шиляев</w:t>
      </w:r>
      <w:proofErr w:type="spellEnd"/>
      <w:r w:rsidRPr="003903A7">
        <w:rPr>
          <w:rFonts w:ascii="Arial" w:eastAsia="Times New Roman" w:hAnsi="Arial" w:cs="Arial"/>
          <w:bCs/>
          <w:i/>
          <w:iCs/>
          <w:sz w:val="24"/>
          <w:szCs w:val="24"/>
          <w:lang w:eastAsia="ru-RU"/>
        </w:rPr>
        <w:t xml:space="preserve"> Игорь Александрович</w:t>
      </w:r>
    </w:p>
    <w:p w:rsidR="003903A7" w:rsidRPr="003903A7" w:rsidRDefault="003903A7" w:rsidP="003903A7">
      <w:pPr>
        <w:shd w:val="clear" w:color="auto" w:fill="FFFFFF"/>
        <w:tabs>
          <w:tab w:val="left" w:pos="284"/>
          <w:tab w:val="left" w:pos="426"/>
        </w:tabs>
        <w:spacing w:after="0" w:line="240" w:lineRule="auto"/>
        <w:contextualSpacing/>
        <w:jc w:val="both"/>
        <w:rPr>
          <w:rFonts w:ascii="Arial" w:eastAsia="Times New Roman" w:hAnsi="Arial" w:cs="Arial"/>
          <w:bCs/>
          <w:i/>
          <w:iCs/>
          <w:sz w:val="24"/>
          <w:szCs w:val="24"/>
          <w:lang w:eastAsia="ru-RU"/>
        </w:rPr>
      </w:pPr>
      <w:r w:rsidRPr="003903A7">
        <w:rPr>
          <w:rFonts w:ascii="Arial" w:eastAsia="Times New Roman" w:hAnsi="Arial" w:cs="Arial"/>
          <w:sz w:val="24"/>
          <w:szCs w:val="24"/>
          <w:lang w:eastAsia="ru-RU"/>
        </w:rPr>
        <w:t>Секретарь: </w:t>
      </w:r>
      <w:proofErr w:type="spellStart"/>
      <w:r w:rsidRPr="003903A7">
        <w:rPr>
          <w:rFonts w:ascii="Arial" w:eastAsia="Times New Roman" w:hAnsi="Arial" w:cs="Arial"/>
          <w:bCs/>
          <w:i/>
          <w:iCs/>
          <w:sz w:val="24"/>
          <w:szCs w:val="24"/>
          <w:lang w:eastAsia="ru-RU"/>
        </w:rPr>
        <w:t>Загарских</w:t>
      </w:r>
      <w:proofErr w:type="spellEnd"/>
      <w:r w:rsidRPr="003903A7">
        <w:rPr>
          <w:rFonts w:ascii="Arial" w:eastAsia="Times New Roman" w:hAnsi="Arial" w:cs="Arial"/>
          <w:bCs/>
          <w:i/>
          <w:iCs/>
          <w:sz w:val="24"/>
          <w:szCs w:val="24"/>
          <w:lang w:eastAsia="ru-RU"/>
        </w:rPr>
        <w:t xml:space="preserve"> Татьяна Ивановна</w:t>
      </w:r>
      <w:r w:rsidRPr="003903A7">
        <w:rPr>
          <w:rFonts w:ascii="Arial" w:eastAsia="Times New Roman" w:hAnsi="Arial" w:cs="Arial"/>
          <w:sz w:val="24"/>
          <w:szCs w:val="24"/>
          <w:lang w:eastAsia="ru-RU"/>
        </w:rPr>
        <w:t> +7-909-134-4857</w:t>
      </w:r>
    </w:p>
    <w:p w:rsidR="003903A7" w:rsidRPr="003903A7" w:rsidRDefault="003903A7" w:rsidP="003903A7">
      <w:pPr>
        <w:spacing w:after="0" w:line="259" w:lineRule="auto"/>
        <w:contextualSpacing/>
        <w:jc w:val="both"/>
        <w:rPr>
          <w:rFonts w:ascii="Arial" w:eastAsia="Calibri" w:hAnsi="Arial" w:cs="Arial"/>
          <w:b/>
          <w:bCs/>
          <w:sz w:val="24"/>
          <w:szCs w:val="24"/>
        </w:rPr>
      </w:pPr>
    </w:p>
    <w:p w:rsidR="003903A7" w:rsidRPr="003903A7" w:rsidRDefault="003903A7" w:rsidP="003903A7">
      <w:pPr>
        <w:spacing w:after="0" w:line="259" w:lineRule="auto"/>
        <w:ind w:firstLine="284"/>
        <w:contextualSpacing/>
        <w:rPr>
          <w:rFonts w:ascii="Arial" w:eastAsia="Calibri" w:hAnsi="Arial" w:cs="Arial"/>
          <w:b/>
          <w:color w:val="006383"/>
          <w:sz w:val="24"/>
          <w:szCs w:val="24"/>
        </w:rPr>
      </w:pPr>
      <w:r w:rsidRPr="003903A7">
        <w:rPr>
          <w:rFonts w:ascii="Arial" w:eastAsia="Calibri" w:hAnsi="Arial" w:cs="Arial"/>
          <w:b/>
          <w:bCs/>
          <w:sz w:val="24"/>
          <w:szCs w:val="24"/>
        </w:rPr>
        <w:t xml:space="preserve">Для </w:t>
      </w:r>
      <w:proofErr w:type="gramStart"/>
      <w:r w:rsidRPr="003903A7">
        <w:rPr>
          <w:rFonts w:ascii="Arial" w:eastAsia="Calibri" w:hAnsi="Arial" w:cs="Arial"/>
          <w:b/>
          <w:bCs/>
          <w:sz w:val="24"/>
          <w:szCs w:val="24"/>
        </w:rPr>
        <w:t>изучающих</w:t>
      </w:r>
      <w:proofErr w:type="gramEnd"/>
      <w:r w:rsidRPr="003903A7">
        <w:rPr>
          <w:rFonts w:ascii="Arial" w:eastAsia="Calibri" w:hAnsi="Arial" w:cs="Arial"/>
          <w:b/>
          <w:bCs/>
          <w:sz w:val="24"/>
          <w:szCs w:val="24"/>
        </w:rPr>
        <w:t xml:space="preserve"> систему Брайля</w:t>
      </w:r>
    </w:p>
    <w:p w:rsidR="003903A7" w:rsidRPr="003903A7" w:rsidRDefault="003903A7" w:rsidP="003903A7">
      <w:pPr>
        <w:numPr>
          <w:ilvl w:val="0"/>
          <w:numId w:val="4"/>
        </w:numPr>
        <w:shd w:val="clear" w:color="auto" w:fill="FFFFFF"/>
        <w:tabs>
          <w:tab w:val="left" w:pos="284"/>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Знакомимся с прибором для письма по системе Брайля</w:t>
      </w:r>
      <w:proofErr w:type="gramStart"/>
      <w:r w:rsidRPr="003903A7">
        <w:rPr>
          <w:rFonts w:ascii="Arial" w:eastAsia="Times New Roman" w:hAnsi="Arial" w:cs="Arial"/>
          <w:sz w:val="24"/>
          <w:szCs w:val="24"/>
          <w:lang w:eastAsia="ru-RU"/>
        </w:rPr>
        <w:t> </w:t>
      </w:r>
      <w:hyperlink r:id="rId19" w:history="1">
        <w:r w:rsidRPr="003903A7">
          <w:rPr>
            <w:rFonts w:ascii="Arial" w:eastAsia="Times New Roman" w:hAnsi="Arial" w:cs="Arial"/>
            <w:color w:val="0563C1"/>
            <w:sz w:val="24"/>
            <w:szCs w:val="24"/>
            <w:u w:val="single"/>
            <w:lang w:eastAsia="ru-RU"/>
          </w:rPr>
          <w:t>З</w:t>
        </w:r>
        <w:proofErr w:type="gramEnd"/>
        <w:r w:rsidRPr="003903A7">
          <w:rPr>
            <w:rFonts w:ascii="Arial" w:eastAsia="Times New Roman" w:hAnsi="Arial" w:cs="Arial"/>
            <w:color w:val="0563C1"/>
            <w:sz w:val="24"/>
            <w:szCs w:val="24"/>
            <w:u w:val="single"/>
            <w:lang w:eastAsia="ru-RU"/>
          </w:rPr>
          <w:t xml:space="preserve">накомимся с прибором для письма по системе Брайля - </w:t>
        </w:r>
        <w:proofErr w:type="spellStart"/>
        <w:r w:rsidRPr="003903A7">
          <w:rPr>
            <w:rFonts w:ascii="Arial" w:eastAsia="Times New Roman" w:hAnsi="Arial" w:cs="Arial"/>
            <w:color w:val="0563C1"/>
            <w:sz w:val="24"/>
            <w:szCs w:val="24"/>
            <w:u w:val="single"/>
            <w:lang w:eastAsia="ru-RU"/>
          </w:rPr>
          <w:t>YouTube</w:t>
        </w:r>
        <w:proofErr w:type="spellEnd"/>
      </w:hyperlink>
      <w:r w:rsidRPr="003903A7">
        <w:rPr>
          <w:rFonts w:ascii="Arial" w:eastAsia="Times New Roman" w:hAnsi="Arial" w:cs="Arial"/>
          <w:sz w:val="24"/>
          <w:szCs w:val="24"/>
          <w:lang w:eastAsia="ru-RU"/>
        </w:rPr>
        <w:t xml:space="preserve">. В этом видео тифлопедагог школы-интерната №1 им. К.К. Грота Анна Николаевна Левада знакомит с прибором для письма по системе Брайля. Вы узнаете, как устроен прибор для письма по Брайлю и как им </w:t>
      </w:r>
      <w:proofErr w:type="gramStart"/>
      <w:r w:rsidRPr="003903A7">
        <w:rPr>
          <w:rFonts w:ascii="Arial" w:eastAsia="Times New Roman" w:hAnsi="Arial" w:cs="Arial"/>
          <w:sz w:val="24"/>
          <w:szCs w:val="24"/>
          <w:lang w:eastAsia="ru-RU"/>
        </w:rPr>
        <w:t>пользоваться</w:t>
      </w:r>
      <w:proofErr w:type="gramEnd"/>
      <w:r w:rsidRPr="003903A7">
        <w:rPr>
          <w:rFonts w:ascii="Arial" w:eastAsia="Times New Roman" w:hAnsi="Arial" w:cs="Arial"/>
          <w:sz w:val="24"/>
          <w:szCs w:val="24"/>
          <w:lang w:eastAsia="ru-RU"/>
        </w:rPr>
        <w:t>.</w:t>
      </w:r>
    </w:p>
    <w:p w:rsidR="003903A7" w:rsidRPr="003903A7" w:rsidRDefault="003903A7" w:rsidP="003903A7">
      <w:pPr>
        <w:numPr>
          <w:ilvl w:val="0"/>
          <w:numId w:val="4"/>
        </w:numPr>
        <w:shd w:val="clear" w:color="auto" w:fill="FFFFFF"/>
        <w:tabs>
          <w:tab w:val="left" w:pos="284"/>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 xml:space="preserve">Как писать по </w:t>
      </w:r>
      <w:hyperlink r:id="rId20" w:history="1">
        <w:r w:rsidRPr="003903A7">
          <w:rPr>
            <w:rFonts w:ascii="Arial" w:eastAsia="Times New Roman" w:hAnsi="Arial" w:cs="Arial"/>
            <w:color w:val="0563C1"/>
            <w:sz w:val="24"/>
            <w:szCs w:val="24"/>
            <w:u w:val="single"/>
            <w:lang w:eastAsia="ru-RU"/>
          </w:rPr>
          <w:t>Обучение - Видеть человека (Школа-интернат №1 им. К.К. Грота) (seemeproject.ru)</w:t>
        </w:r>
      </w:hyperlink>
      <w:r w:rsidRPr="003903A7">
        <w:rPr>
          <w:rFonts w:ascii="Arial" w:eastAsia="Times New Roman" w:hAnsi="Arial" w:cs="Arial"/>
          <w:sz w:val="24"/>
          <w:szCs w:val="24"/>
          <w:lang w:eastAsia="ru-RU"/>
        </w:rPr>
        <w:t>. Легко и доступно описывается: как держать грифель, как писать, как формируются те или иные символы.</w:t>
      </w:r>
    </w:p>
    <w:p w:rsidR="003903A7" w:rsidRPr="003903A7" w:rsidRDefault="003903A7" w:rsidP="003903A7">
      <w:pPr>
        <w:numPr>
          <w:ilvl w:val="0"/>
          <w:numId w:val="4"/>
        </w:numPr>
        <w:shd w:val="clear" w:color="auto" w:fill="FFFFFF"/>
        <w:tabs>
          <w:tab w:val="left" w:pos="284"/>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Учимся писать по системе Брайля</w:t>
      </w:r>
      <w:proofErr w:type="gramStart"/>
      <w:r w:rsidRPr="003903A7">
        <w:rPr>
          <w:rFonts w:ascii="Arial" w:eastAsia="Times New Roman" w:hAnsi="Arial" w:cs="Arial"/>
          <w:sz w:val="24"/>
          <w:szCs w:val="24"/>
          <w:lang w:eastAsia="ru-RU"/>
        </w:rPr>
        <w:t> </w:t>
      </w:r>
      <w:hyperlink r:id="rId21" w:history="1">
        <w:r w:rsidRPr="003903A7">
          <w:rPr>
            <w:rFonts w:ascii="Arial" w:eastAsia="Times New Roman" w:hAnsi="Arial" w:cs="Arial"/>
            <w:color w:val="0563C1"/>
            <w:sz w:val="24"/>
            <w:szCs w:val="24"/>
            <w:u w:val="single"/>
            <w:lang w:eastAsia="ru-RU"/>
          </w:rPr>
          <w:t>У</w:t>
        </w:r>
        <w:proofErr w:type="gramEnd"/>
        <w:r w:rsidRPr="003903A7">
          <w:rPr>
            <w:rFonts w:ascii="Arial" w:eastAsia="Times New Roman" w:hAnsi="Arial" w:cs="Arial"/>
            <w:color w:val="0563C1"/>
            <w:sz w:val="24"/>
            <w:szCs w:val="24"/>
            <w:u w:val="single"/>
            <w:lang w:eastAsia="ru-RU"/>
          </w:rPr>
          <w:t xml:space="preserve">чимся писать по системе Брайля - </w:t>
        </w:r>
        <w:proofErr w:type="spellStart"/>
        <w:r w:rsidRPr="003903A7">
          <w:rPr>
            <w:rFonts w:ascii="Arial" w:eastAsia="Times New Roman" w:hAnsi="Arial" w:cs="Arial"/>
            <w:color w:val="0563C1"/>
            <w:sz w:val="24"/>
            <w:szCs w:val="24"/>
            <w:u w:val="single"/>
            <w:lang w:eastAsia="ru-RU"/>
          </w:rPr>
          <w:t>YouTube</w:t>
        </w:r>
        <w:proofErr w:type="spellEnd"/>
      </w:hyperlink>
      <w:r w:rsidRPr="003903A7">
        <w:rPr>
          <w:rFonts w:ascii="Arial" w:eastAsia="Times New Roman" w:hAnsi="Arial" w:cs="Arial"/>
          <w:sz w:val="24"/>
          <w:szCs w:val="24"/>
          <w:lang w:eastAsia="ru-RU"/>
        </w:rPr>
        <w:t>. В видео показаны основы ориентирования в приборе для письма по Брайлю, отрабатываются навыки написания различных точек и их комбинаций.</w:t>
      </w:r>
    </w:p>
    <w:p w:rsidR="003903A7" w:rsidRPr="003903A7" w:rsidRDefault="003903A7" w:rsidP="003903A7">
      <w:pPr>
        <w:numPr>
          <w:ilvl w:val="0"/>
          <w:numId w:val="4"/>
        </w:numPr>
        <w:shd w:val="clear" w:color="auto" w:fill="FFFFFF"/>
        <w:tabs>
          <w:tab w:val="left" w:pos="284"/>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 xml:space="preserve">Как работать с колодкой </w:t>
      </w:r>
      <w:proofErr w:type="spellStart"/>
      <w:r w:rsidRPr="003903A7">
        <w:rPr>
          <w:rFonts w:ascii="Arial" w:eastAsia="Times New Roman" w:hAnsi="Arial" w:cs="Arial"/>
          <w:sz w:val="24"/>
          <w:szCs w:val="24"/>
          <w:lang w:eastAsia="ru-RU"/>
        </w:rPr>
        <w:t>шеститочия</w:t>
      </w:r>
      <w:proofErr w:type="spellEnd"/>
      <w:proofErr w:type="gramStart"/>
      <w:r w:rsidRPr="003903A7">
        <w:rPr>
          <w:rFonts w:ascii="Arial" w:eastAsia="Times New Roman" w:hAnsi="Arial" w:cs="Arial"/>
          <w:sz w:val="24"/>
          <w:szCs w:val="24"/>
          <w:lang w:eastAsia="ru-RU"/>
        </w:rPr>
        <w:t> </w:t>
      </w:r>
      <w:hyperlink r:id="rId22" w:history="1">
        <w:r w:rsidRPr="003903A7">
          <w:rPr>
            <w:rFonts w:ascii="Arial" w:eastAsia="Times New Roman" w:hAnsi="Arial" w:cs="Arial"/>
            <w:color w:val="0563C1"/>
            <w:sz w:val="24"/>
            <w:szCs w:val="24"/>
            <w:u w:val="single"/>
            <w:lang w:eastAsia="ru-RU"/>
          </w:rPr>
          <w:t>К</w:t>
        </w:r>
        <w:proofErr w:type="gramEnd"/>
        <w:r w:rsidRPr="003903A7">
          <w:rPr>
            <w:rFonts w:ascii="Arial" w:eastAsia="Times New Roman" w:hAnsi="Arial" w:cs="Arial"/>
            <w:color w:val="0563C1"/>
            <w:sz w:val="24"/>
            <w:szCs w:val="24"/>
            <w:u w:val="single"/>
            <w:lang w:eastAsia="ru-RU"/>
          </w:rPr>
          <w:t xml:space="preserve">ак работать с колодкой </w:t>
        </w:r>
        <w:proofErr w:type="spellStart"/>
        <w:r w:rsidRPr="003903A7">
          <w:rPr>
            <w:rFonts w:ascii="Arial" w:eastAsia="Times New Roman" w:hAnsi="Arial" w:cs="Arial"/>
            <w:color w:val="0563C1"/>
            <w:sz w:val="24"/>
            <w:szCs w:val="24"/>
            <w:u w:val="single"/>
            <w:lang w:eastAsia="ru-RU"/>
          </w:rPr>
          <w:t>шеститочия</w:t>
        </w:r>
        <w:proofErr w:type="spellEnd"/>
        <w:r w:rsidRPr="003903A7">
          <w:rPr>
            <w:rFonts w:ascii="Arial" w:eastAsia="Times New Roman" w:hAnsi="Arial" w:cs="Arial"/>
            <w:color w:val="0563C1"/>
            <w:sz w:val="24"/>
            <w:szCs w:val="24"/>
            <w:u w:val="single"/>
            <w:lang w:eastAsia="ru-RU"/>
          </w:rPr>
          <w:t xml:space="preserve"> - </w:t>
        </w:r>
        <w:proofErr w:type="spellStart"/>
        <w:r w:rsidRPr="003903A7">
          <w:rPr>
            <w:rFonts w:ascii="Arial" w:eastAsia="Times New Roman" w:hAnsi="Arial" w:cs="Arial"/>
            <w:color w:val="0563C1"/>
            <w:sz w:val="24"/>
            <w:szCs w:val="24"/>
            <w:u w:val="single"/>
            <w:lang w:eastAsia="ru-RU"/>
          </w:rPr>
          <w:t>YouTube</w:t>
        </w:r>
        <w:proofErr w:type="spellEnd"/>
      </w:hyperlink>
      <w:r w:rsidRPr="003903A7">
        <w:rPr>
          <w:rFonts w:ascii="Arial" w:eastAsia="Times New Roman" w:hAnsi="Arial" w:cs="Arial"/>
          <w:sz w:val="24"/>
          <w:szCs w:val="24"/>
          <w:lang w:eastAsia="ru-RU"/>
        </w:rPr>
        <w:t xml:space="preserve">. В этом видео тифлопедагог школы-интерната №1 им. К.К. Грота Анна Николаевна Левада показывает приемы работы с колодкой </w:t>
      </w:r>
      <w:proofErr w:type="spellStart"/>
      <w:r w:rsidRPr="003903A7">
        <w:rPr>
          <w:rFonts w:ascii="Arial" w:eastAsia="Times New Roman" w:hAnsi="Arial" w:cs="Arial"/>
          <w:sz w:val="24"/>
          <w:szCs w:val="24"/>
          <w:lang w:eastAsia="ru-RU"/>
        </w:rPr>
        <w:t>шеститочия</w:t>
      </w:r>
      <w:proofErr w:type="spellEnd"/>
      <w:r w:rsidRPr="003903A7">
        <w:rPr>
          <w:rFonts w:ascii="Arial" w:eastAsia="Times New Roman" w:hAnsi="Arial" w:cs="Arial"/>
          <w:sz w:val="24"/>
          <w:szCs w:val="24"/>
          <w:lang w:eastAsia="ru-RU"/>
        </w:rPr>
        <w:t xml:space="preserve">. Вы узнаете, как с помощью </w:t>
      </w:r>
      <w:proofErr w:type="spellStart"/>
      <w:r w:rsidRPr="003903A7">
        <w:rPr>
          <w:rFonts w:ascii="Arial" w:eastAsia="Times New Roman" w:hAnsi="Arial" w:cs="Arial"/>
          <w:sz w:val="24"/>
          <w:szCs w:val="24"/>
          <w:lang w:eastAsia="ru-RU"/>
        </w:rPr>
        <w:t>брайлевской</w:t>
      </w:r>
      <w:proofErr w:type="spellEnd"/>
      <w:r w:rsidRPr="003903A7">
        <w:rPr>
          <w:rFonts w:ascii="Arial" w:eastAsia="Times New Roman" w:hAnsi="Arial" w:cs="Arial"/>
          <w:sz w:val="24"/>
          <w:szCs w:val="24"/>
          <w:lang w:eastAsia="ru-RU"/>
        </w:rPr>
        <w:t xml:space="preserve"> колодки можно выполнять упражнения, которые помогут научить незрячего ребёнка писать и читать.</w:t>
      </w:r>
    </w:p>
    <w:p w:rsidR="003903A7" w:rsidRPr="003903A7" w:rsidRDefault="003903A7" w:rsidP="003903A7">
      <w:pPr>
        <w:numPr>
          <w:ilvl w:val="0"/>
          <w:numId w:val="4"/>
        </w:numPr>
        <w:shd w:val="clear" w:color="auto" w:fill="FFFFFF"/>
        <w:tabs>
          <w:tab w:val="left" w:pos="284"/>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 xml:space="preserve">Уголок </w:t>
      </w:r>
      <w:proofErr w:type="spellStart"/>
      <w:r w:rsidRPr="003903A7">
        <w:rPr>
          <w:rFonts w:ascii="Arial" w:eastAsia="Times New Roman" w:hAnsi="Arial" w:cs="Arial"/>
          <w:sz w:val="24"/>
          <w:szCs w:val="24"/>
          <w:lang w:eastAsia="ru-RU"/>
        </w:rPr>
        <w:t>брайлиста</w:t>
      </w:r>
      <w:proofErr w:type="spellEnd"/>
      <w:r w:rsidRPr="003903A7">
        <w:rPr>
          <w:rFonts w:ascii="Arial" w:eastAsia="Times New Roman" w:hAnsi="Arial" w:cs="Arial"/>
          <w:sz w:val="24"/>
          <w:szCs w:val="24"/>
          <w:lang w:eastAsia="ru-RU"/>
        </w:rPr>
        <w:t> </w:t>
      </w:r>
      <w:hyperlink r:id="rId23" w:history="1">
        <w:r w:rsidRPr="003903A7">
          <w:rPr>
            <w:rFonts w:ascii="Arial" w:eastAsia="Times New Roman" w:hAnsi="Arial" w:cs="Arial"/>
            <w:color w:val="0563C1"/>
            <w:sz w:val="24"/>
            <w:szCs w:val="24"/>
            <w:u w:val="single"/>
            <w:lang w:eastAsia="ru-RU"/>
          </w:rPr>
          <w:t>http://my-vos.itgeorgievsk.ru/ugolok-brailista/</w:t>
        </w:r>
      </w:hyperlink>
      <w:r w:rsidRPr="003903A7">
        <w:rPr>
          <w:rFonts w:ascii="Arial" w:eastAsia="Times New Roman" w:hAnsi="Arial" w:cs="Arial"/>
          <w:sz w:val="24"/>
          <w:szCs w:val="24"/>
          <w:lang w:eastAsia="ru-RU"/>
        </w:rPr>
        <w:t>. Это раздел на сайте Пятигорской местной организации Всероссийского общества слепых. Здесь представлен краткий курс по знакомству с рельефно-точечным шрифтом Л. Брайля.</w:t>
      </w:r>
    </w:p>
    <w:p w:rsidR="003903A7" w:rsidRPr="003903A7" w:rsidRDefault="003903A7" w:rsidP="003903A7">
      <w:pPr>
        <w:numPr>
          <w:ilvl w:val="0"/>
          <w:numId w:val="4"/>
        </w:numPr>
        <w:shd w:val="clear" w:color="auto" w:fill="FFFFFF"/>
        <w:tabs>
          <w:tab w:val="left" w:pos="284"/>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Система Брайля </w:t>
      </w:r>
      <w:hyperlink r:id="rId24" w:history="1">
        <w:r w:rsidRPr="003903A7">
          <w:rPr>
            <w:rFonts w:ascii="Arial" w:eastAsia="Times New Roman" w:hAnsi="Arial" w:cs="Arial"/>
            <w:color w:val="0563C1"/>
            <w:sz w:val="24"/>
            <w:szCs w:val="24"/>
            <w:u w:val="single"/>
            <w:lang w:eastAsia="ru-RU"/>
          </w:rPr>
          <w:t xml:space="preserve">Система Брайля, урок, для инвалидов по зрению - </w:t>
        </w:r>
        <w:proofErr w:type="spellStart"/>
        <w:r w:rsidRPr="003903A7">
          <w:rPr>
            <w:rFonts w:ascii="Arial" w:eastAsia="Times New Roman" w:hAnsi="Arial" w:cs="Arial"/>
            <w:color w:val="0563C1"/>
            <w:sz w:val="24"/>
            <w:szCs w:val="24"/>
            <w:u w:val="single"/>
            <w:lang w:eastAsia="ru-RU"/>
          </w:rPr>
          <w:t>YouTube</w:t>
        </w:r>
        <w:proofErr w:type="spellEnd"/>
      </w:hyperlink>
      <w:r w:rsidRPr="003903A7">
        <w:rPr>
          <w:rFonts w:ascii="Arial" w:eastAsia="Times New Roman" w:hAnsi="Arial" w:cs="Arial"/>
          <w:sz w:val="24"/>
          <w:szCs w:val="24"/>
          <w:lang w:eastAsia="ru-RU"/>
        </w:rPr>
        <w:t xml:space="preserve">. В видео представлен фрагмент урока по освоению системы Брайля (2014 г.). Показано изучение буквы «ч». Рекомендуется к просмотру тем, кто уже частично знает </w:t>
      </w:r>
      <w:proofErr w:type="spellStart"/>
      <w:r w:rsidRPr="003903A7">
        <w:rPr>
          <w:rFonts w:ascii="Arial" w:eastAsia="Times New Roman" w:hAnsi="Arial" w:cs="Arial"/>
          <w:sz w:val="24"/>
          <w:szCs w:val="24"/>
          <w:lang w:eastAsia="ru-RU"/>
        </w:rPr>
        <w:t>брайлевский</w:t>
      </w:r>
      <w:proofErr w:type="spellEnd"/>
      <w:r w:rsidRPr="003903A7">
        <w:rPr>
          <w:rFonts w:ascii="Arial" w:eastAsia="Times New Roman" w:hAnsi="Arial" w:cs="Arial"/>
          <w:sz w:val="24"/>
          <w:szCs w:val="24"/>
          <w:lang w:eastAsia="ru-RU"/>
        </w:rPr>
        <w:t xml:space="preserve"> алфавит.</w:t>
      </w:r>
    </w:p>
    <w:p w:rsidR="003903A7" w:rsidRPr="003903A7" w:rsidRDefault="003903A7" w:rsidP="003903A7">
      <w:pPr>
        <w:numPr>
          <w:ilvl w:val="0"/>
          <w:numId w:val="4"/>
        </w:numPr>
        <w:shd w:val="clear" w:color="auto" w:fill="FFFFFF"/>
        <w:tabs>
          <w:tab w:val="left" w:pos="284"/>
        </w:tabs>
        <w:spacing w:after="0" w:line="240" w:lineRule="auto"/>
        <w:contextualSpacing/>
        <w:jc w:val="both"/>
        <w:rPr>
          <w:rFonts w:ascii="Arial" w:eastAsia="Times New Roman" w:hAnsi="Arial" w:cs="Arial"/>
          <w:sz w:val="24"/>
          <w:szCs w:val="24"/>
          <w:lang w:eastAsia="ru-RU"/>
        </w:rPr>
      </w:pPr>
      <w:proofErr w:type="spellStart"/>
      <w:r w:rsidRPr="003903A7">
        <w:rPr>
          <w:rFonts w:ascii="Arial" w:eastAsia="Times New Roman" w:hAnsi="Arial" w:cs="Arial"/>
          <w:sz w:val="24"/>
          <w:szCs w:val="24"/>
          <w:lang w:eastAsia="ru-RU"/>
        </w:rPr>
        <w:t>Незря</w:t>
      </w:r>
      <w:proofErr w:type="spellEnd"/>
      <w:r w:rsidRPr="003903A7">
        <w:rPr>
          <w:rFonts w:ascii="Arial" w:eastAsia="Times New Roman" w:hAnsi="Arial" w:cs="Arial"/>
          <w:sz w:val="24"/>
          <w:szCs w:val="24"/>
          <w:lang w:eastAsia="ru-RU"/>
        </w:rPr>
        <w:t> </w:t>
      </w:r>
      <w:hyperlink r:id="rId25" w:history="1">
        <w:r w:rsidRPr="003903A7">
          <w:rPr>
            <w:rFonts w:ascii="Arial" w:eastAsia="Times New Roman" w:hAnsi="Arial" w:cs="Arial"/>
            <w:color w:val="0563C1"/>
            <w:sz w:val="24"/>
            <w:szCs w:val="24"/>
            <w:u w:val="single"/>
            <w:lang w:eastAsia="ru-RU"/>
          </w:rPr>
          <w:t>https://abraille.ru/</w:t>
        </w:r>
      </w:hyperlink>
      <w:r w:rsidRPr="003903A7">
        <w:rPr>
          <w:rFonts w:ascii="Arial" w:eastAsia="Times New Roman" w:hAnsi="Arial" w:cs="Arial"/>
          <w:sz w:val="24"/>
          <w:szCs w:val="24"/>
          <w:lang w:eastAsia="ru-RU"/>
        </w:rPr>
        <w:t>. Социальный проект "</w:t>
      </w:r>
      <w:proofErr w:type="spellStart"/>
      <w:r w:rsidRPr="003903A7">
        <w:rPr>
          <w:rFonts w:ascii="Arial" w:eastAsia="Times New Roman" w:hAnsi="Arial" w:cs="Arial"/>
          <w:sz w:val="24"/>
          <w:szCs w:val="24"/>
          <w:lang w:eastAsia="ru-RU"/>
        </w:rPr>
        <w:t>Незря</w:t>
      </w:r>
      <w:proofErr w:type="spellEnd"/>
      <w:r w:rsidRPr="003903A7">
        <w:rPr>
          <w:rFonts w:ascii="Arial" w:eastAsia="Times New Roman" w:hAnsi="Arial" w:cs="Arial"/>
          <w:sz w:val="24"/>
          <w:szCs w:val="24"/>
          <w:lang w:eastAsia="ru-RU"/>
        </w:rPr>
        <w:t xml:space="preserve">" призван помочь людям, взаимодействующим с </w:t>
      </w:r>
      <w:proofErr w:type="gramStart"/>
      <w:r w:rsidRPr="003903A7">
        <w:rPr>
          <w:rFonts w:ascii="Arial" w:eastAsia="Times New Roman" w:hAnsi="Arial" w:cs="Arial"/>
          <w:sz w:val="24"/>
          <w:szCs w:val="24"/>
          <w:lang w:eastAsia="ru-RU"/>
        </w:rPr>
        <w:t>незрячими</w:t>
      </w:r>
      <w:proofErr w:type="gramEnd"/>
      <w:r w:rsidRPr="003903A7">
        <w:rPr>
          <w:rFonts w:ascii="Arial" w:eastAsia="Times New Roman" w:hAnsi="Arial" w:cs="Arial"/>
          <w:sz w:val="24"/>
          <w:szCs w:val="24"/>
          <w:lang w:eastAsia="ru-RU"/>
        </w:rPr>
        <w:t xml:space="preserve">: педагогам, родителям и просто неравнодушным, быстро освоить шрифт Брайля. Сайт предлагает эффективную методику визуального запоминания Брайля за короткий срок, а также методику помощи </w:t>
      </w:r>
      <w:proofErr w:type="gramStart"/>
      <w:r w:rsidRPr="003903A7">
        <w:rPr>
          <w:rFonts w:ascii="Arial" w:eastAsia="Times New Roman" w:hAnsi="Arial" w:cs="Arial"/>
          <w:sz w:val="24"/>
          <w:szCs w:val="24"/>
          <w:lang w:eastAsia="ru-RU"/>
        </w:rPr>
        <w:t>незрячим</w:t>
      </w:r>
      <w:proofErr w:type="gramEnd"/>
      <w:r w:rsidRPr="003903A7">
        <w:rPr>
          <w:rFonts w:ascii="Arial" w:eastAsia="Times New Roman" w:hAnsi="Arial" w:cs="Arial"/>
          <w:sz w:val="24"/>
          <w:szCs w:val="24"/>
          <w:lang w:eastAsia="ru-RU"/>
        </w:rPr>
        <w:t xml:space="preserve"> в обучении.</w:t>
      </w:r>
    </w:p>
    <w:p w:rsidR="003903A7" w:rsidRPr="003903A7" w:rsidRDefault="003903A7" w:rsidP="003903A7">
      <w:pPr>
        <w:shd w:val="clear" w:color="auto" w:fill="FFFFFF"/>
        <w:spacing w:after="0" w:line="240" w:lineRule="auto"/>
        <w:contextualSpacing/>
        <w:jc w:val="center"/>
        <w:rPr>
          <w:rFonts w:ascii="Arial" w:eastAsia="Times New Roman" w:hAnsi="Arial" w:cs="Arial"/>
          <w:color w:val="006383"/>
          <w:sz w:val="24"/>
          <w:szCs w:val="24"/>
          <w:lang w:eastAsia="ru-RU"/>
        </w:rPr>
      </w:pPr>
      <w:r w:rsidRPr="003903A7">
        <w:rPr>
          <w:rFonts w:ascii="Arial" w:eastAsia="Times New Roman" w:hAnsi="Arial" w:cs="Arial"/>
          <w:color w:val="006383"/>
          <w:sz w:val="24"/>
          <w:szCs w:val="24"/>
          <w:lang w:eastAsia="ru-RU"/>
        </w:rPr>
        <w:t> </w:t>
      </w:r>
    </w:p>
    <w:p w:rsidR="003903A7" w:rsidRPr="003903A7" w:rsidRDefault="003903A7" w:rsidP="003903A7">
      <w:pPr>
        <w:spacing w:after="0" w:line="259" w:lineRule="auto"/>
        <w:ind w:firstLine="284"/>
        <w:contextualSpacing/>
        <w:rPr>
          <w:rFonts w:ascii="Arial" w:eastAsia="Calibri" w:hAnsi="Arial" w:cs="Arial"/>
          <w:b/>
          <w:bCs/>
          <w:sz w:val="24"/>
          <w:szCs w:val="24"/>
        </w:rPr>
      </w:pPr>
      <w:r w:rsidRPr="003903A7">
        <w:rPr>
          <w:rFonts w:ascii="Arial" w:eastAsia="Calibri" w:hAnsi="Arial" w:cs="Arial"/>
          <w:b/>
          <w:sz w:val="24"/>
          <w:szCs w:val="24"/>
        </w:rPr>
        <w:t>Полезные страницы</w:t>
      </w:r>
    </w:p>
    <w:p w:rsidR="003903A7" w:rsidRPr="003903A7" w:rsidRDefault="003903A7" w:rsidP="003903A7">
      <w:pPr>
        <w:numPr>
          <w:ilvl w:val="0"/>
          <w:numId w:val="5"/>
        </w:numPr>
        <w:shd w:val="clear" w:color="auto" w:fill="FFFFFF"/>
        <w:tabs>
          <w:tab w:val="left" w:pos="284"/>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Портал «Особый взгляд» </w:t>
      </w:r>
      <w:hyperlink r:id="rId26" w:history="1">
        <w:r w:rsidRPr="003903A7">
          <w:rPr>
            <w:rFonts w:ascii="Arial" w:eastAsia="Times New Roman" w:hAnsi="Arial" w:cs="Arial"/>
            <w:color w:val="0563C1"/>
            <w:sz w:val="24"/>
            <w:szCs w:val="24"/>
            <w:u w:val="single"/>
            <w:lang w:eastAsia="ru-RU"/>
          </w:rPr>
          <w:t>http://specialview.org/</w:t>
        </w:r>
      </w:hyperlink>
      <w:r w:rsidRPr="003903A7">
        <w:rPr>
          <w:rFonts w:ascii="Arial" w:eastAsia="Times New Roman" w:hAnsi="Arial" w:cs="Arial"/>
          <w:sz w:val="24"/>
          <w:szCs w:val="24"/>
          <w:lang w:eastAsia="ru-RU"/>
        </w:rPr>
        <w:t xml:space="preserve">. «Особый взгляд» создан для людей с разными возможностями зрения. У нас можно смотреть кино, следить за афишей событий, читать увлекательные истории и узнавать новое об инклюзии, медицине и </w:t>
      </w:r>
      <w:proofErr w:type="spellStart"/>
      <w:r w:rsidRPr="003903A7">
        <w:rPr>
          <w:rFonts w:ascii="Arial" w:eastAsia="Times New Roman" w:hAnsi="Arial" w:cs="Arial"/>
          <w:sz w:val="24"/>
          <w:szCs w:val="24"/>
          <w:lang w:eastAsia="ru-RU"/>
        </w:rPr>
        <w:t>тифлопсихологии</w:t>
      </w:r>
      <w:proofErr w:type="spellEnd"/>
      <w:r w:rsidRPr="003903A7">
        <w:rPr>
          <w:rFonts w:ascii="Arial" w:eastAsia="Times New Roman" w:hAnsi="Arial" w:cs="Arial"/>
          <w:sz w:val="24"/>
          <w:szCs w:val="24"/>
          <w:lang w:eastAsia="ru-RU"/>
        </w:rPr>
        <w:t>.</w:t>
      </w:r>
    </w:p>
    <w:p w:rsidR="003903A7" w:rsidRPr="003903A7" w:rsidRDefault="003903A7" w:rsidP="003903A7">
      <w:pPr>
        <w:numPr>
          <w:ilvl w:val="0"/>
          <w:numId w:val="5"/>
        </w:numPr>
        <w:shd w:val="clear" w:color="auto" w:fill="FFFFFF"/>
        <w:tabs>
          <w:tab w:val="left" w:pos="284"/>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Образовательная онлайн игра о жизни слепых </w:t>
      </w:r>
      <w:hyperlink r:id="rId27" w:history="1">
        <w:r w:rsidRPr="003903A7">
          <w:rPr>
            <w:rFonts w:ascii="Arial" w:eastAsia="Times New Roman" w:hAnsi="Arial" w:cs="Arial"/>
            <w:color w:val="0563C1"/>
            <w:sz w:val="24"/>
            <w:szCs w:val="24"/>
            <w:u w:val="single"/>
            <w:lang w:eastAsia="ru-RU"/>
          </w:rPr>
          <w:t>https://game.so-edinenie.org/</w:t>
        </w:r>
      </w:hyperlink>
      <w:r w:rsidRPr="003903A7">
        <w:rPr>
          <w:rFonts w:ascii="Arial" w:eastAsia="Times New Roman" w:hAnsi="Arial" w:cs="Arial"/>
          <w:sz w:val="24"/>
          <w:szCs w:val="24"/>
          <w:lang w:eastAsia="ru-RU"/>
        </w:rPr>
        <w:t>  </w:t>
      </w:r>
    </w:p>
    <w:p w:rsidR="003903A7" w:rsidRPr="003903A7" w:rsidRDefault="003903A7" w:rsidP="003903A7">
      <w:pPr>
        <w:shd w:val="clear" w:color="auto" w:fill="FFFFFF"/>
        <w:tabs>
          <w:tab w:val="left" w:pos="284"/>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Здесь вы можете погрузиться в мир незрячего или слепоглухого человека. Сделать это позволяет онлайн игра. Все, что нужно, – хорошая скорость интернета и наушники.</w:t>
      </w:r>
    </w:p>
    <w:p w:rsidR="003903A7" w:rsidRPr="003903A7" w:rsidRDefault="003903A7" w:rsidP="003903A7">
      <w:pPr>
        <w:numPr>
          <w:ilvl w:val="0"/>
          <w:numId w:val="5"/>
        </w:numPr>
        <w:shd w:val="clear" w:color="auto" w:fill="FFFFFF"/>
        <w:tabs>
          <w:tab w:val="left" w:pos="284"/>
        </w:tabs>
        <w:spacing w:after="0" w:line="240"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lastRenderedPageBreak/>
        <w:t>Опиши мне </w:t>
      </w:r>
      <w:hyperlink r:id="rId28" w:history="1">
        <w:r w:rsidRPr="003903A7">
          <w:rPr>
            <w:rFonts w:ascii="Arial" w:eastAsia="Times New Roman" w:hAnsi="Arial" w:cs="Arial"/>
            <w:color w:val="0563C1"/>
            <w:sz w:val="24"/>
            <w:szCs w:val="24"/>
            <w:u w:val="single"/>
            <w:lang w:eastAsia="ru-RU"/>
          </w:rPr>
          <w:t>https://опиши-мне.рф/</w:t>
        </w:r>
      </w:hyperlink>
      <w:r w:rsidRPr="003903A7">
        <w:rPr>
          <w:rFonts w:ascii="Arial" w:eastAsia="Times New Roman" w:hAnsi="Arial" w:cs="Arial"/>
          <w:sz w:val="24"/>
          <w:szCs w:val="24"/>
          <w:lang w:eastAsia="ru-RU"/>
        </w:rPr>
        <w:t xml:space="preserve">. Сайт создан с целью </w:t>
      </w:r>
      <w:proofErr w:type="gramStart"/>
      <w:r w:rsidRPr="003903A7">
        <w:rPr>
          <w:rFonts w:ascii="Arial" w:eastAsia="Times New Roman" w:hAnsi="Arial" w:cs="Arial"/>
          <w:sz w:val="24"/>
          <w:szCs w:val="24"/>
          <w:lang w:eastAsia="ru-RU"/>
        </w:rPr>
        <w:t>дать</w:t>
      </w:r>
      <w:proofErr w:type="gramEnd"/>
      <w:r w:rsidRPr="003903A7">
        <w:rPr>
          <w:rFonts w:ascii="Arial" w:eastAsia="Times New Roman" w:hAnsi="Arial" w:cs="Arial"/>
          <w:sz w:val="24"/>
          <w:szCs w:val="24"/>
          <w:lang w:eastAsia="ru-RU"/>
        </w:rPr>
        <w:t xml:space="preserve"> незрячим людям возможность получить представление о том, как выглядит то или иное явление, предмет, человек. Здесь размещаются текстовые описания фотографий и видеороликов. Волонтёры с удовольствием опишут внешность знаменитостей, постараются передать красоту пейзажей, зданий, картин, расскажут о достопримечательностях в разных городах и странах. Кроме того, у незрячих посетителей сайта есть возможность индивидуально заказать описание интересующего изображения.</w:t>
      </w:r>
    </w:p>
    <w:p w:rsidR="003903A7" w:rsidRPr="003903A7" w:rsidRDefault="003903A7" w:rsidP="003903A7">
      <w:pPr>
        <w:spacing w:after="0" w:line="259" w:lineRule="auto"/>
        <w:contextualSpacing/>
        <w:rPr>
          <w:rFonts w:ascii="Arial" w:eastAsia="Calibri" w:hAnsi="Arial" w:cs="Arial"/>
          <w:sz w:val="24"/>
          <w:szCs w:val="24"/>
        </w:rPr>
      </w:pPr>
    </w:p>
    <w:p w:rsidR="003903A7" w:rsidRPr="003903A7" w:rsidRDefault="003903A7" w:rsidP="003903A7">
      <w:pPr>
        <w:spacing w:after="0" w:line="259" w:lineRule="auto"/>
        <w:ind w:firstLine="284"/>
        <w:contextualSpacing/>
        <w:rPr>
          <w:rFonts w:ascii="Arial" w:eastAsia="Calibri" w:hAnsi="Arial" w:cs="Arial"/>
          <w:sz w:val="24"/>
          <w:szCs w:val="24"/>
        </w:rPr>
      </w:pPr>
      <w:r w:rsidRPr="003903A7">
        <w:rPr>
          <w:rFonts w:ascii="Arial" w:eastAsia="Calibri" w:hAnsi="Arial" w:cs="Arial"/>
          <w:b/>
          <w:sz w:val="24"/>
          <w:szCs w:val="24"/>
        </w:rPr>
        <w:t>Самостоятельное изучение точечно-рельефного шрифта Брайл</w:t>
      </w:r>
      <w:r w:rsidRPr="003903A7">
        <w:rPr>
          <w:rFonts w:ascii="Arial" w:eastAsia="Calibri" w:hAnsi="Arial" w:cs="Arial"/>
          <w:sz w:val="24"/>
          <w:szCs w:val="24"/>
        </w:rPr>
        <w:t xml:space="preserve">я </w:t>
      </w:r>
    </w:p>
    <w:p w:rsidR="003903A7" w:rsidRPr="003903A7" w:rsidRDefault="00044946" w:rsidP="003903A7">
      <w:pPr>
        <w:spacing w:after="0" w:line="259" w:lineRule="auto"/>
        <w:ind w:firstLine="284"/>
        <w:contextualSpacing/>
        <w:rPr>
          <w:rFonts w:ascii="Arial" w:eastAsia="Calibri" w:hAnsi="Arial" w:cs="Arial"/>
          <w:sz w:val="24"/>
          <w:szCs w:val="24"/>
        </w:rPr>
      </w:pPr>
      <w:hyperlink r:id="rId29" w:history="1">
        <w:r w:rsidR="003903A7" w:rsidRPr="003903A7">
          <w:rPr>
            <w:rFonts w:ascii="Arial" w:eastAsia="Calibri" w:hAnsi="Arial" w:cs="Arial"/>
            <w:color w:val="0563C1"/>
            <w:sz w:val="24"/>
            <w:szCs w:val="24"/>
            <w:u w:val="single"/>
          </w:rPr>
          <w:t>http://braille.su/izuchaem-azbuku-brajlja.php</w:t>
        </w:r>
      </w:hyperlink>
    </w:p>
    <w:p w:rsidR="003903A7" w:rsidRPr="003903A7" w:rsidRDefault="00044946" w:rsidP="003903A7">
      <w:pPr>
        <w:spacing w:after="0" w:line="259" w:lineRule="auto"/>
        <w:ind w:firstLine="284"/>
        <w:contextualSpacing/>
        <w:rPr>
          <w:rFonts w:ascii="Arial" w:eastAsia="Calibri" w:hAnsi="Arial" w:cs="Arial"/>
          <w:sz w:val="24"/>
          <w:szCs w:val="24"/>
        </w:rPr>
      </w:pPr>
      <w:hyperlink r:id="rId30" w:history="1">
        <w:r w:rsidR="003903A7" w:rsidRPr="003903A7">
          <w:rPr>
            <w:rFonts w:ascii="Arial" w:eastAsia="Calibri" w:hAnsi="Arial" w:cs="Arial"/>
            <w:color w:val="0563C1"/>
            <w:sz w:val="24"/>
            <w:szCs w:val="24"/>
            <w:u w:val="single"/>
          </w:rPr>
          <w:t>Тренажёр Брайля и приложение «Учим Брайль» (vk.com)</w:t>
        </w:r>
      </w:hyperlink>
    </w:p>
    <w:p w:rsidR="003903A7" w:rsidRPr="003903A7" w:rsidRDefault="00044946" w:rsidP="003903A7">
      <w:pPr>
        <w:spacing w:after="0" w:line="259" w:lineRule="auto"/>
        <w:ind w:firstLine="284"/>
        <w:contextualSpacing/>
        <w:rPr>
          <w:rFonts w:ascii="Arial" w:eastAsia="Calibri" w:hAnsi="Arial" w:cs="Arial"/>
          <w:sz w:val="24"/>
          <w:szCs w:val="24"/>
        </w:rPr>
      </w:pPr>
      <w:hyperlink r:id="rId31" w:history="1">
        <w:r w:rsidR="003903A7" w:rsidRPr="003903A7">
          <w:rPr>
            <w:rFonts w:ascii="Arial" w:eastAsia="Calibri" w:hAnsi="Arial" w:cs="Arial"/>
            <w:color w:val="0563C1"/>
            <w:sz w:val="24"/>
            <w:szCs w:val="24"/>
            <w:u w:val="single"/>
          </w:rPr>
          <w:t xml:space="preserve">Обучение жестовому языку глухих и </w:t>
        </w:r>
        <w:proofErr w:type="spellStart"/>
        <w:r w:rsidR="003903A7" w:rsidRPr="003903A7">
          <w:rPr>
            <w:rFonts w:ascii="Arial" w:eastAsia="Calibri" w:hAnsi="Arial" w:cs="Arial"/>
            <w:color w:val="0563C1"/>
            <w:sz w:val="24"/>
            <w:szCs w:val="24"/>
            <w:u w:val="single"/>
          </w:rPr>
          <w:t>сурдопереводу</w:t>
        </w:r>
        <w:proofErr w:type="spellEnd"/>
        <w:r w:rsidR="003903A7" w:rsidRPr="003903A7">
          <w:rPr>
            <w:rFonts w:ascii="Arial" w:eastAsia="Calibri" w:hAnsi="Arial" w:cs="Arial"/>
            <w:color w:val="0563C1"/>
            <w:sz w:val="24"/>
            <w:szCs w:val="24"/>
            <w:u w:val="single"/>
          </w:rPr>
          <w:t xml:space="preserve"> (vk.com)</w:t>
        </w:r>
      </w:hyperlink>
    </w:p>
    <w:p w:rsidR="003903A7" w:rsidRPr="003903A7" w:rsidRDefault="003903A7" w:rsidP="003903A7">
      <w:pPr>
        <w:spacing w:after="0" w:line="259" w:lineRule="auto"/>
        <w:ind w:firstLine="284"/>
        <w:contextualSpacing/>
        <w:rPr>
          <w:rFonts w:ascii="Arial" w:eastAsia="Calibri" w:hAnsi="Arial" w:cs="Arial"/>
          <w:b/>
          <w:sz w:val="24"/>
          <w:szCs w:val="24"/>
        </w:rPr>
      </w:pPr>
    </w:p>
    <w:p w:rsidR="003903A7" w:rsidRPr="003903A7" w:rsidRDefault="003903A7" w:rsidP="003903A7">
      <w:pPr>
        <w:spacing w:after="0" w:line="259" w:lineRule="auto"/>
        <w:ind w:firstLine="284"/>
        <w:contextualSpacing/>
        <w:rPr>
          <w:rFonts w:ascii="Arial" w:eastAsia="Calibri" w:hAnsi="Arial" w:cs="Arial"/>
          <w:b/>
          <w:sz w:val="24"/>
          <w:szCs w:val="24"/>
        </w:rPr>
      </w:pPr>
      <w:r w:rsidRPr="003903A7">
        <w:rPr>
          <w:rFonts w:ascii="Arial" w:eastAsia="Calibri" w:hAnsi="Arial" w:cs="Arial"/>
          <w:b/>
          <w:sz w:val="24"/>
          <w:szCs w:val="24"/>
        </w:rPr>
        <w:t xml:space="preserve">Конвертер шрифта брайля онлайн </w:t>
      </w:r>
    </w:p>
    <w:p w:rsidR="003903A7" w:rsidRPr="003903A7" w:rsidRDefault="003903A7" w:rsidP="003903A7">
      <w:pPr>
        <w:spacing w:after="0" w:line="259" w:lineRule="auto"/>
        <w:ind w:firstLine="284"/>
        <w:contextualSpacing/>
        <w:rPr>
          <w:rFonts w:ascii="Arial" w:eastAsia="Calibri" w:hAnsi="Arial" w:cs="Arial"/>
          <w:sz w:val="24"/>
          <w:szCs w:val="24"/>
        </w:rPr>
      </w:pPr>
      <w:r w:rsidRPr="003903A7">
        <w:rPr>
          <w:rFonts w:ascii="Arial" w:eastAsia="Calibri" w:hAnsi="Arial" w:cs="Arial"/>
          <w:sz w:val="24"/>
          <w:szCs w:val="24"/>
        </w:rPr>
        <w:t xml:space="preserve">https://xn--80aukmf7a.xn--p1ai/%D0%B1%D1%80%D0%B0%D0%B9%D0%BB%D1%8C </w:t>
      </w:r>
    </w:p>
    <w:p w:rsidR="003903A7" w:rsidRPr="003903A7" w:rsidRDefault="003903A7" w:rsidP="003903A7">
      <w:pPr>
        <w:spacing w:after="0" w:line="259" w:lineRule="auto"/>
        <w:ind w:firstLine="284"/>
        <w:contextualSpacing/>
        <w:rPr>
          <w:rFonts w:ascii="Arial" w:eastAsia="Calibri" w:hAnsi="Arial" w:cs="Arial"/>
          <w:b/>
          <w:sz w:val="24"/>
          <w:szCs w:val="24"/>
        </w:rPr>
      </w:pPr>
      <w:r w:rsidRPr="003903A7">
        <w:rPr>
          <w:rFonts w:ascii="Arial" w:eastAsia="Calibri" w:hAnsi="Arial" w:cs="Arial"/>
          <w:sz w:val="24"/>
          <w:szCs w:val="24"/>
        </w:rPr>
        <w:t>https://nko-expert.ru/trained/konverter-brajlya.html</w:t>
      </w:r>
    </w:p>
    <w:p w:rsidR="003903A7" w:rsidRPr="003903A7" w:rsidRDefault="003903A7" w:rsidP="003903A7">
      <w:pPr>
        <w:spacing w:after="0" w:line="259" w:lineRule="auto"/>
        <w:ind w:firstLine="284"/>
        <w:contextualSpacing/>
        <w:jc w:val="center"/>
        <w:rPr>
          <w:rFonts w:ascii="Arial" w:eastAsia="Calibri" w:hAnsi="Arial" w:cs="Arial"/>
          <w:b/>
          <w:sz w:val="24"/>
          <w:szCs w:val="24"/>
        </w:rPr>
      </w:pPr>
    </w:p>
    <w:p w:rsidR="003903A7" w:rsidRPr="003903A7" w:rsidRDefault="003903A7" w:rsidP="003903A7">
      <w:pPr>
        <w:spacing w:after="0" w:line="259" w:lineRule="auto"/>
        <w:ind w:firstLine="284"/>
        <w:contextualSpacing/>
        <w:jc w:val="center"/>
        <w:rPr>
          <w:rFonts w:ascii="Arial" w:eastAsia="Calibri" w:hAnsi="Arial" w:cs="Arial"/>
          <w:b/>
          <w:sz w:val="24"/>
          <w:szCs w:val="24"/>
          <w:u w:val="single"/>
        </w:rPr>
      </w:pPr>
      <w:r w:rsidRPr="003903A7">
        <w:rPr>
          <w:rFonts w:ascii="Arial" w:eastAsia="Calibri" w:hAnsi="Arial" w:cs="Arial"/>
          <w:b/>
          <w:sz w:val="24"/>
          <w:szCs w:val="24"/>
          <w:u w:val="single"/>
        </w:rPr>
        <w:t xml:space="preserve">Профилактика формализма и </w:t>
      </w:r>
      <w:proofErr w:type="spellStart"/>
      <w:r w:rsidRPr="003903A7">
        <w:rPr>
          <w:rFonts w:ascii="Arial" w:eastAsia="Calibri" w:hAnsi="Arial" w:cs="Arial"/>
          <w:b/>
          <w:sz w:val="24"/>
          <w:szCs w:val="24"/>
          <w:u w:val="single"/>
        </w:rPr>
        <w:t>вербализма</w:t>
      </w:r>
      <w:proofErr w:type="spellEnd"/>
      <w:r w:rsidRPr="003903A7">
        <w:rPr>
          <w:rFonts w:ascii="Arial" w:eastAsia="Calibri" w:hAnsi="Arial" w:cs="Arial"/>
          <w:b/>
          <w:sz w:val="24"/>
          <w:szCs w:val="24"/>
          <w:u w:val="single"/>
        </w:rPr>
        <w:t xml:space="preserve"> знаний</w:t>
      </w:r>
    </w:p>
    <w:p w:rsidR="003903A7" w:rsidRPr="003903A7" w:rsidRDefault="003903A7" w:rsidP="003903A7">
      <w:pPr>
        <w:spacing w:after="0" w:line="259"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 xml:space="preserve">Представления слепых и слабовидящих отличаются от образов памяти зрячих и качественно. Характерными особенностями их представлений являются фрагментарность, схематизм, низкий уровень обобщенности и </w:t>
      </w:r>
      <w:proofErr w:type="spellStart"/>
      <w:r w:rsidRPr="003903A7">
        <w:rPr>
          <w:rFonts w:ascii="Arial" w:eastAsia="Times New Roman" w:hAnsi="Arial" w:cs="Arial"/>
          <w:sz w:val="24"/>
          <w:szCs w:val="24"/>
          <w:lang w:eastAsia="ru-RU"/>
        </w:rPr>
        <w:t>вербализм</w:t>
      </w:r>
      <w:proofErr w:type="spellEnd"/>
      <w:r w:rsidRPr="003903A7">
        <w:rPr>
          <w:rFonts w:ascii="Arial" w:eastAsia="Times New Roman" w:hAnsi="Arial" w:cs="Arial"/>
          <w:sz w:val="24"/>
          <w:szCs w:val="24"/>
          <w:lang w:eastAsia="ru-RU"/>
        </w:rPr>
        <w:t>, однако они все преодолеваются в процессе компенсации.</w:t>
      </w:r>
    </w:p>
    <w:p w:rsidR="003903A7" w:rsidRPr="003903A7" w:rsidRDefault="003903A7" w:rsidP="003903A7">
      <w:pPr>
        <w:spacing w:after="0" w:line="259"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 xml:space="preserve">Средствами преодоления </w:t>
      </w:r>
      <w:proofErr w:type="spellStart"/>
      <w:r w:rsidRPr="003903A7">
        <w:rPr>
          <w:rFonts w:ascii="Arial" w:eastAsia="Times New Roman" w:hAnsi="Arial" w:cs="Arial"/>
          <w:sz w:val="24"/>
          <w:szCs w:val="24"/>
          <w:lang w:eastAsia="ru-RU"/>
        </w:rPr>
        <w:t>вербализма</w:t>
      </w:r>
      <w:proofErr w:type="spellEnd"/>
      <w:r w:rsidRPr="003903A7">
        <w:rPr>
          <w:rFonts w:ascii="Arial" w:eastAsia="Times New Roman" w:hAnsi="Arial" w:cs="Arial"/>
          <w:sz w:val="24"/>
          <w:szCs w:val="24"/>
          <w:lang w:eastAsia="ru-RU"/>
        </w:rPr>
        <w:t xml:space="preserve"> </w:t>
      </w:r>
      <w:proofErr w:type="gramStart"/>
      <w:r w:rsidRPr="003903A7">
        <w:rPr>
          <w:rFonts w:ascii="Arial" w:eastAsia="Times New Roman" w:hAnsi="Arial" w:cs="Arial"/>
          <w:sz w:val="24"/>
          <w:szCs w:val="24"/>
          <w:lang w:eastAsia="ru-RU"/>
        </w:rPr>
        <w:t>представлении</w:t>
      </w:r>
      <w:proofErr w:type="gramEnd"/>
      <w:r w:rsidRPr="003903A7">
        <w:rPr>
          <w:rFonts w:ascii="Arial" w:eastAsia="Times New Roman" w:hAnsi="Arial" w:cs="Arial"/>
          <w:sz w:val="24"/>
          <w:szCs w:val="24"/>
          <w:lang w:eastAsia="ru-RU"/>
        </w:rPr>
        <w:t xml:space="preserve"> слепых и слабовидящих являются:</w:t>
      </w:r>
    </w:p>
    <w:p w:rsidR="003903A7" w:rsidRPr="003903A7" w:rsidRDefault="003903A7" w:rsidP="003903A7">
      <w:pPr>
        <w:spacing w:after="0" w:line="259"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 широкое использование наглядных пособий, приспособленных для осязательного и дефектного зрительного восприятия;</w:t>
      </w:r>
    </w:p>
    <w:p w:rsidR="003903A7" w:rsidRPr="003903A7" w:rsidRDefault="003903A7" w:rsidP="003903A7">
      <w:pPr>
        <w:spacing w:after="0" w:line="259"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 формирование навыков осязательного и зрительного восприятия;</w:t>
      </w:r>
    </w:p>
    <w:p w:rsidR="003903A7" w:rsidRPr="003903A7" w:rsidRDefault="003903A7" w:rsidP="003903A7">
      <w:pPr>
        <w:spacing w:after="0" w:line="259" w:lineRule="auto"/>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 включение в познавательную деятельность всех сохранных анализаторов, воспитание наблюдательности. </w:t>
      </w:r>
    </w:p>
    <w:p w:rsidR="003903A7" w:rsidRPr="003903A7" w:rsidRDefault="003903A7" w:rsidP="003903A7">
      <w:pPr>
        <w:spacing w:after="0" w:line="259" w:lineRule="auto"/>
        <w:ind w:firstLine="284"/>
        <w:contextualSpacing/>
        <w:jc w:val="center"/>
        <w:rPr>
          <w:rFonts w:ascii="Arial" w:eastAsia="Calibri" w:hAnsi="Arial" w:cs="Arial"/>
          <w:b/>
          <w:sz w:val="24"/>
          <w:szCs w:val="24"/>
        </w:rPr>
      </w:pPr>
    </w:p>
    <w:p w:rsidR="003903A7" w:rsidRPr="003903A7" w:rsidRDefault="003903A7" w:rsidP="003903A7">
      <w:pPr>
        <w:spacing w:after="0" w:line="259" w:lineRule="auto"/>
        <w:ind w:firstLine="284"/>
        <w:contextualSpacing/>
        <w:jc w:val="center"/>
        <w:rPr>
          <w:rFonts w:ascii="Arial" w:eastAsia="Calibri" w:hAnsi="Arial" w:cs="Arial"/>
          <w:b/>
          <w:sz w:val="24"/>
          <w:szCs w:val="24"/>
          <w:u w:val="single"/>
        </w:rPr>
      </w:pPr>
      <w:r w:rsidRPr="003903A7">
        <w:rPr>
          <w:rFonts w:ascii="Arial" w:eastAsia="Calibri" w:hAnsi="Arial" w:cs="Arial"/>
          <w:b/>
          <w:sz w:val="24"/>
          <w:szCs w:val="24"/>
          <w:u w:val="single"/>
        </w:rPr>
        <w:t>Современные вспомогательные (</w:t>
      </w:r>
      <w:proofErr w:type="spellStart"/>
      <w:r w:rsidRPr="003903A7">
        <w:rPr>
          <w:rFonts w:ascii="Arial" w:eastAsia="Calibri" w:hAnsi="Arial" w:cs="Arial"/>
          <w:b/>
          <w:sz w:val="24"/>
          <w:szCs w:val="24"/>
          <w:u w:val="single"/>
        </w:rPr>
        <w:t>ассистивные</w:t>
      </w:r>
      <w:proofErr w:type="spellEnd"/>
      <w:r w:rsidRPr="003903A7">
        <w:rPr>
          <w:rFonts w:ascii="Arial" w:eastAsia="Calibri" w:hAnsi="Arial" w:cs="Arial"/>
          <w:b/>
          <w:sz w:val="24"/>
          <w:szCs w:val="24"/>
          <w:u w:val="single"/>
        </w:rPr>
        <w:t>) технологии для обучения</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sz w:val="24"/>
          <w:szCs w:val="24"/>
          <w:lang w:eastAsia="ru-RU"/>
        </w:rPr>
        <w:t>К вспомогательным (</w:t>
      </w:r>
      <w:proofErr w:type="gramStart"/>
      <w:r w:rsidRPr="003903A7">
        <w:rPr>
          <w:rFonts w:ascii="Arial" w:eastAsia="Times New Roman" w:hAnsi="Arial" w:cs="Arial"/>
          <w:sz w:val="24"/>
          <w:szCs w:val="24"/>
          <w:lang w:eastAsia="ru-RU"/>
        </w:rPr>
        <w:t>ВТ</w:t>
      </w:r>
      <w:proofErr w:type="gramEnd"/>
      <w:r w:rsidRPr="003903A7">
        <w:rPr>
          <w:rFonts w:ascii="Arial" w:eastAsia="Times New Roman" w:hAnsi="Arial" w:cs="Arial"/>
          <w:sz w:val="24"/>
          <w:szCs w:val="24"/>
          <w:lang w:eastAsia="ru-RU"/>
        </w:rPr>
        <w:t xml:space="preserve">) или </w:t>
      </w:r>
      <w:proofErr w:type="spellStart"/>
      <w:r w:rsidRPr="003903A7">
        <w:rPr>
          <w:rFonts w:ascii="Arial" w:eastAsia="Times New Roman" w:hAnsi="Arial" w:cs="Arial"/>
          <w:sz w:val="24"/>
          <w:szCs w:val="24"/>
          <w:lang w:eastAsia="ru-RU"/>
        </w:rPr>
        <w:t>ассистивным</w:t>
      </w:r>
      <w:proofErr w:type="spellEnd"/>
      <w:r w:rsidRPr="003903A7">
        <w:rPr>
          <w:rFonts w:ascii="Arial" w:eastAsia="Times New Roman" w:hAnsi="Arial" w:cs="Arial"/>
          <w:sz w:val="24"/>
          <w:szCs w:val="24"/>
          <w:lang w:eastAsia="ru-RU"/>
        </w:rPr>
        <w:t xml:space="preserve"> технологиям (от англ. </w:t>
      </w:r>
      <w:proofErr w:type="spellStart"/>
      <w:r w:rsidRPr="003903A7">
        <w:rPr>
          <w:rFonts w:ascii="Arial" w:eastAsia="Times New Roman" w:hAnsi="Arial" w:cs="Arial"/>
          <w:sz w:val="24"/>
          <w:szCs w:val="24"/>
          <w:lang w:eastAsia="ru-RU"/>
        </w:rPr>
        <w:t>assistive</w:t>
      </w:r>
      <w:proofErr w:type="spellEnd"/>
      <w:r w:rsidRPr="003903A7">
        <w:rPr>
          <w:rFonts w:ascii="Arial" w:eastAsia="Times New Roman" w:hAnsi="Arial" w:cs="Arial"/>
          <w:sz w:val="24"/>
          <w:szCs w:val="24"/>
          <w:lang w:eastAsia="ru-RU"/>
        </w:rPr>
        <w:t xml:space="preserve"> </w:t>
      </w:r>
      <w:proofErr w:type="spellStart"/>
      <w:r w:rsidRPr="003903A7">
        <w:rPr>
          <w:rFonts w:ascii="Arial" w:eastAsia="Times New Roman" w:hAnsi="Arial" w:cs="Arial"/>
          <w:sz w:val="24"/>
          <w:szCs w:val="24"/>
          <w:lang w:eastAsia="ru-RU"/>
        </w:rPr>
        <w:t>technologies</w:t>
      </w:r>
      <w:proofErr w:type="spellEnd"/>
      <w:r w:rsidRPr="003903A7">
        <w:rPr>
          <w:rFonts w:ascii="Arial" w:eastAsia="Times New Roman" w:hAnsi="Arial" w:cs="Arial"/>
          <w:sz w:val="24"/>
          <w:szCs w:val="24"/>
          <w:lang w:eastAsia="ru-RU"/>
        </w:rPr>
        <w:t>) относятся устройства, программные и иные средства, использование которых позволяет расширить возможности лиц с особыми образовательными потребностями в процессе приема информации, их адаптации к условиям жизни и социальной интеграции</w:t>
      </w:r>
      <w:r w:rsidRPr="003903A7">
        <w:rPr>
          <w:rFonts w:ascii="Arial" w:eastAsia="Times New Roman" w:hAnsi="Arial" w:cs="Arial"/>
          <w:sz w:val="24"/>
          <w:szCs w:val="24"/>
          <w:bdr w:val="none" w:sz="0" w:space="0" w:color="auto" w:frame="1"/>
          <w:lang w:eastAsia="ru-RU"/>
        </w:rPr>
        <w:t>.</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sz w:val="24"/>
          <w:szCs w:val="24"/>
          <w:lang w:eastAsia="ru-RU"/>
        </w:rPr>
        <w:t>Фактически любые инструменты, которые помогают в обучении, называют</w:t>
      </w:r>
      <w:r w:rsidRPr="003903A7">
        <w:rPr>
          <w:rFonts w:ascii="Arial" w:eastAsia="Times New Roman" w:hAnsi="Arial" w:cs="Arial"/>
          <w:sz w:val="24"/>
          <w:szCs w:val="24"/>
          <w:lang w:eastAsia="ru-RU"/>
        </w:rPr>
        <w:br/>
        <w:t>вспомогательными технологиями. Инструмент или устройство, которое использует ученик с инвалидностью для выполнения задания, которого он не мог выполнить без этого инструмента/устройства, или позволяющее ему выполнить задание проще, быстрее или лучшим образом можно назвать вспомогательной технологией. Это может быть, как коммерческий продукт, так и что-то сделанное своими руками. Это может быть простая технология, как, к примеру, резиновая насадка для карандаша, или сложная технология, как компьютер.</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sz w:val="24"/>
          <w:szCs w:val="24"/>
          <w:lang w:eastAsia="ru-RU"/>
        </w:rPr>
        <w:t>Технологии в инклюзивном образовании решают две основные </w:t>
      </w:r>
      <w:r w:rsidRPr="003903A7">
        <w:rPr>
          <w:rFonts w:ascii="Arial" w:eastAsia="Times New Roman" w:hAnsi="Arial" w:cs="Arial"/>
          <w:b/>
          <w:bCs/>
          <w:sz w:val="24"/>
          <w:szCs w:val="24"/>
          <w:bdr w:val="none" w:sz="0" w:space="0" w:color="auto" w:frame="1"/>
          <w:lang w:eastAsia="ru-RU"/>
        </w:rPr>
        <w:t>задачи</w:t>
      </w:r>
      <w:r w:rsidRPr="003903A7">
        <w:rPr>
          <w:rFonts w:ascii="Arial" w:eastAsia="Times New Roman" w:hAnsi="Arial" w:cs="Arial"/>
          <w:sz w:val="24"/>
          <w:szCs w:val="24"/>
          <w:lang w:eastAsia="ru-RU"/>
        </w:rPr>
        <w:t>:</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повышение доступности образовательной среды и знаний;</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вовлечение всех детей в общий образовательный процесс.</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b/>
          <w:bCs/>
          <w:sz w:val="24"/>
          <w:szCs w:val="24"/>
          <w:bdr w:val="none" w:sz="0" w:space="0" w:color="auto" w:frame="1"/>
          <w:lang w:eastAsia="ru-RU"/>
        </w:rPr>
        <w:lastRenderedPageBreak/>
        <w:t>Кому помогают вспомогательные технологии?</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proofErr w:type="gramStart"/>
      <w:r w:rsidRPr="003903A7">
        <w:rPr>
          <w:rFonts w:ascii="Arial" w:eastAsia="Times New Roman" w:hAnsi="Arial" w:cs="Arial"/>
          <w:sz w:val="24"/>
          <w:szCs w:val="24"/>
          <w:lang w:eastAsia="ru-RU"/>
        </w:rPr>
        <w:t>Любому ребенку с инвалидностью (от легкой формы до тяжелой) ВТ могут помочь.</w:t>
      </w:r>
      <w:proofErr w:type="gramEnd"/>
      <w:r w:rsidRPr="003903A7">
        <w:rPr>
          <w:rFonts w:ascii="Arial" w:eastAsia="Times New Roman" w:hAnsi="Arial" w:cs="Arial"/>
          <w:sz w:val="24"/>
          <w:szCs w:val="24"/>
          <w:lang w:eastAsia="ru-RU"/>
        </w:rPr>
        <w:t xml:space="preserve"> </w:t>
      </w:r>
      <w:proofErr w:type="gramStart"/>
      <w:r w:rsidRPr="003903A7">
        <w:rPr>
          <w:rFonts w:ascii="Arial" w:eastAsia="Times New Roman" w:hAnsi="Arial" w:cs="Arial"/>
          <w:sz w:val="24"/>
          <w:szCs w:val="24"/>
          <w:lang w:eastAsia="ru-RU"/>
        </w:rPr>
        <w:t>Есть технологии, которые помогают читать, писать, запоминать, ходить, сидеть, видеть, слышать, общаться.</w:t>
      </w:r>
      <w:proofErr w:type="gramEnd"/>
      <w:r w:rsidRPr="003903A7">
        <w:rPr>
          <w:rFonts w:ascii="Arial" w:eastAsia="Times New Roman" w:hAnsi="Arial" w:cs="Arial"/>
          <w:sz w:val="24"/>
          <w:szCs w:val="24"/>
          <w:lang w:eastAsia="ru-RU"/>
        </w:rPr>
        <w:t xml:space="preserve"> Каждый ребенок, которому нужна такого рода помощь, может получить пользу от использования </w:t>
      </w:r>
      <w:proofErr w:type="gramStart"/>
      <w:r w:rsidRPr="003903A7">
        <w:rPr>
          <w:rFonts w:ascii="Arial" w:eastAsia="Times New Roman" w:hAnsi="Arial" w:cs="Arial"/>
          <w:sz w:val="24"/>
          <w:szCs w:val="24"/>
          <w:lang w:eastAsia="ru-RU"/>
        </w:rPr>
        <w:t>ВТ</w:t>
      </w:r>
      <w:proofErr w:type="gramEnd"/>
      <w:r w:rsidRPr="003903A7">
        <w:rPr>
          <w:rFonts w:ascii="Arial" w:eastAsia="Times New Roman" w:hAnsi="Arial" w:cs="Arial"/>
          <w:sz w:val="24"/>
          <w:szCs w:val="24"/>
          <w:lang w:eastAsia="ru-RU"/>
        </w:rPr>
        <w:t>.</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b/>
          <w:bCs/>
          <w:sz w:val="24"/>
          <w:szCs w:val="24"/>
          <w:bdr w:val="none" w:sz="0" w:space="0" w:color="auto" w:frame="1"/>
          <w:lang w:eastAsia="ru-RU"/>
        </w:rPr>
        <w:t>Чем вспомогательные технологии могут помочь ученикам?</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proofErr w:type="gramStart"/>
      <w:r w:rsidRPr="003903A7">
        <w:rPr>
          <w:rFonts w:ascii="Arial" w:eastAsia="Calibri" w:hAnsi="Arial" w:cs="Arial"/>
          <w:sz w:val="24"/>
          <w:szCs w:val="24"/>
        </w:rPr>
        <w:t>Помогать ребенку учиться</w:t>
      </w:r>
      <w:proofErr w:type="gramEnd"/>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Упростить проце</w:t>
      </w:r>
      <w:proofErr w:type="gramStart"/>
      <w:r w:rsidRPr="003903A7">
        <w:rPr>
          <w:rFonts w:ascii="Arial" w:eastAsia="Calibri" w:hAnsi="Arial" w:cs="Arial"/>
          <w:sz w:val="24"/>
          <w:szCs w:val="24"/>
        </w:rPr>
        <w:t>сс вкл</w:t>
      </w:r>
      <w:proofErr w:type="gramEnd"/>
      <w:r w:rsidRPr="003903A7">
        <w:rPr>
          <w:rFonts w:ascii="Arial" w:eastAsia="Calibri" w:hAnsi="Arial" w:cs="Arial"/>
          <w:sz w:val="24"/>
          <w:szCs w:val="24"/>
        </w:rPr>
        <w:t>ючения чего-либо</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Держать вещи на своем месте</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proofErr w:type="gramStart"/>
      <w:r w:rsidRPr="003903A7">
        <w:rPr>
          <w:rFonts w:ascii="Arial" w:eastAsia="Calibri" w:hAnsi="Arial" w:cs="Arial"/>
          <w:sz w:val="24"/>
          <w:szCs w:val="24"/>
        </w:rPr>
        <w:t>Помогать ученику одеваться</w:t>
      </w:r>
      <w:proofErr w:type="gramEnd"/>
      <w:r w:rsidRPr="003903A7">
        <w:rPr>
          <w:rFonts w:ascii="Arial" w:eastAsia="Calibri" w:hAnsi="Arial" w:cs="Arial"/>
          <w:sz w:val="24"/>
          <w:szCs w:val="24"/>
        </w:rPr>
        <w:t xml:space="preserve"> или кушать</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Дать возможность играть</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Способствовать коммуникации или сделать ее возможной</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Помочь ребенку лучше видеть или слышать</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Помочь ребенку контролировать такие вещи как телевизор, радио, компьютер, свет</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sz w:val="24"/>
          <w:szCs w:val="24"/>
          <w:lang w:eastAsia="ru-RU"/>
        </w:rPr>
        <w:t xml:space="preserve">Существует несколько </w:t>
      </w:r>
      <w:r w:rsidRPr="003903A7">
        <w:rPr>
          <w:rFonts w:ascii="Arial" w:eastAsia="Times New Roman" w:hAnsi="Arial" w:cs="Arial"/>
          <w:b/>
          <w:sz w:val="24"/>
          <w:szCs w:val="24"/>
          <w:lang w:eastAsia="ru-RU"/>
        </w:rPr>
        <w:t>категорий вспомогательных технологий.</w:t>
      </w:r>
      <w:r w:rsidRPr="003903A7">
        <w:rPr>
          <w:rFonts w:ascii="Arial" w:eastAsia="Times New Roman" w:hAnsi="Arial" w:cs="Arial"/>
          <w:sz w:val="24"/>
          <w:szCs w:val="24"/>
          <w:lang w:eastAsia="ru-RU"/>
        </w:rPr>
        <w:t xml:space="preserve"> Каждая из этих категорий направлена на развитие функциональных способностей учеников с инвалидностью. Некоторые из них приводятся ниже:</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sz w:val="24"/>
          <w:szCs w:val="24"/>
          <w:u w:val="single"/>
          <w:bdr w:val="none" w:sz="0" w:space="0" w:color="auto" w:frame="1"/>
          <w:lang w:eastAsia="ru-RU"/>
        </w:rPr>
        <w:t>Инструменты, которые помогают в обучении: </w:t>
      </w:r>
      <w:r w:rsidRPr="003903A7">
        <w:rPr>
          <w:rFonts w:ascii="Arial" w:eastAsia="Times New Roman" w:hAnsi="Arial" w:cs="Arial"/>
          <w:sz w:val="24"/>
          <w:szCs w:val="24"/>
          <w:lang w:eastAsia="ru-RU"/>
        </w:rPr>
        <w:t>Электронные и неэлектронные устройства, например, калькулятор, корректор, портативное устройство для электронной обработки текста и компьютерные программы для учащихся, испытывающих сложности в обучении.</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sz w:val="24"/>
          <w:szCs w:val="24"/>
          <w:u w:val="single"/>
          <w:bdr w:val="none" w:sz="0" w:space="0" w:color="auto" w:frame="1"/>
          <w:lang w:eastAsia="ru-RU"/>
        </w:rPr>
        <w:t>Инструменты, которые помогают справляться с ежедневными рутинными действиями:</w:t>
      </w:r>
      <w:r w:rsidRPr="003903A7">
        <w:rPr>
          <w:rFonts w:ascii="Arial" w:eastAsia="Times New Roman" w:hAnsi="Arial" w:cs="Arial"/>
          <w:sz w:val="24"/>
          <w:szCs w:val="24"/>
          <w:lang w:eastAsia="ru-RU"/>
        </w:rPr>
        <w:t xml:space="preserve"> приборы и устройства, которые </w:t>
      </w:r>
      <w:proofErr w:type="gramStart"/>
      <w:r w:rsidRPr="003903A7">
        <w:rPr>
          <w:rFonts w:ascii="Arial" w:eastAsia="Times New Roman" w:hAnsi="Arial" w:cs="Arial"/>
          <w:sz w:val="24"/>
          <w:szCs w:val="24"/>
          <w:lang w:eastAsia="ru-RU"/>
        </w:rPr>
        <w:t>помогают самостоятельно есть</w:t>
      </w:r>
      <w:proofErr w:type="gramEnd"/>
      <w:r w:rsidRPr="003903A7">
        <w:rPr>
          <w:rFonts w:ascii="Arial" w:eastAsia="Times New Roman" w:hAnsi="Arial" w:cs="Arial"/>
          <w:sz w:val="24"/>
          <w:szCs w:val="24"/>
          <w:lang w:eastAsia="ru-RU"/>
        </w:rPr>
        <w:t>, умываться, готовить еду, одеваться, убираться и следить за гигиеной. К таким инструментам относят, например, чашки с большими ручками, миски с резиновыми подложками, ложки с утяжеленными ручками, крючки для застегивания пуговиц.</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sz w:val="24"/>
          <w:szCs w:val="24"/>
          <w:u w:val="single"/>
          <w:bdr w:val="none" w:sz="0" w:space="0" w:color="auto" w:frame="1"/>
          <w:lang w:eastAsia="ru-RU"/>
        </w:rPr>
        <w:t>Вспомогательные слуховые аппараты и устройства контроля внешних условий: </w:t>
      </w:r>
      <w:r w:rsidRPr="003903A7">
        <w:rPr>
          <w:rFonts w:ascii="Arial" w:eastAsia="Times New Roman" w:hAnsi="Arial" w:cs="Arial"/>
          <w:sz w:val="24"/>
          <w:szCs w:val="24"/>
          <w:lang w:eastAsia="ru-RU"/>
        </w:rPr>
        <w:t>Электронные и неэлектронные средства, например, приборы усиления, системы скрытых субтитров, системы предупреждения, предназначенные для не слышащих учеников или учеников с нарушениями слуха.</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sz w:val="24"/>
          <w:szCs w:val="24"/>
          <w:u w:val="single"/>
          <w:bdr w:val="none" w:sz="0" w:space="0" w:color="auto" w:frame="1"/>
          <w:lang w:eastAsia="ru-RU"/>
        </w:rPr>
        <w:t>Инструменты дополнительной коммуникации: </w:t>
      </w:r>
      <w:r w:rsidRPr="003903A7">
        <w:rPr>
          <w:rFonts w:ascii="Arial" w:eastAsia="Times New Roman" w:hAnsi="Arial" w:cs="Arial"/>
          <w:sz w:val="24"/>
          <w:szCs w:val="24"/>
          <w:lang w:eastAsia="ru-RU"/>
        </w:rPr>
        <w:t>Электронные и неэлектронные устройства и программы, благодаря которым ученики с нарушениями речи имеют средство выражения и восприятия информации.</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sz w:val="24"/>
          <w:szCs w:val="24"/>
          <w:u w:val="single"/>
          <w:bdr w:val="none" w:sz="0" w:space="0" w:color="auto" w:frame="1"/>
          <w:lang w:eastAsia="ru-RU"/>
        </w:rPr>
        <w:t>Компьютерный доступ и обучение: </w:t>
      </w:r>
      <w:r w:rsidRPr="003903A7">
        <w:rPr>
          <w:rFonts w:ascii="Arial" w:eastAsia="Times New Roman" w:hAnsi="Arial" w:cs="Arial"/>
          <w:sz w:val="24"/>
          <w:szCs w:val="24"/>
          <w:lang w:eastAsia="ru-RU"/>
        </w:rPr>
        <w:t xml:space="preserve">Устройства ввода и вывода, альтернативные устройства доступа, модифицированные или альтернативные клавиатуры, выключатели, специальные программы и другие </w:t>
      </w:r>
      <w:proofErr w:type="gramStart"/>
      <w:r w:rsidRPr="003903A7">
        <w:rPr>
          <w:rFonts w:ascii="Arial" w:eastAsia="Times New Roman" w:hAnsi="Arial" w:cs="Arial"/>
          <w:sz w:val="24"/>
          <w:szCs w:val="24"/>
          <w:lang w:eastAsia="ru-RU"/>
        </w:rPr>
        <w:t>устройства</w:t>
      </w:r>
      <w:proofErr w:type="gramEnd"/>
      <w:r w:rsidRPr="003903A7">
        <w:rPr>
          <w:rFonts w:ascii="Arial" w:eastAsia="Times New Roman" w:hAnsi="Arial" w:cs="Arial"/>
          <w:sz w:val="24"/>
          <w:szCs w:val="24"/>
          <w:lang w:eastAsia="ru-RU"/>
        </w:rPr>
        <w:t xml:space="preserve"> и программные решения, позволяющие ученику с ограниченными возможностями пользоваться компьютером.</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sz w:val="24"/>
          <w:szCs w:val="24"/>
          <w:u w:val="single"/>
          <w:bdr w:val="none" w:sz="0" w:space="0" w:color="auto" w:frame="1"/>
          <w:lang w:eastAsia="ru-RU"/>
        </w:rPr>
        <w:t>Инструменты контроля внешних условий: </w:t>
      </w:r>
      <w:r w:rsidRPr="003903A7">
        <w:rPr>
          <w:rFonts w:ascii="Arial" w:eastAsia="Times New Roman" w:hAnsi="Arial" w:cs="Arial"/>
          <w:sz w:val="24"/>
          <w:szCs w:val="24"/>
          <w:lang w:eastAsia="ru-RU"/>
        </w:rPr>
        <w:t>Электронные и неэлектронные средства, например, выключатели, приборы контроля внешних условий и остальные инструменты, которые обеспечивают ученику с ограниченными возможностями максимальную независимость в процессе обучения.</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sz w:val="24"/>
          <w:szCs w:val="24"/>
          <w:u w:val="single"/>
          <w:bdr w:val="none" w:sz="0" w:space="0" w:color="auto" w:frame="1"/>
          <w:lang w:eastAsia="ru-RU"/>
        </w:rPr>
        <w:t>Средства перемещения: </w:t>
      </w:r>
      <w:r w:rsidRPr="003903A7">
        <w:rPr>
          <w:rFonts w:ascii="Arial" w:eastAsia="Times New Roman" w:hAnsi="Arial" w:cs="Arial"/>
          <w:sz w:val="24"/>
          <w:szCs w:val="24"/>
          <w:lang w:eastAsia="ru-RU"/>
        </w:rPr>
        <w:t>Электронные и неэлектронные средства, например, инвалидные коляски (с ручным или электрическим приводом), ходунки, скутеры, предназначенные для личного перемещения.</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sz w:val="24"/>
          <w:szCs w:val="24"/>
          <w:u w:val="single"/>
          <w:bdr w:val="none" w:sz="0" w:space="0" w:color="auto" w:frame="1"/>
          <w:lang w:eastAsia="ru-RU"/>
        </w:rPr>
        <w:t>Инструменты, помогающие овладеть начальными трудовыми и профессиональными навыками: </w:t>
      </w:r>
      <w:r w:rsidRPr="003903A7">
        <w:rPr>
          <w:rFonts w:ascii="Arial" w:eastAsia="Times New Roman" w:hAnsi="Arial" w:cs="Arial"/>
          <w:sz w:val="24"/>
          <w:szCs w:val="24"/>
          <w:lang w:eastAsia="ru-RU"/>
        </w:rPr>
        <w:t>Электронные и неэлектронные средства, например, анализ задач в рисунках, адаптированные держатели и часы, помогающие учащимся выполнить поставленные перед ними задачи по овладению начальными трудовыми и профессиональными навыками.</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sz w:val="24"/>
          <w:szCs w:val="24"/>
          <w:u w:val="single"/>
          <w:bdr w:val="none" w:sz="0" w:space="0" w:color="auto" w:frame="1"/>
          <w:lang w:eastAsia="ru-RU"/>
        </w:rPr>
        <w:lastRenderedPageBreak/>
        <w:t>Инструменты для отдыха и развлечения: </w:t>
      </w:r>
      <w:r w:rsidRPr="003903A7">
        <w:rPr>
          <w:rFonts w:ascii="Arial" w:eastAsia="Times New Roman" w:hAnsi="Arial" w:cs="Arial"/>
          <w:sz w:val="24"/>
          <w:szCs w:val="24"/>
          <w:lang w:eastAsia="ru-RU"/>
        </w:rPr>
        <w:t>Электронные и неэлектронные средства, например, адаптированные книги, игрушки с адаптированными выключателями, компьютерные программы для самостоятельного участия в досуговых мероприятиях.</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sz w:val="24"/>
          <w:szCs w:val="24"/>
          <w:u w:val="single"/>
          <w:bdr w:val="none" w:sz="0" w:space="0" w:color="auto" w:frame="1"/>
          <w:lang w:eastAsia="ru-RU"/>
        </w:rPr>
        <w:t>Инструменты, помогающие сохранить сидячее положение или иное положение тела: </w:t>
      </w:r>
      <w:r w:rsidRPr="003903A7">
        <w:rPr>
          <w:rFonts w:ascii="Arial" w:eastAsia="Times New Roman" w:hAnsi="Arial" w:cs="Arial"/>
          <w:sz w:val="24"/>
          <w:szCs w:val="24"/>
          <w:lang w:eastAsia="ru-RU"/>
        </w:rPr>
        <w:t>Адаптированные системы для сохранения сидячего положения или иного положения тела, позволяющие учащимся включаться в учебный процесс.</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sz w:val="24"/>
          <w:szCs w:val="24"/>
          <w:u w:val="single"/>
          <w:bdr w:val="none" w:sz="0" w:space="0" w:color="auto" w:frame="1"/>
          <w:lang w:eastAsia="ru-RU"/>
        </w:rPr>
        <w:t>Сенсорные средства: </w:t>
      </w:r>
      <w:r w:rsidRPr="003903A7">
        <w:rPr>
          <w:rFonts w:ascii="Arial" w:eastAsia="Times New Roman" w:hAnsi="Arial" w:cs="Arial"/>
          <w:sz w:val="24"/>
          <w:szCs w:val="24"/>
          <w:lang w:eastAsia="ru-RU"/>
        </w:rPr>
        <w:t>Утяжеленные одеяла, утяжеленные жилеты, ручные головоломки, массажные подушки для учащихся, которым показана сенсорная диета.</w:t>
      </w:r>
    </w:p>
    <w:p w:rsidR="003903A7" w:rsidRPr="003903A7" w:rsidRDefault="003903A7" w:rsidP="003903A7">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r w:rsidRPr="003903A7">
        <w:rPr>
          <w:rFonts w:ascii="Arial" w:eastAsia="Times New Roman" w:hAnsi="Arial" w:cs="Arial"/>
          <w:sz w:val="24"/>
          <w:szCs w:val="24"/>
          <w:u w:val="single"/>
          <w:bdr w:val="none" w:sz="0" w:space="0" w:color="auto" w:frame="1"/>
          <w:lang w:eastAsia="ru-RU"/>
        </w:rPr>
        <w:t>Визуальные средства: </w:t>
      </w:r>
      <w:r w:rsidRPr="003903A7">
        <w:rPr>
          <w:rFonts w:ascii="Arial" w:eastAsia="Times New Roman" w:hAnsi="Arial" w:cs="Arial"/>
          <w:sz w:val="24"/>
          <w:szCs w:val="24"/>
          <w:lang w:eastAsia="ru-RU"/>
        </w:rPr>
        <w:t xml:space="preserve">Электронные и неэлектронные средства, например, лупы, калькуляторы с голосовым вводом, устройства для набора шрифта Брайля, адаптированные кассетные проигрыватели, ПО для </w:t>
      </w:r>
      <w:proofErr w:type="gramStart"/>
      <w:r w:rsidRPr="003903A7">
        <w:rPr>
          <w:rFonts w:ascii="Arial" w:eastAsia="Times New Roman" w:hAnsi="Arial" w:cs="Arial"/>
          <w:sz w:val="24"/>
          <w:szCs w:val="24"/>
          <w:lang w:eastAsia="ru-RU"/>
        </w:rPr>
        <w:t>озвучивания</w:t>
      </w:r>
      <w:proofErr w:type="gramEnd"/>
      <w:r w:rsidRPr="003903A7">
        <w:rPr>
          <w:rFonts w:ascii="Arial" w:eastAsia="Times New Roman" w:hAnsi="Arial" w:cs="Arial"/>
          <w:sz w:val="24"/>
          <w:szCs w:val="24"/>
          <w:lang w:eastAsia="ru-RU"/>
        </w:rPr>
        <w:t xml:space="preserve"> написанного на экране текста, устройства для конспектирования шрифтом Брайля – все это позволяет незрячим ученикам или ученикам с нарушениями зрения получать доступ к визуальной информации.</w:t>
      </w:r>
    </w:p>
    <w:p w:rsidR="003903A7" w:rsidRPr="003903A7" w:rsidRDefault="003903A7" w:rsidP="003903A7">
      <w:pPr>
        <w:spacing w:after="0" w:line="259" w:lineRule="auto"/>
        <w:ind w:firstLine="284"/>
        <w:contextualSpacing/>
        <w:jc w:val="center"/>
        <w:rPr>
          <w:rFonts w:ascii="Arial" w:eastAsia="Calibri" w:hAnsi="Arial" w:cs="Arial"/>
          <w:b/>
          <w:sz w:val="24"/>
          <w:szCs w:val="24"/>
        </w:rPr>
      </w:pPr>
    </w:p>
    <w:p w:rsidR="003903A7" w:rsidRPr="003903A7" w:rsidRDefault="003903A7" w:rsidP="003903A7">
      <w:pPr>
        <w:spacing w:after="0" w:line="259" w:lineRule="auto"/>
        <w:ind w:firstLine="284"/>
        <w:contextualSpacing/>
        <w:jc w:val="center"/>
        <w:rPr>
          <w:rFonts w:ascii="Arial" w:eastAsia="Calibri" w:hAnsi="Arial" w:cs="Arial"/>
          <w:b/>
          <w:sz w:val="24"/>
          <w:szCs w:val="24"/>
          <w:u w:val="single"/>
        </w:rPr>
      </w:pPr>
      <w:r w:rsidRPr="003903A7">
        <w:rPr>
          <w:rFonts w:ascii="Arial" w:eastAsia="Calibri" w:hAnsi="Arial" w:cs="Arial"/>
          <w:b/>
          <w:sz w:val="24"/>
          <w:szCs w:val="24"/>
          <w:u w:val="single"/>
        </w:rPr>
        <w:t xml:space="preserve">Современные </w:t>
      </w:r>
      <w:proofErr w:type="spellStart"/>
      <w:r w:rsidRPr="003903A7">
        <w:rPr>
          <w:rFonts w:ascii="Arial" w:eastAsia="Calibri" w:hAnsi="Arial" w:cs="Arial"/>
          <w:b/>
          <w:sz w:val="24"/>
          <w:szCs w:val="24"/>
          <w:u w:val="single"/>
        </w:rPr>
        <w:t>ассистивные</w:t>
      </w:r>
      <w:proofErr w:type="spellEnd"/>
      <w:r w:rsidRPr="003903A7">
        <w:rPr>
          <w:rFonts w:ascii="Arial" w:eastAsia="Calibri" w:hAnsi="Arial" w:cs="Arial"/>
          <w:b/>
          <w:sz w:val="24"/>
          <w:szCs w:val="24"/>
          <w:u w:val="single"/>
        </w:rPr>
        <w:t xml:space="preserve"> технологии и устройства для слепых и людей с ослабленным зрением (</w:t>
      </w:r>
      <w:proofErr w:type="spellStart"/>
      <w:r w:rsidRPr="003903A7">
        <w:rPr>
          <w:rFonts w:ascii="Arial" w:eastAsia="Calibri" w:hAnsi="Arial" w:cs="Arial"/>
          <w:b/>
          <w:sz w:val="24"/>
          <w:szCs w:val="24"/>
          <w:u w:val="single"/>
        </w:rPr>
        <w:t>тифлоинформационные</w:t>
      </w:r>
      <w:proofErr w:type="spellEnd"/>
      <w:r w:rsidRPr="003903A7">
        <w:rPr>
          <w:rFonts w:ascii="Arial" w:eastAsia="Calibri" w:hAnsi="Arial" w:cs="Arial"/>
          <w:b/>
          <w:sz w:val="24"/>
          <w:szCs w:val="24"/>
          <w:u w:val="single"/>
        </w:rPr>
        <w:t xml:space="preserve"> средства)</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b/>
          <w:sz w:val="24"/>
          <w:szCs w:val="24"/>
          <w:bdr w:val="none" w:sz="0" w:space="0" w:color="auto" w:frame="1"/>
          <w:lang w:eastAsia="ru-RU"/>
        </w:rPr>
        <w:t xml:space="preserve">Портативный компьютер-органайзер </w:t>
      </w:r>
      <w:proofErr w:type="spellStart"/>
      <w:r w:rsidRPr="003903A7">
        <w:rPr>
          <w:rFonts w:ascii="Arial" w:eastAsia="Times New Roman" w:hAnsi="Arial" w:cs="Arial"/>
          <w:b/>
          <w:sz w:val="24"/>
          <w:szCs w:val="24"/>
          <w:bdr w:val="none" w:sz="0" w:space="0" w:color="auto" w:frame="1"/>
          <w:lang w:eastAsia="ru-RU"/>
        </w:rPr>
        <w:t>ElBraille</w:t>
      </w:r>
      <w:proofErr w:type="spellEnd"/>
      <w:r w:rsidRPr="003903A7">
        <w:rPr>
          <w:rFonts w:ascii="Arial" w:eastAsia="Times New Roman" w:hAnsi="Arial" w:cs="Arial"/>
          <w:b/>
          <w:bCs/>
          <w:sz w:val="24"/>
          <w:szCs w:val="24"/>
          <w:lang w:eastAsia="ru-RU"/>
        </w:rPr>
        <w:t> </w:t>
      </w:r>
      <w:r w:rsidRPr="003903A7">
        <w:rPr>
          <w:rFonts w:ascii="Arial" w:eastAsia="Times New Roman" w:hAnsi="Arial" w:cs="Arial"/>
          <w:sz w:val="24"/>
          <w:szCs w:val="24"/>
          <w:lang w:eastAsia="ru-RU"/>
        </w:rPr>
        <w:t xml:space="preserve">имеет </w:t>
      </w:r>
      <w:proofErr w:type="spellStart"/>
      <w:r w:rsidRPr="003903A7">
        <w:rPr>
          <w:rFonts w:ascii="Arial" w:eastAsia="Times New Roman" w:hAnsi="Arial" w:cs="Arial"/>
          <w:sz w:val="24"/>
          <w:szCs w:val="24"/>
          <w:lang w:eastAsia="ru-RU"/>
        </w:rPr>
        <w:t>восьмиточечную</w:t>
      </w:r>
      <w:proofErr w:type="spellEnd"/>
      <w:r w:rsidRPr="003903A7">
        <w:rPr>
          <w:rFonts w:ascii="Arial" w:eastAsia="Times New Roman" w:hAnsi="Arial" w:cs="Arial"/>
          <w:sz w:val="24"/>
          <w:szCs w:val="24"/>
          <w:lang w:eastAsia="ru-RU"/>
        </w:rPr>
        <w:t xml:space="preserve"> клавиатуру Брайля и 14 обновляемых ячеек, позволяющих осуществлять вывод информации с помощью рельефно-точечного шрифта. Есть и система речевого сопровождения. Используется как специальное программное обеспечение, так и как стандартные операционные системы. К компьютеру-органайзеру </w:t>
      </w:r>
      <w:proofErr w:type="spellStart"/>
      <w:r w:rsidRPr="003903A7">
        <w:rPr>
          <w:rFonts w:ascii="Arial" w:eastAsia="Times New Roman" w:hAnsi="Arial" w:cs="Arial"/>
          <w:sz w:val="24"/>
          <w:szCs w:val="24"/>
          <w:lang w:eastAsia="ru-RU"/>
        </w:rPr>
        <w:t>ElBraille</w:t>
      </w:r>
      <w:proofErr w:type="spellEnd"/>
      <w:r w:rsidRPr="003903A7">
        <w:rPr>
          <w:rFonts w:ascii="Arial" w:eastAsia="Times New Roman" w:hAnsi="Arial" w:cs="Arial"/>
          <w:sz w:val="24"/>
          <w:szCs w:val="24"/>
          <w:lang w:eastAsia="ru-RU"/>
        </w:rPr>
        <w:t xml:space="preserve"> создан принтер Брайля </w:t>
      </w:r>
      <w:proofErr w:type="spellStart"/>
      <w:r w:rsidRPr="003903A7">
        <w:rPr>
          <w:rFonts w:ascii="Arial" w:eastAsia="Times New Roman" w:hAnsi="Arial" w:cs="Arial"/>
          <w:sz w:val="24"/>
          <w:szCs w:val="24"/>
          <w:lang w:eastAsia="ru-RU"/>
        </w:rPr>
        <w:t>BlindBot</w:t>
      </w:r>
      <w:proofErr w:type="spellEnd"/>
      <w:r w:rsidRPr="003903A7">
        <w:rPr>
          <w:rFonts w:ascii="Arial" w:eastAsia="Times New Roman" w:hAnsi="Arial" w:cs="Arial"/>
          <w:sz w:val="24"/>
          <w:szCs w:val="24"/>
          <w:lang w:eastAsia="ru-RU"/>
        </w:rPr>
        <w:t>.</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b/>
          <w:bCs/>
          <w:sz w:val="24"/>
          <w:szCs w:val="24"/>
          <w:lang w:eastAsia="ru-RU"/>
        </w:rPr>
        <w:t>Тактильный принтер </w:t>
      </w:r>
      <w:r w:rsidRPr="003903A7">
        <w:rPr>
          <w:rFonts w:ascii="Arial" w:eastAsia="Times New Roman" w:hAnsi="Arial" w:cs="Arial"/>
          <w:sz w:val="24"/>
          <w:szCs w:val="24"/>
          <w:lang w:eastAsia="ru-RU"/>
        </w:rPr>
        <w:t xml:space="preserve">позволяет печатать </w:t>
      </w:r>
      <w:proofErr w:type="gramStart"/>
      <w:r w:rsidRPr="003903A7">
        <w:rPr>
          <w:rFonts w:ascii="Arial" w:eastAsia="Times New Roman" w:hAnsi="Arial" w:cs="Arial"/>
          <w:sz w:val="24"/>
          <w:szCs w:val="24"/>
          <w:lang w:eastAsia="ru-RU"/>
        </w:rPr>
        <w:t>написанное</w:t>
      </w:r>
      <w:proofErr w:type="gramEnd"/>
      <w:r w:rsidRPr="003903A7">
        <w:rPr>
          <w:rFonts w:ascii="Arial" w:eastAsia="Times New Roman" w:hAnsi="Arial" w:cs="Arial"/>
          <w:sz w:val="24"/>
          <w:szCs w:val="24"/>
          <w:lang w:eastAsia="ru-RU"/>
        </w:rPr>
        <w:t xml:space="preserve"> или нарисованное слабовидящим или незрячим обучающимся объемно. Это имеет огромное значение для развития тактильных ощущений. Тактильный принтер оснащен набором специальной бумаги PIAF. Превращает любые темные линии, буквы или формы, нарисованные или распечатанные на бумаге, в выпуклые изображения путем печати на специальной бумаге с капсульным покрытием. Способствует развитию тактильных ощущений. Основные характеристики: принтер преобразовывает черное изображение (буквы, линии, фигуры), нанесенное на специальной бумаге, в выпуклое изображение; имеет два лотка — для приема и выдачи бумаги; скорость печати одной страницы — 10 секунд.</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b/>
          <w:bCs/>
          <w:sz w:val="24"/>
          <w:szCs w:val="24"/>
          <w:lang w:eastAsia="ru-RU"/>
        </w:rPr>
        <w:t>Универсальный цифровой планшет </w:t>
      </w:r>
      <w:r w:rsidRPr="003903A7">
        <w:rPr>
          <w:rFonts w:ascii="Arial" w:eastAsia="Times New Roman" w:hAnsi="Arial" w:cs="Arial"/>
          <w:sz w:val="24"/>
          <w:szCs w:val="24"/>
          <w:lang w:eastAsia="ru-RU"/>
        </w:rPr>
        <w:t>(в сочетании с электронной ручкой, заменяющей компьютерную мышь) разработан с целью изучения графического языка общения, передачи и хранения информации о предметном мире с помощью различных методов и способов отображения ее на плоскости и правилах считывания.</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b/>
          <w:bCs/>
          <w:sz w:val="24"/>
          <w:szCs w:val="24"/>
          <w:lang w:eastAsia="ru-RU"/>
        </w:rPr>
        <w:t>Цифровая модульная система для работы с текстом </w:t>
      </w:r>
      <w:r w:rsidRPr="003903A7">
        <w:rPr>
          <w:rFonts w:ascii="Arial" w:eastAsia="Times New Roman" w:hAnsi="Arial" w:cs="Arial"/>
          <w:sz w:val="24"/>
          <w:szCs w:val="24"/>
          <w:lang w:eastAsia="ru-RU"/>
        </w:rPr>
        <w:t>и управления различными компонентами информационного пространства — это модуль для увеличения и демонстрации изображения. Состоит из цифровой камеры с монитором и пульта управления для работы с изображениями и текстами. Позволяет увеличивать изображение, объект или текст с различных поверхностей.</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b/>
          <w:bCs/>
          <w:sz w:val="24"/>
          <w:szCs w:val="24"/>
          <w:lang w:eastAsia="ru-RU"/>
        </w:rPr>
        <w:t>Многофункциональный портативный увеличитель </w:t>
      </w:r>
      <w:r w:rsidRPr="003903A7">
        <w:rPr>
          <w:rFonts w:ascii="Arial" w:eastAsia="Times New Roman" w:hAnsi="Arial" w:cs="Arial"/>
          <w:sz w:val="24"/>
          <w:szCs w:val="24"/>
          <w:lang w:eastAsia="ru-RU"/>
        </w:rPr>
        <w:t>позволяет 15-кратное увеличение не только непосредственно изучаемого объекта, но и его контрастности. Осуществляет сканирование, хранение и редактирование изображений и текстов, определение названий лекарств по штрих-коду, хранение часто используемых телефонных номеров, прослушивание и запись музыки, разговоров, просмотр видео, возможность оставлять голосовые заметки.</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b/>
          <w:bCs/>
          <w:sz w:val="24"/>
          <w:szCs w:val="24"/>
          <w:lang w:eastAsia="ru-RU"/>
        </w:rPr>
        <w:lastRenderedPageBreak/>
        <w:t xml:space="preserve">Портативный оптический увеличитель </w:t>
      </w:r>
      <w:proofErr w:type="spellStart"/>
      <w:r w:rsidRPr="003903A7">
        <w:rPr>
          <w:rFonts w:ascii="Arial" w:eastAsia="Times New Roman" w:hAnsi="Arial" w:cs="Arial"/>
          <w:b/>
          <w:bCs/>
          <w:sz w:val="24"/>
          <w:szCs w:val="24"/>
          <w:lang w:eastAsia="ru-RU"/>
        </w:rPr>
        <w:t>Bierley</w:t>
      </w:r>
      <w:proofErr w:type="spellEnd"/>
      <w:r w:rsidRPr="003903A7">
        <w:rPr>
          <w:rFonts w:ascii="Arial" w:eastAsia="Times New Roman" w:hAnsi="Arial" w:cs="Arial"/>
          <w:b/>
          <w:bCs/>
          <w:sz w:val="24"/>
          <w:szCs w:val="24"/>
          <w:lang w:eastAsia="ru-RU"/>
        </w:rPr>
        <w:t> </w:t>
      </w:r>
      <w:r w:rsidRPr="003903A7">
        <w:rPr>
          <w:rFonts w:ascii="Arial" w:eastAsia="Times New Roman" w:hAnsi="Arial" w:cs="Arial"/>
          <w:sz w:val="24"/>
          <w:szCs w:val="24"/>
          <w:lang w:eastAsia="ru-RU"/>
        </w:rPr>
        <w:t xml:space="preserve">предназначен для чтения </w:t>
      </w:r>
      <w:proofErr w:type="gramStart"/>
      <w:r w:rsidRPr="003903A7">
        <w:rPr>
          <w:rFonts w:ascii="Arial" w:eastAsia="Times New Roman" w:hAnsi="Arial" w:cs="Arial"/>
          <w:sz w:val="24"/>
          <w:szCs w:val="24"/>
          <w:lang w:eastAsia="ru-RU"/>
        </w:rPr>
        <w:t>слабовидящими</w:t>
      </w:r>
      <w:proofErr w:type="gramEnd"/>
      <w:r w:rsidRPr="003903A7">
        <w:rPr>
          <w:rFonts w:ascii="Arial" w:eastAsia="Times New Roman" w:hAnsi="Arial" w:cs="Arial"/>
          <w:sz w:val="24"/>
          <w:szCs w:val="24"/>
          <w:lang w:eastAsia="ru-RU"/>
        </w:rPr>
        <w:t xml:space="preserve"> плоскопечатных текстов на мониторе компьютера.</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b/>
          <w:bCs/>
          <w:sz w:val="24"/>
          <w:szCs w:val="24"/>
          <w:lang w:eastAsia="ru-RU"/>
        </w:rPr>
        <w:t>Многофункциональный портативный сканер </w:t>
      </w:r>
      <w:r w:rsidRPr="003903A7">
        <w:rPr>
          <w:rFonts w:ascii="Arial" w:eastAsia="Times New Roman" w:hAnsi="Arial" w:cs="Arial"/>
          <w:sz w:val="24"/>
          <w:szCs w:val="24"/>
          <w:lang w:eastAsia="ru-RU"/>
        </w:rPr>
        <w:t>фотографирует целую страницу текста, распознает и переводит в форматы: .</w:t>
      </w:r>
      <w:proofErr w:type="spellStart"/>
      <w:r w:rsidRPr="003903A7">
        <w:rPr>
          <w:rFonts w:ascii="Arial" w:eastAsia="Times New Roman" w:hAnsi="Arial" w:cs="Arial"/>
          <w:sz w:val="24"/>
          <w:szCs w:val="24"/>
          <w:lang w:eastAsia="ru-RU"/>
        </w:rPr>
        <w:t>txt</w:t>
      </w:r>
      <w:proofErr w:type="spellEnd"/>
      <w:r w:rsidRPr="003903A7">
        <w:rPr>
          <w:rFonts w:ascii="Arial" w:eastAsia="Times New Roman" w:hAnsi="Arial" w:cs="Arial"/>
          <w:sz w:val="24"/>
          <w:szCs w:val="24"/>
          <w:lang w:eastAsia="ru-RU"/>
        </w:rPr>
        <w:t>, .</w:t>
      </w:r>
      <w:proofErr w:type="spellStart"/>
      <w:r w:rsidRPr="003903A7">
        <w:rPr>
          <w:rFonts w:ascii="Arial" w:eastAsia="Times New Roman" w:hAnsi="Arial" w:cs="Arial"/>
          <w:sz w:val="24"/>
          <w:szCs w:val="24"/>
          <w:lang w:eastAsia="ru-RU"/>
        </w:rPr>
        <w:t>jpeg</w:t>
      </w:r>
      <w:proofErr w:type="spellEnd"/>
      <w:r w:rsidRPr="003903A7">
        <w:rPr>
          <w:rFonts w:ascii="Arial" w:eastAsia="Times New Roman" w:hAnsi="Arial" w:cs="Arial"/>
          <w:sz w:val="24"/>
          <w:szCs w:val="24"/>
          <w:lang w:eastAsia="ru-RU"/>
        </w:rPr>
        <w:t>, .</w:t>
      </w:r>
      <w:proofErr w:type="spellStart"/>
      <w:r w:rsidRPr="003903A7">
        <w:rPr>
          <w:rFonts w:ascii="Arial" w:eastAsia="Times New Roman" w:hAnsi="Arial" w:cs="Arial"/>
          <w:sz w:val="24"/>
          <w:szCs w:val="24"/>
          <w:lang w:eastAsia="ru-RU"/>
        </w:rPr>
        <w:t>wav</w:t>
      </w:r>
      <w:proofErr w:type="spellEnd"/>
      <w:r w:rsidRPr="003903A7">
        <w:rPr>
          <w:rFonts w:ascii="Arial" w:eastAsia="Times New Roman" w:hAnsi="Arial" w:cs="Arial"/>
          <w:sz w:val="24"/>
          <w:szCs w:val="24"/>
          <w:lang w:eastAsia="ru-RU"/>
        </w:rPr>
        <w:t>.</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b/>
          <w:bCs/>
          <w:sz w:val="24"/>
          <w:szCs w:val="24"/>
          <w:lang w:eastAsia="ru-RU"/>
        </w:rPr>
        <w:t>Машинка для чтения печатной информации </w:t>
      </w:r>
      <w:r w:rsidRPr="003903A7">
        <w:rPr>
          <w:rFonts w:ascii="Arial" w:eastAsia="Times New Roman" w:hAnsi="Arial" w:cs="Arial"/>
          <w:sz w:val="24"/>
          <w:szCs w:val="24"/>
          <w:lang w:eastAsia="ru-RU"/>
        </w:rPr>
        <w:t>(писем, книг, газет, журналов) путем голосового воспроизведения материала. Громкость и скорость чтения регулируются.</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b/>
          <w:bCs/>
          <w:sz w:val="24"/>
          <w:szCs w:val="24"/>
          <w:lang w:eastAsia="ru-RU"/>
        </w:rPr>
        <w:t>Портативное устройство для чтения PEARL </w:t>
      </w:r>
      <w:r w:rsidRPr="003903A7">
        <w:rPr>
          <w:rFonts w:ascii="Arial" w:eastAsia="Times New Roman" w:hAnsi="Arial" w:cs="Arial"/>
          <w:sz w:val="24"/>
          <w:szCs w:val="24"/>
          <w:lang w:eastAsia="ru-RU"/>
        </w:rPr>
        <w:t>предоставляет быстрый доступ для незрячих и слабовидящих пользователей к печатным материалам путем голосового воспроизведения материала. Складная камера в секунды подключается к персональному компьютеру, производит снимки изображения печатного материала и быстро конвертирует печатный материал в речь. Читает все виды документов. Осуществляет сканирование 20 страниц за минуту во время чтения. Сканирование книг происходит в переплете с сохранением разбиения страниц. Увеличивает и переформатирует те</w:t>
      </w:r>
      <w:proofErr w:type="gramStart"/>
      <w:r w:rsidRPr="003903A7">
        <w:rPr>
          <w:rFonts w:ascii="Arial" w:eastAsia="Times New Roman" w:hAnsi="Arial" w:cs="Arial"/>
          <w:sz w:val="24"/>
          <w:szCs w:val="24"/>
          <w:lang w:eastAsia="ru-RU"/>
        </w:rPr>
        <w:t>кст дл</w:t>
      </w:r>
      <w:proofErr w:type="gramEnd"/>
      <w:r w:rsidRPr="003903A7">
        <w:rPr>
          <w:rFonts w:ascii="Arial" w:eastAsia="Times New Roman" w:hAnsi="Arial" w:cs="Arial"/>
          <w:sz w:val="24"/>
          <w:szCs w:val="24"/>
          <w:lang w:eastAsia="ru-RU"/>
        </w:rPr>
        <w:t>я более легкого чтения. В автоматическом режиме датчик движения определяет момент переворачивания страниц и PEARL производит снимок изображения.</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proofErr w:type="spellStart"/>
      <w:proofErr w:type="gramStart"/>
      <w:r w:rsidRPr="003903A7">
        <w:rPr>
          <w:rFonts w:ascii="Arial" w:eastAsia="Times New Roman" w:hAnsi="Arial" w:cs="Arial"/>
          <w:b/>
          <w:bCs/>
          <w:sz w:val="24"/>
          <w:szCs w:val="24"/>
          <w:lang w:eastAsia="ru-RU"/>
        </w:rPr>
        <w:t>Брайлевский</w:t>
      </w:r>
      <w:proofErr w:type="spellEnd"/>
      <w:r w:rsidRPr="003903A7">
        <w:rPr>
          <w:rFonts w:ascii="Arial" w:eastAsia="Times New Roman" w:hAnsi="Arial" w:cs="Arial"/>
          <w:b/>
          <w:bCs/>
          <w:sz w:val="24"/>
          <w:szCs w:val="24"/>
          <w:lang w:eastAsia="ru-RU"/>
        </w:rPr>
        <w:t xml:space="preserve"> дисплей с беспроводной технологией </w:t>
      </w:r>
      <w:proofErr w:type="spellStart"/>
      <w:r w:rsidRPr="003903A7">
        <w:rPr>
          <w:rFonts w:ascii="Arial" w:eastAsia="Times New Roman" w:hAnsi="Arial" w:cs="Arial"/>
          <w:sz w:val="24"/>
          <w:szCs w:val="24"/>
          <w:lang w:eastAsia="ru-RU"/>
        </w:rPr>
        <w:t>BluetoothBrailliant</w:t>
      </w:r>
      <w:proofErr w:type="spellEnd"/>
      <w:r w:rsidRPr="003903A7">
        <w:rPr>
          <w:rFonts w:ascii="Arial" w:eastAsia="Times New Roman" w:hAnsi="Arial" w:cs="Arial"/>
          <w:sz w:val="24"/>
          <w:szCs w:val="24"/>
          <w:lang w:eastAsia="ru-RU"/>
        </w:rPr>
        <w:t xml:space="preserve"> 40 в комплекте с планшетным персональным компьютером со встроенной технологией голосового сопровождения интерфейса </w:t>
      </w:r>
      <w:proofErr w:type="spellStart"/>
      <w:r w:rsidRPr="003903A7">
        <w:rPr>
          <w:rFonts w:ascii="Arial" w:eastAsia="Times New Roman" w:hAnsi="Arial" w:cs="Arial"/>
          <w:sz w:val="24"/>
          <w:szCs w:val="24"/>
          <w:lang w:eastAsia="ru-RU"/>
        </w:rPr>
        <w:t>VoiceOver</w:t>
      </w:r>
      <w:proofErr w:type="spellEnd"/>
      <w:r w:rsidRPr="003903A7">
        <w:rPr>
          <w:rFonts w:ascii="Arial" w:eastAsia="Times New Roman" w:hAnsi="Arial" w:cs="Arial"/>
          <w:sz w:val="24"/>
          <w:szCs w:val="24"/>
          <w:lang w:eastAsia="ru-RU"/>
        </w:rPr>
        <w:t xml:space="preserve">, </w:t>
      </w:r>
      <w:proofErr w:type="spellStart"/>
      <w:r w:rsidRPr="003903A7">
        <w:rPr>
          <w:rFonts w:ascii="Arial" w:eastAsia="Times New Roman" w:hAnsi="Arial" w:cs="Arial"/>
          <w:sz w:val="24"/>
          <w:szCs w:val="24"/>
          <w:lang w:eastAsia="ru-RU"/>
        </w:rPr>
        <w:t>брайлевский</w:t>
      </w:r>
      <w:proofErr w:type="spellEnd"/>
      <w:r w:rsidRPr="003903A7">
        <w:rPr>
          <w:rFonts w:ascii="Arial" w:eastAsia="Times New Roman" w:hAnsi="Arial" w:cs="Arial"/>
          <w:sz w:val="24"/>
          <w:szCs w:val="24"/>
          <w:lang w:eastAsia="ru-RU"/>
        </w:rPr>
        <w:t xml:space="preserve"> дисплей с беспроводной технологией </w:t>
      </w:r>
      <w:proofErr w:type="spellStart"/>
      <w:r w:rsidRPr="003903A7">
        <w:rPr>
          <w:rFonts w:ascii="Arial" w:eastAsia="Times New Roman" w:hAnsi="Arial" w:cs="Arial"/>
          <w:sz w:val="24"/>
          <w:szCs w:val="24"/>
          <w:lang w:eastAsia="ru-RU"/>
        </w:rPr>
        <w:t>BluetoothBrailliant</w:t>
      </w:r>
      <w:proofErr w:type="spellEnd"/>
      <w:r w:rsidRPr="003903A7">
        <w:rPr>
          <w:rFonts w:ascii="Arial" w:eastAsia="Times New Roman" w:hAnsi="Arial" w:cs="Arial"/>
          <w:sz w:val="24"/>
          <w:szCs w:val="24"/>
          <w:lang w:eastAsia="ru-RU"/>
        </w:rPr>
        <w:t xml:space="preserve"> 40 в комплекте с планшетным персональным компьютером со встроенной технологией голосового сопровождения интерфейса </w:t>
      </w:r>
      <w:proofErr w:type="spellStart"/>
      <w:r w:rsidRPr="003903A7">
        <w:rPr>
          <w:rFonts w:ascii="Arial" w:eastAsia="Times New Roman" w:hAnsi="Arial" w:cs="Arial"/>
          <w:sz w:val="24"/>
          <w:szCs w:val="24"/>
          <w:lang w:eastAsia="ru-RU"/>
        </w:rPr>
        <w:t>VoiceOver</w:t>
      </w:r>
      <w:proofErr w:type="spellEnd"/>
      <w:r w:rsidRPr="003903A7">
        <w:rPr>
          <w:rFonts w:ascii="Arial" w:eastAsia="Times New Roman" w:hAnsi="Arial" w:cs="Arial"/>
          <w:sz w:val="24"/>
          <w:szCs w:val="24"/>
          <w:lang w:eastAsia="ru-RU"/>
        </w:rPr>
        <w:t xml:space="preserve"> позволяет детям с нарушением зрения услышать описание объекта, которого они касаются на экране планшетного персонального компьютера.</w:t>
      </w:r>
      <w:proofErr w:type="gramEnd"/>
      <w:r w:rsidRPr="003903A7">
        <w:rPr>
          <w:rFonts w:ascii="Arial" w:eastAsia="Times New Roman" w:hAnsi="Arial" w:cs="Arial"/>
          <w:sz w:val="24"/>
          <w:szCs w:val="24"/>
          <w:lang w:eastAsia="ru-RU"/>
        </w:rPr>
        <w:t xml:space="preserve"> Для помощи зрячим пользователям, например, учителям, родителям и сотрудникам, которые работают с детьми с нарушением зрения в школе и дома, вместе с </w:t>
      </w:r>
      <w:proofErr w:type="spellStart"/>
      <w:r w:rsidRPr="003903A7">
        <w:rPr>
          <w:rFonts w:ascii="Arial" w:eastAsia="Times New Roman" w:hAnsi="Arial" w:cs="Arial"/>
          <w:sz w:val="24"/>
          <w:szCs w:val="24"/>
          <w:lang w:eastAsia="ru-RU"/>
        </w:rPr>
        <w:t>VoiceOver</w:t>
      </w:r>
      <w:proofErr w:type="spellEnd"/>
      <w:r w:rsidRPr="003903A7">
        <w:rPr>
          <w:rFonts w:ascii="Arial" w:eastAsia="Times New Roman" w:hAnsi="Arial" w:cs="Arial"/>
          <w:sz w:val="24"/>
          <w:szCs w:val="24"/>
          <w:lang w:eastAsia="ru-RU"/>
        </w:rPr>
        <w:t xml:space="preserve"> применяется экранная панель Брайля, которая показывает описания, произносимые </w:t>
      </w:r>
      <w:proofErr w:type="spellStart"/>
      <w:r w:rsidRPr="003903A7">
        <w:rPr>
          <w:rFonts w:ascii="Arial" w:eastAsia="Times New Roman" w:hAnsi="Arial" w:cs="Arial"/>
          <w:sz w:val="24"/>
          <w:szCs w:val="24"/>
          <w:lang w:eastAsia="ru-RU"/>
        </w:rPr>
        <w:t>VoiceOver</w:t>
      </w:r>
      <w:proofErr w:type="spellEnd"/>
      <w:r w:rsidRPr="003903A7">
        <w:rPr>
          <w:rFonts w:ascii="Arial" w:eastAsia="Times New Roman" w:hAnsi="Arial" w:cs="Arial"/>
          <w:sz w:val="24"/>
          <w:szCs w:val="24"/>
          <w:lang w:eastAsia="ru-RU"/>
        </w:rPr>
        <w:t xml:space="preserve">, как в виде шрифта Брайля, так и в виде обычного текста. Высококонтрастные, белые на черном фоне, настраиваемые субтитры отображаются во всплывающем окне, что облегчает совместную работу за компьютером слепых и зрячих пользователей, а также пользователей с ослабленным зрением. Планшетный персональный компьютер с операционной системой IOS 6 включает функции универсального доступа, например, динамическое увеличение изображения на экране, воспроизведение видео со скрытыми субтитрами, воспроизведение аудио в </w:t>
      </w:r>
      <w:proofErr w:type="spellStart"/>
      <w:r w:rsidRPr="003903A7">
        <w:rPr>
          <w:rFonts w:ascii="Arial" w:eastAsia="Times New Roman" w:hAnsi="Arial" w:cs="Arial"/>
          <w:sz w:val="24"/>
          <w:szCs w:val="24"/>
          <w:lang w:eastAsia="ru-RU"/>
        </w:rPr>
        <w:t>монорежиме</w:t>
      </w:r>
      <w:proofErr w:type="spellEnd"/>
      <w:r w:rsidRPr="003903A7">
        <w:rPr>
          <w:rFonts w:ascii="Arial" w:eastAsia="Times New Roman" w:hAnsi="Arial" w:cs="Arial"/>
          <w:sz w:val="24"/>
          <w:szCs w:val="24"/>
          <w:lang w:eastAsia="ru-RU"/>
        </w:rPr>
        <w:t>, отображение белого текста на черном фоне.</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b/>
          <w:bCs/>
          <w:sz w:val="24"/>
          <w:szCs w:val="24"/>
          <w:lang w:eastAsia="ru-RU"/>
        </w:rPr>
        <w:t>Универсальное цифровое устройство для чтения, </w:t>
      </w:r>
      <w:r w:rsidRPr="003903A7">
        <w:rPr>
          <w:rFonts w:ascii="Arial" w:eastAsia="Times New Roman" w:hAnsi="Arial" w:cs="Arial"/>
          <w:sz w:val="24"/>
          <w:szCs w:val="24"/>
          <w:lang w:eastAsia="ru-RU"/>
        </w:rPr>
        <w:t>прослушивания учебных пособий, справочников и т. д. Воспроизведение «говорящих» книг, перевод текста в голосовой формат с помощью встроенного речевого синтезатора.</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b/>
          <w:bCs/>
          <w:sz w:val="24"/>
          <w:szCs w:val="24"/>
          <w:lang w:eastAsia="ru-RU"/>
        </w:rPr>
        <w:t>Специальная программируемая клавиатура </w:t>
      </w:r>
      <w:r w:rsidRPr="003903A7">
        <w:rPr>
          <w:rFonts w:ascii="Arial" w:eastAsia="Times New Roman" w:hAnsi="Arial" w:cs="Arial"/>
          <w:sz w:val="24"/>
          <w:szCs w:val="24"/>
          <w:lang w:eastAsia="ru-RU"/>
        </w:rPr>
        <w:t>отличается плоской поверхностью с тактильными накладками и собственной встроенной памятью. Позволяет использовать одновременно специальную программируемую и стандартную клавиатуру.</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Среди альтернативных клавиатур, использующих матрицу Брайля, применяется </w:t>
      </w:r>
      <w:r w:rsidRPr="003903A7">
        <w:rPr>
          <w:rFonts w:ascii="Arial" w:eastAsia="Times New Roman" w:hAnsi="Arial" w:cs="Arial"/>
          <w:b/>
          <w:bCs/>
          <w:sz w:val="24"/>
          <w:szCs w:val="24"/>
          <w:lang w:eastAsia="ru-RU"/>
        </w:rPr>
        <w:t>«Адаптивная клавиатура (система коммуникации для слепых)». </w:t>
      </w:r>
      <w:r w:rsidRPr="003903A7">
        <w:rPr>
          <w:rFonts w:ascii="Arial" w:eastAsia="Times New Roman" w:hAnsi="Arial" w:cs="Arial"/>
          <w:sz w:val="24"/>
          <w:szCs w:val="24"/>
          <w:lang w:eastAsia="ru-RU"/>
        </w:rPr>
        <w:t>В основу разработки положен принцип одна точка — один знак. Устройство представляет собой тактильную перчатку: на каждой фаланге пальцев размещено 6 тактильных точек, каждая из которых соответствует букве или цифре. Это позволяет разместить на перчатке 72 элемента. Расположение клавиш эквивалентно стандартной раскладке клавиатуры.</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b/>
          <w:bCs/>
          <w:sz w:val="24"/>
          <w:szCs w:val="24"/>
          <w:lang w:eastAsia="ru-RU"/>
        </w:rPr>
        <w:lastRenderedPageBreak/>
        <w:t xml:space="preserve">AR-очки для </w:t>
      </w:r>
      <w:proofErr w:type="gramStart"/>
      <w:r w:rsidRPr="003903A7">
        <w:rPr>
          <w:rFonts w:ascii="Arial" w:eastAsia="Times New Roman" w:hAnsi="Arial" w:cs="Arial"/>
          <w:b/>
          <w:bCs/>
          <w:sz w:val="24"/>
          <w:szCs w:val="24"/>
          <w:lang w:eastAsia="ru-RU"/>
        </w:rPr>
        <w:t>незрячих</w:t>
      </w:r>
      <w:proofErr w:type="gramEnd"/>
      <w:r w:rsidRPr="003903A7">
        <w:rPr>
          <w:rFonts w:ascii="Arial" w:eastAsia="Times New Roman" w:hAnsi="Arial" w:cs="Arial"/>
          <w:b/>
          <w:bCs/>
          <w:sz w:val="24"/>
          <w:szCs w:val="24"/>
          <w:lang w:eastAsia="ru-RU"/>
        </w:rPr>
        <w:t> </w:t>
      </w:r>
      <w:r w:rsidRPr="003903A7">
        <w:rPr>
          <w:rFonts w:ascii="Arial" w:eastAsia="Times New Roman" w:hAnsi="Arial" w:cs="Arial"/>
          <w:sz w:val="24"/>
          <w:szCs w:val="24"/>
          <w:lang w:eastAsia="ru-RU"/>
        </w:rPr>
        <w:t>(аудиогид), анализирующие окружающую обстановку и рассказывающие о ней обучающемуся. Позволяют ориентироваться при отсутствии собаки-поводыря.</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b/>
          <w:bCs/>
          <w:sz w:val="24"/>
          <w:szCs w:val="24"/>
          <w:lang w:eastAsia="ru-RU"/>
        </w:rPr>
        <w:t>Устройство</w:t>
      </w:r>
      <w:r w:rsidRPr="003903A7">
        <w:rPr>
          <w:rFonts w:ascii="Arial" w:eastAsia="Times New Roman" w:hAnsi="Arial" w:cs="Arial"/>
          <w:b/>
          <w:bCs/>
          <w:sz w:val="24"/>
          <w:szCs w:val="24"/>
          <w:lang w:val="en-US" w:eastAsia="ru-RU"/>
        </w:rPr>
        <w:t xml:space="preserve"> Forehead Retina System (FRS). </w:t>
      </w:r>
      <w:r w:rsidRPr="003903A7">
        <w:rPr>
          <w:rFonts w:ascii="Arial" w:eastAsia="Times New Roman" w:hAnsi="Arial" w:cs="Arial"/>
          <w:sz w:val="24"/>
          <w:szCs w:val="24"/>
          <w:lang w:eastAsia="ru-RU"/>
        </w:rPr>
        <w:t>Это приспособление не передает визуальное изображение, но позволяет получить незрячему человеку подробное представление об окружающем мире. Система FRS умеет передавать изображение при помощи прикосновений на лоб (отсюда в названии и слово «</w:t>
      </w:r>
      <w:proofErr w:type="spellStart"/>
      <w:r w:rsidRPr="003903A7">
        <w:rPr>
          <w:rFonts w:ascii="Arial" w:eastAsia="Times New Roman" w:hAnsi="Arial" w:cs="Arial"/>
          <w:sz w:val="24"/>
          <w:szCs w:val="24"/>
          <w:lang w:eastAsia="ru-RU"/>
        </w:rPr>
        <w:t>Forehead</w:t>
      </w:r>
      <w:proofErr w:type="spellEnd"/>
      <w:r w:rsidRPr="003903A7">
        <w:rPr>
          <w:rFonts w:ascii="Arial" w:eastAsia="Times New Roman" w:hAnsi="Arial" w:cs="Arial"/>
          <w:sz w:val="24"/>
          <w:szCs w:val="24"/>
          <w:lang w:eastAsia="ru-RU"/>
        </w:rPr>
        <w:t>»).</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sz w:val="24"/>
          <w:szCs w:val="24"/>
          <w:lang w:eastAsia="ru-RU"/>
        </w:rPr>
        <w:t xml:space="preserve">Датчик </w:t>
      </w:r>
      <w:proofErr w:type="spellStart"/>
      <w:r w:rsidRPr="003903A7">
        <w:rPr>
          <w:rFonts w:ascii="Arial" w:eastAsia="Times New Roman" w:hAnsi="Arial" w:cs="Arial"/>
          <w:sz w:val="24"/>
          <w:szCs w:val="24"/>
          <w:lang w:eastAsia="ru-RU"/>
        </w:rPr>
        <w:t>Forehead</w:t>
      </w:r>
      <w:proofErr w:type="spellEnd"/>
      <w:r w:rsidRPr="003903A7">
        <w:rPr>
          <w:rFonts w:ascii="Arial" w:eastAsia="Times New Roman" w:hAnsi="Arial" w:cs="Arial"/>
          <w:sz w:val="24"/>
          <w:szCs w:val="24"/>
          <w:lang w:eastAsia="ru-RU"/>
        </w:rPr>
        <w:t xml:space="preserve"> </w:t>
      </w:r>
      <w:proofErr w:type="spellStart"/>
      <w:r w:rsidRPr="003903A7">
        <w:rPr>
          <w:rFonts w:ascii="Arial" w:eastAsia="Times New Roman" w:hAnsi="Arial" w:cs="Arial"/>
          <w:sz w:val="24"/>
          <w:szCs w:val="24"/>
          <w:lang w:eastAsia="ru-RU"/>
        </w:rPr>
        <w:t>Retina</w:t>
      </w:r>
      <w:proofErr w:type="spellEnd"/>
      <w:r w:rsidRPr="003903A7">
        <w:rPr>
          <w:rFonts w:ascii="Arial" w:eastAsia="Times New Roman" w:hAnsi="Arial" w:cs="Arial"/>
          <w:sz w:val="24"/>
          <w:szCs w:val="24"/>
          <w:lang w:eastAsia="ru-RU"/>
        </w:rPr>
        <w:t xml:space="preserve"> </w:t>
      </w:r>
      <w:proofErr w:type="spellStart"/>
      <w:r w:rsidRPr="003903A7">
        <w:rPr>
          <w:rFonts w:ascii="Arial" w:eastAsia="Times New Roman" w:hAnsi="Arial" w:cs="Arial"/>
          <w:sz w:val="24"/>
          <w:szCs w:val="24"/>
          <w:lang w:eastAsia="ru-RU"/>
        </w:rPr>
        <w:t>System</w:t>
      </w:r>
      <w:proofErr w:type="spellEnd"/>
      <w:r w:rsidRPr="003903A7">
        <w:rPr>
          <w:rFonts w:ascii="Arial" w:eastAsia="Times New Roman" w:hAnsi="Arial" w:cs="Arial"/>
          <w:sz w:val="24"/>
          <w:szCs w:val="24"/>
          <w:lang w:eastAsia="ru-RU"/>
        </w:rPr>
        <w:t xml:space="preserve"> — миниатюрная камера, которая принимает изображение объектов, находящихся перед человеком. Для удобства она вмонтирована в темные очки. Полученное изображение обрабатывается и превращается в тактильные импульсы. На первом этапе обработки специальный алгоритм определяет очертания объектов, т. е. идентифицируются их границы. На втором — происходит широкополосная фильтрация меняющейся во времени информации. В процессе обработки изображение разбивается на пиксели, которым будут соответствовать заряды на матрице с электродами. Обработанный визуальный образ трансформируется в электрические импульсы. При этом электроды в матрице заряжаются в порядке, упрощающем контур изображения. Разряд раздражает рецепторы кожи лба, и человек «чувствует» форму объекта. Так зрительная картинка, превращаясь в электрические импульсы, становится тактильным ощущением. Однако FRS не обходится одними лишь контурами, а умеет передавать даже цвета — каждый тип рецепторов сопоставлен с определенным цветом. Рецепторы раздражаются в зависимости от передаваемых импульсов. Соответствующие ощущения ассоциируются с различными цветами. Электрические импульсы подобраны так, что они вызывают различные ощущения (вибрации или давления). Пользователю остается только разобраться, какие </w:t>
      </w:r>
      <w:proofErr w:type="gramStart"/>
      <w:r w:rsidRPr="003903A7">
        <w:rPr>
          <w:rFonts w:ascii="Arial" w:eastAsia="Times New Roman" w:hAnsi="Arial" w:cs="Arial"/>
          <w:sz w:val="24"/>
          <w:szCs w:val="24"/>
          <w:lang w:eastAsia="ru-RU"/>
        </w:rPr>
        <w:t>цвета</w:t>
      </w:r>
      <w:proofErr w:type="gramEnd"/>
      <w:r w:rsidRPr="003903A7">
        <w:rPr>
          <w:rFonts w:ascii="Arial" w:eastAsia="Times New Roman" w:hAnsi="Arial" w:cs="Arial"/>
          <w:sz w:val="24"/>
          <w:szCs w:val="24"/>
          <w:lang w:eastAsia="ru-RU"/>
        </w:rPr>
        <w:t xml:space="preserve"> с чем должны ассоциироваться.</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proofErr w:type="gramStart"/>
      <w:r w:rsidRPr="003903A7">
        <w:rPr>
          <w:rFonts w:ascii="Arial" w:eastAsia="Times New Roman" w:hAnsi="Arial" w:cs="Arial"/>
          <w:b/>
          <w:bCs/>
          <w:sz w:val="24"/>
          <w:szCs w:val="24"/>
          <w:lang w:eastAsia="ru-RU"/>
        </w:rPr>
        <w:t>Стационарный</w:t>
      </w:r>
      <w:proofErr w:type="gramEnd"/>
      <w:r w:rsidRPr="003903A7">
        <w:rPr>
          <w:rFonts w:ascii="Arial" w:eastAsia="Times New Roman" w:hAnsi="Arial" w:cs="Arial"/>
          <w:b/>
          <w:bCs/>
          <w:sz w:val="24"/>
          <w:szCs w:val="24"/>
          <w:lang w:eastAsia="ru-RU"/>
        </w:rPr>
        <w:t xml:space="preserve"> </w:t>
      </w:r>
      <w:proofErr w:type="spellStart"/>
      <w:r w:rsidRPr="003903A7">
        <w:rPr>
          <w:rFonts w:ascii="Arial" w:eastAsia="Times New Roman" w:hAnsi="Arial" w:cs="Arial"/>
          <w:b/>
          <w:bCs/>
          <w:sz w:val="24"/>
          <w:szCs w:val="24"/>
          <w:lang w:eastAsia="ru-RU"/>
        </w:rPr>
        <w:t>тифлофлешплеер</w:t>
      </w:r>
      <w:proofErr w:type="spellEnd"/>
      <w:r w:rsidRPr="003903A7">
        <w:rPr>
          <w:rFonts w:ascii="Arial" w:eastAsia="Times New Roman" w:hAnsi="Arial" w:cs="Arial"/>
          <w:b/>
          <w:bCs/>
          <w:sz w:val="24"/>
          <w:szCs w:val="24"/>
          <w:lang w:eastAsia="ru-RU"/>
        </w:rPr>
        <w:t> </w:t>
      </w:r>
      <w:r w:rsidRPr="003903A7">
        <w:rPr>
          <w:rFonts w:ascii="Arial" w:eastAsia="Times New Roman" w:hAnsi="Arial" w:cs="Arial"/>
          <w:sz w:val="24"/>
          <w:szCs w:val="24"/>
          <w:lang w:eastAsia="ru-RU"/>
        </w:rPr>
        <w:t xml:space="preserve">предназначен для прослушивания говорящих книг. Устройство оснащено беспроводной связью и является одним из лучших приборов для чтения книг в форматах </w:t>
      </w:r>
      <w:proofErr w:type="spellStart"/>
      <w:r w:rsidRPr="003903A7">
        <w:rPr>
          <w:rFonts w:ascii="Arial" w:eastAsia="Times New Roman" w:hAnsi="Arial" w:cs="Arial"/>
          <w:sz w:val="24"/>
          <w:szCs w:val="24"/>
          <w:lang w:eastAsia="ru-RU"/>
        </w:rPr>
        <w:t>Daisy</w:t>
      </w:r>
      <w:proofErr w:type="spellEnd"/>
      <w:r w:rsidRPr="003903A7">
        <w:rPr>
          <w:rFonts w:ascii="Arial" w:eastAsia="Times New Roman" w:hAnsi="Arial" w:cs="Arial"/>
          <w:sz w:val="24"/>
          <w:szCs w:val="24"/>
          <w:lang w:eastAsia="ru-RU"/>
        </w:rPr>
        <w:t xml:space="preserve"> и текстовых форматах.</w:t>
      </w:r>
    </w:p>
    <w:p w:rsidR="003903A7" w:rsidRPr="003903A7" w:rsidRDefault="003903A7" w:rsidP="003903A7">
      <w:pPr>
        <w:spacing w:after="0" w:line="240" w:lineRule="auto"/>
        <w:ind w:firstLine="284"/>
        <w:contextualSpacing/>
        <w:jc w:val="both"/>
        <w:rPr>
          <w:rFonts w:ascii="Arial" w:eastAsia="Times New Roman" w:hAnsi="Arial" w:cs="Arial"/>
          <w:sz w:val="24"/>
          <w:szCs w:val="24"/>
          <w:lang w:eastAsia="ru-RU"/>
        </w:rPr>
      </w:pPr>
      <w:r w:rsidRPr="003903A7">
        <w:rPr>
          <w:rFonts w:ascii="Arial" w:eastAsia="Times New Roman" w:hAnsi="Arial" w:cs="Arial"/>
          <w:b/>
          <w:bCs/>
          <w:sz w:val="24"/>
          <w:szCs w:val="24"/>
          <w:lang w:eastAsia="ru-RU"/>
        </w:rPr>
        <w:t>Система ориентирования «Говорящий город». </w:t>
      </w:r>
      <w:r w:rsidRPr="003903A7">
        <w:rPr>
          <w:rFonts w:ascii="Arial" w:eastAsia="Times New Roman" w:hAnsi="Arial" w:cs="Arial"/>
          <w:sz w:val="24"/>
          <w:szCs w:val="24"/>
          <w:lang w:eastAsia="ru-RU"/>
        </w:rPr>
        <w:t>Информационная система «Говорящий город» предназначена для обеспечения доступности городской и транспортной инфраструктуры для слепых и слабовидящих, людей, передвигающихся в инвалидной коляске, с помощью костылей, пожилых людей и других маломобильных групп населения. Устройство, которое находится у пользователя, внешне напоминает мобильный телефон. «Говорящий город» помогает найти какой-либо объект в городе, определить местонахождение городского транспорта, сориентировать пользователя в окружающей среде, к примеру, предупредить о приближении к пешеходному переходу, сигналах светофора, «приведет» в нужный кабинет в поликлинике и т. п.</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Times New Roman" w:hAnsi="Arial" w:cs="Arial"/>
          <w:sz w:val="24"/>
          <w:szCs w:val="24"/>
          <w:lang w:eastAsia="ru-RU"/>
        </w:rPr>
        <w:t xml:space="preserve">Литература на данную тему - </w:t>
      </w:r>
      <w:hyperlink r:id="rId32" w:history="1">
        <w:r w:rsidRPr="003903A7">
          <w:rPr>
            <w:rFonts w:ascii="Arial" w:eastAsia="Calibri" w:hAnsi="Arial" w:cs="Arial"/>
            <w:sz w:val="24"/>
            <w:szCs w:val="24"/>
            <w:u w:val="single"/>
          </w:rPr>
          <w:t>2017_rdef_asst-tech.pdf (gbs.spb.ru)</w:t>
        </w:r>
      </w:hyperlink>
    </w:p>
    <w:p w:rsidR="003903A7" w:rsidRPr="003903A7" w:rsidRDefault="003903A7" w:rsidP="003903A7">
      <w:pPr>
        <w:spacing w:after="0" w:line="259" w:lineRule="auto"/>
        <w:ind w:firstLine="284"/>
        <w:contextualSpacing/>
        <w:jc w:val="both"/>
        <w:rPr>
          <w:rFonts w:ascii="Arial" w:eastAsia="Times New Roman" w:hAnsi="Arial" w:cs="Arial"/>
          <w:sz w:val="24"/>
          <w:szCs w:val="24"/>
          <w:lang w:eastAsia="ru-RU"/>
        </w:rPr>
      </w:pPr>
    </w:p>
    <w:p w:rsidR="003903A7" w:rsidRPr="003903A7" w:rsidRDefault="003903A7" w:rsidP="003903A7">
      <w:pPr>
        <w:spacing w:after="0" w:line="259" w:lineRule="auto"/>
        <w:ind w:firstLine="284"/>
        <w:contextualSpacing/>
        <w:jc w:val="center"/>
        <w:rPr>
          <w:rFonts w:ascii="Arial" w:eastAsia="Calibri" w:hAnsi="Arial" w:cs="Arial"/>
          <w:sz w:val="24"/>
          <w:szCs w:val="24"/>
          <w:u w:val="single"/>
        </w:rPr>
      </w:pPr>
      <w:r w:rsidRPr="003903A7">
        <w:rPr>
          <w:rFonts w:ascii="Arial" w:eastAsia="Calibri" w:hAnsi="Arial" w:cs="Arial"/>
          <w:b/>
          <w:sz w:val="24"/>
          <w:szCs w:val="24"/>
          <w:u w:val="single"/>
        </w:rPr>
        <w:t xml:space="preserve">Информирование о нормативно-правовом регулировании порядка предоставления услуг по социально-педагогической реабилитации и абилитации </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Предоставление услуг по социально-педагогической реабилитации и абилитации инвалидов регулируется следующими нормативными правовыми актами:</w:t>
      </w:r>
    </w:p>
    <w:p w:rsidR="003903A7" w:rsidRPr="003903A7" w:rsidRDefault="003903A7" w:rsidP="003903A7">
      <w:pPr>
        <w:numPr>
          <w:ilvl w:val="0"/>
          <w:numId w:val="2"/>
        </w:numPr>
        <w:tabs>
          <w:tab w:val="left" w:pos="426"/>
          <w:tab w:val="left" w:pos="709"/>
        </w:tabs>
        <w:spacing w:after="0" w:line="240" w:lineRule="auto"/>
        <w:ind w:firstLine="284"/>
        <w:contextualSpacing/>
        <w:jc w:val="both"/>
        <w:rPr>
          <w:rFonts w:ascii="Arial" w:eastAsia="Calibri" w:hAnsi="Arial" w:cs="Arial"/>
          <w:sz w:val="24"/>
          <w:szCs w:val="24"/>
        </w:rPr>
      </w:pPr>
      <w:r w:rsidRPr="003903A7">
        <w:rPr>
          <w:rFonts w:ascii="Arial" w:eastAsia="Calibri" w:hAnsi="Arial" w:cs="Arial"/>
          <w:sz w:val="24"/>
          <w:szCs w:val="24"/>
        </w:rPr>
        <w:t>Федеральный закон от 24.11.1995 N 181-ФЗ (ред. от 21.07.2014, с изм. от 01.12.2014) «О социальной защите инвалидов в Российской Федерации».</w:t>
      </w:r>
    </w:p>
    <w:p w:rsidR="003903A7" w:rsidRPr="003903A7" w:rsidRDefault="003903A7" w:rsidP="003903A7">
      <w:pPr>
        <w:numPr>
          <w:ilvl w:val="0"/>
          <w:numId w:val="2"/>
        </w:numPr>
        <w:tabs>
          <w:tab w:val="left" w:pos="426"/>
          <w:tab w:val="left" w:pos="709"/>
        </w:tabs>
        <w:spacing w:after="0" w:line="240" w:lineRule="auto"/>
        <w:ind w:firstLine="284"/>
        <w:contextualSpacing/>
        <w:jc w:val="both"/>
        <w:rPr>
          <w:rFonts w:ascii="Arial" w:eastAsia="Calibri" w:hAnsi="Arial" w:cs="Arial"/>
          <w:sz w:val="24"/>
          <w:szCs w:val="24"/>
        </w:rPr>
      </w:pPr>
      <w:r w:rsidRPr="003903A7">
        <w:rPr>
          <w:rFonts w:ascii="Arial" w:eastAsia="Calibri" w:hAnsi="Arial" w:cs="Arial"/>
          <w:sz w:val="24"/>
          <w:szCs w:val="24"/>
        </w:rPr>
        <w:t>Федеральный закон от 28.12.2013 №442-ФЗ «Об основах социального обслуживания граждан в Российской Федерации».</w:t>
      </w:r>
    </w:p>
    <w:p w:rsidR="003903A7" w:rsidRPr="003903A7" w:rsidRDefault="003903A7" w:rsidP="003903A7">
      <w:pPr>
        <w:numPr>
          <w:ilvl w:val="0"/>
          <w:numId w:val="2"/>
        </w:numPr>
        <w:tabs>
          <w:tab w:val="left" w:pos="426"/>
          <w:tab w:val="left" w:pos="709"/>
        </w:tabs>
        <w:spacing w:after="0" w:line="240" w:lineRule="auto"/>
        <w:ind w:firstLine="284"/>
        <w:contextualSpacing/>
        <w:jc w:val="both"/>
        <w:rPr>
          <w:rFonts w:ascii="Arial" w:eastAsia="Calibri" w:hAnsi="Arial" w:cs="Arial"/>
          <w:sz w:val="24"/>
          <w:szCs w:val="24"/>
        </w:rPr>
      </w:pPr>
      <w:r w:rsidRPr="003903A7">
        <w:rPr>
          <w:rFonts w:ascii="Arial" w:eastAsia="Calibri" w:hAnsi="Arial" w:cs="Arial"/>
          <w:sz w:val="24"/>
          <w:szCs w:val="24"/>
        </w:rPr>
        <w:lastRenderedPageBreak/>
        <w:t>Федеральный закон от 29.12.2012 № 273-ФЗ «Об образовании в Российской Федерации».</w:t>
      </w:r>
    </w:p>
    <w:p w:rsidR="003903A7" w:rsidRPr="003903A7" w:rsidRDefault="003903A7" w:rsidP="003903A7">
      <w:pPr>
        <w:numPr>
          <w:ilvl w:val="0"/>
          <w:numId w:val="2"/>
        </w:numPr>
        <w:tabs>
          <w:tab w:val="left" w:pos="426"/>
          <w:tab w:val="left" w:pos="709"/>
        </w:tabs>
        <w:spacing w:after="0" w:line="240" w:lineRule="auto"/>
        <w:ind w:firstLine="284"/>
        <w:contextualSpacing/>
        <w:jc w:val="both"/>
        <w:rPr>
          <w:rFonts w:ascii="Arial" w:eastAsia="Calibri" w:hAnsi="Arial" w:cs="Arial"/>
          <w:sz w:val="24"/>
          <w:szCs w:val="24"/>
        </w:rPr>
      </w:pPr>
      <w:r w:rsidRPr="003903A7">
        <w:rPr>
          <w:rFonts w:ascii="Arial" w:eastAsia="Calibri" w:hAnsi="Arial" w:cs="Arial"/>
          <w:sz w:val="24"/>
          <w:szCs w:val="24"/>
        </w:rPr>
        <w:t xml:space="preserve">Приказ Министерства труда и социальной защиты Российской Федерации от 13.06.2017 №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w:t>
      </w:r>
      <w:proofErr w:type="gramStart"/>
      <w:r w:rsidRPr="003903A7">
        <w:rPr>
          <w:rFonts w:ascii="Arial" w:eastAsia="Calibri" w:hAnsi="Arial" w:cs="Arial"/>
          <w:sz w:val="24"/>
          <w:szCs w:val="24"/>
        </w:rPr>
        <w:t>медико-социальной</w:t>
      </w:r>
      <w:proofErr w:type="gramEnd"/>
      <w:r w:rsidRPr="003903A7">
        <w:rPr>
          <w:rFonts w:ascii="Arial" w:eastAsia="Calibri" w:hAnsi="Arial" w:cs="Arial"/>
          <w:sz w:val="24"/>
          <w:szCs w:val="24"/>
        </w:rPr>
        <w:t xml:space="preserve"> экспертизы, и их форм».</w:t>
      </w:r>
    </w:p>
    <w:p w:rsidR="003903A7" w:rsidRPr="003903A7" w:rsidRDefault="003903A7" w:rsidP="003903A7">
      <w:pPr>
        <w:numPr>
          <w:ilvl w:val="0"/>
          <w:numId w:val="2"/>
        </w:numPr>
        <w:tabs>
          <w:tab w:val="left" w:pos="426"/>
          <w:tab w:val="left" w:pos="709"/>
        </w:tabs>
        <w:spacing w:after="0" w:line="240" w:lineRule="auto"/>
        <w:ind w:firstLine="284"/>
        <w:contextualSpacing/>
        <w:jc w:val="both"/>
        <w:rPr>
          <w:rFonts w:ascii="Arial" w:eastAsia="Calibri" w:hAnsi="Arial" w:cs="Arial"/>
          <w:sz w:val="24"/>
          <w:szCs w:val="24"/>
        </w:rPr>
      </w:pPr>
      <w:r w:rsidRPr="003903A7">
        <w:rPr>
          <w:rFonts w:ascii="Arial" w:eastAsia="Calibri" w:hAnsi="Arial" w:cs="Arial"/>
          <w:sz w:val="24"/>
          <w:szCs w:val="24"/>
        </w:rPr>
        <w:t>Распоряжение Правительства РФ от 18.12.2021 N 3711-р «Об утверждении Концепции развития в Российской Федерации системы комплексной реабилитации и абилитации инвалидов, в том числе детей-инвалидов, на период до 2025 года».</w:t>
      </w:r>
    </w:p>
    <w:p w:rsidR="003903A7" w:rsidRPr="003903A7" w:rsidRDefault="003903A7" w:rsidP="003903A7">
      <w:pPr>
        <w:numPr>
          <w:ilvl w:val="0"/>
          <w:numId w:val="2"/>
        </w:numPr>
        <w:tabs>
          <w:tab w:val="left" w:pos="426"/>
          <w:tab w:val="left" w:pos="709"/>
        </w:tabs>
        <w:spacing w:after="0" w:line="240" w:lineRule="auto"/>
        <w:ind w:firstLine="284"/>
        <w:contextualSpacing/>
        <w:jc w:val="both"/>
        <w:rPr>
          <w:rFonts w:ascii="Arial" w:eastAsia="Calibri" w:hAnsi="Arial" w:cs="Arial"/>
          <w:sz w:val="24"/>
          <w:szCs w:val="24"/>
        </w:rPr>
      </w:pPr>
      <w:r w:rsidRPr="003903A7">
        <w:rPr>
          <w:rFonts w:ascii="Arial" w:eastAsia="Calibri" w:hAnsi="Arial" w:cs="Arial"/>
          <w:sz w:val="24"/>
          <w:szCs w:val="24"/>
        </w:rPr>
        <w:t xml:space="preserve">ГОСТ </w:t>
      </w:r>
      <w:proofErr w:type="gramStart"/>
      <w:r w:rsidRPr="003903A7">
        <w:rPr>
          <w:rFonts w:ascii="Arial" w:eastAsia="Calibri" w:hAnsi="Arial" w:cs="Arial"/>
          <w:sz w:val="24"/>
          <w:szCs w:val="24"/>
        </w:rPr>
        <w:t>Р</w:t>
      </w:r>
      <w:proofErr w:type="gramEnd"/>
      <w:r w:rsidRPr="003903A7">
        <w:rPr>
          <w:rFonts w:ascii="Arial" w:eastAsia="Calibri" w:hAnsi="Arial" w:cs="Arial"/>
          <w:sz w:val="24"/>
          <w:szCs w:val="24"/>
        </w:rPr>
        <w:t xml:space="preserve"> 54738-2021 Реабилитация инвалидов. Услуги по социальной реабилитации инвалидов:</w:t>
      </w:r>
    </w:p>
    <w:p w:rsidR="003903A7" w:rsidRPr="003903A7" w:rsidRDefault="003903A7" w:rsidP="003903A7">
      <w:pPr>
        <w:numPr>
          <w:ilvl w:val="0"/>
          <w:numId w:val="2"/>
        </w:numPr>
        <w:tabs>
          <w:tab w:val="left" w:pos="426"/>
          <w:tab w:val="left" w:pos="709"/>
        </w:tabs>
        <w:spacing w:after="0" w:line="240" w:lineRule="auto"/>
        <w:ind w:firstLine="284"/>
        <w:contextualSpacing/>
        <w:jc w:val="both"/>
        <w:rPr>
          <w:rFonts w:ascii="Arial" w:eastAsia="Calibri" w:hAnsi="Arial" w:cs="Arial"/>
          <w:sz w:val="24"/>
          <w:szCs w:val="24"/>
        </w:rPr>
      </w:pPr>
      <w:r w:rsidRPr="003903A7">
        <w:rPr>
          <w:rFonts w:ascii="Arial" w:eastAsia="Calibri" w:hAnsi="Arial" w:cs="Arial"/>
          <w:sz w:val="24"/>
          <w:szCs w:val="24"/>
        </w:rPr>
        <w:t>Проект стандартов предоставления услуг по комплексной социальной реабилитации и абилитации детей-инвалидов в зависимости от целевых реабилитационных групп (в разработке и апробации).</w:t>
      </w:r>
    </w:p>
    <w:p w:rsidR="003903A7" w:rsidRPr="003903A7" w:rsidRDefault="003903A7" w:rsidP="003903A7">
      <w:pPr>
        <w:spacing w:after="0" w:line="259" w:lineRule="auto"/>
        <w:ind w:firstLine="284"/>
        <w:contextualSpacing/>
        <w:jc w:val="center"/>
        <w:rPr>
          <w:rFonts w:ascii="Arial" w:eastAsia="Calibri" w:hAnsi="Arial" w:cs="Arial"/>
          <w:b/>
          <w:sz w:val="24"/>
          <w:szCs w:val="24"/>
        </w:rPr>
      </w:pPr>
    </w:p>
    <w:p w:rsidR="003903A7" w:rsidRPr="003903A7" w:rsidRDefault="003903A7" w:rsidP="003903A7">
      <w:pPr>
        <w:spacing w:after="0" w:line="259" w:lineRule="auto"/>
        <w:ind w:firstLine="284"/>
        <w:contextualSpacing/>
        <w:jc w:val="center"/>
        <w:rPr>
          <w:rFonts w:ascii="Arial" w:eastAsia="Calibri" w:hAnsi="Arial" w:cs="Arial"/>
          <w:sz w:val="24"/>
          <w:szCs w:val="24"/>
          <w:u w:val="single"/>
        </w:rPr>
      </w:pPr>
      <w:r w:rsidRPr="003903A7">
        <w:rPr>
          <w:rFonts w:ascii="Arial" w:eastAsia="Calibri" w:hAnsi="Arial" w:cs="Arial"/>
          <w:b/>
          <w:sz w:val="24"/>
          <w:szCs w:val="24"/>
          <w:u w:val="single"/>
        </w:rPr>
        <w:t>Консультирование по вопросам получения и использования специальных учебных пособий для целей социально-педагогической реабилитации и абилитации</w:t>
      </w:r>
      <w:r w:rsidRPr="003903A7">
        <w:rPr>
          <w:rFonts w:ascii="Arial" w:eastAsia="Calibri" w:hAnsi="Arial" w:cs="Arial"/>
          <w:sz w:val="24"/>
          <w:szCs w:val="24"/>
          <w:u w:val="single"/>
        </w:rPr>
        <w:t>;</w:t>
      </w:r>
    </w:p>
    <w:p w:rsidR="003903A7" w:rsidRPr="003903A7" w:rsidRDefault="003903A7" w:rsidP="003903A7">
      <w:pPr>
        <w:spacing w:after="0" w:line="259" w:lineRule="auto"/>
        <w:ind w:firstLine="284"/>
        <w:contextualSpacing/>
        <w:jc w:val="center"/>
        <w:rPr>
          <w:rFonts w:ascii="Arial" w:eastAsia="Calibri" w:hAnsi="Arial" w:cs="Arial"/>
          <w:sz w:val="24"/>
          <w:szCs w:val="24"/>
        </w:rPr>
      </w:pPr>
      <w:r w:rsidRPr="003903A7">
        <w:rPr>
          <w:rFonts w:ascii="Arial" w:eastAsia="Calibri" w:hAnsi="Arial" w:cs="Arial"/>
          <w:sz w:val="24"/>
          <w:szCs w:val="24"/>
        </w:rPr>
        <w:t>В настоящее время пособия не разработаны</w:t>
      </w:r>
    </w:p>
    <w:p w:rsidR="003903A7" w:rsidRPr="003903A7" w:rsidRDefault="003903A7" w:rsidP="003903A7">
      <w:pPr>
        <w:spacing w:after="0" w:line="259" w:lineRule="auto"/>
        <w:ind w:firstLine="284"/>
        <w:contextualSpacing/>
        <w:jc w:val="center"/>
        <w:rPr>
          <w:rFonts w:ascii="Arial" w:eastAsia="Calibri" w:hAnsi="Arial" w:cs="Arial"/>
          <w:sz w:val="24"/>
          <w:szCs w:val="24"/>
        </w:rPr>
      </w:pPr>
    </w:p>
    <w:p w:rsidR="003903A7" w:rsidRPr="003903A7" w:rsidRDefault="003903A7" w:rsidP="003903A7">
      <w:pPr>
        <w:spacing w:after="0" w:line="259" w:lineRule="auto"/>
        <w:ind w:firstLine="284"/>
        <w:contextualSpacing/>
        <w:jc w:val="both"/>
        <w:rPr>
          <w:rFonts w:ascii="Arial" w:eastAsia="Calibri" w:hAnsi="Arial" w:cs="Arial"/>
          <w:sz w:val="24"/>
          <w:szCs w:val="24"/>
          <w:u w:val="single"/>
        </w:rPr>
      </w:pPr>
      <w:r w:rsidRPr="003903A7">
        <w:rPr>
          <w:rFonts w:ascii="Arial" w:eastAsia="Calibri" w:hAnsi="Arial" w:cs="Arial"/>
          <w:b/>
          <w:sz w:val="24"/>
          <w:szCs w:val="24"/>
          <w:u w:val="single"/>
        </w:rPr>
        <w:t>Консультирование по разработке образовательного маршрута (прохождения ПМПК, получения основного, общего и профессионального образования, в том числе профессиональной переподготовки с получением новой профессии (специальности))</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b/>
          <w:sz w:val="24"/>
          <w:szCs w:val="24"/>
        </w:rPr>
        <w:t>Индивидуальный образовательный маршрут</w:t>
      </w:r>
      <w:r w:rsidRPr="003903A7">
        <w:rPr>
          <w:rFonts w:ascii="Arial" w:eastAsia="Calibri" w:hAnsi="Arial" w:cs="Arial"/>
          <w:sz w:val="24"/>
          <w:szCs w:val="24"/>
        </w:rPr>
        <w:t xml:space="preserve"> - определённая последовательность освоения компонентов содержания образования, выбранная для конкретного ученика</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b/>
          <w:sz w:val="24"/>
          <w:szCs w:val="24"/>
        </w:rPr>
        <w:t>Центральная психолого-медико-педагогическая комиссия Свердловской области</w:t>
      </w:r>
      <w:r w:rsidRPr="003903A7">
        <w:rPr>
          <w:rFonts w:ascii="Arial" w:eastAsia="Calibri" w:hAnsi="Arial" w:cs="Arial"/>
          <w:sz w:val="24"/>
          <w:szCs w:val="24"/>
        </w:rPr>
        <w:t xml:space="preserve"> находится в Государственном бюджетном учреждении Свердловской области «Центр психолого-педагогической, медицинской и социальной помощи «Ресурс», 620142 г. Екатеринбург, ул. Машинная,31 (</w:t>
      </w:r>
      <w:hyperlink r:id="rId33" w:history="1">
        <w:r w:rsidRPr="003903A7">
          <w:rPr>
            <w:rFonts w:ascii="Arial" w:eastAsia="Calibri" w:hAnsi="Arial" w:cs="Arial"/>
            <w:color w:val="0563C1"/>
            <w:sz w:val="24"/>
            <w:szCs w:val="24"/>
            <w:u w:val="single"/>
          </w:rPr>
          <w:t>Центральная психолог</w:t>
        </w:r>
        <w:proofErr w:type="gramStart"/>
        <w:r w:rsidRPr="003903A7">
          <w:rPr>
            <w:rFonts w:ascii="Arial" w:eastAsia="Calibri" w:hAnsi="Arial" w:cs="Arial"/>
            <w:color w:val="0563C1"/>
            <w:sz w:val="24"/>
            <w:szCs w:val="24"/>
            <w:u w:val="single"/>
          </w:rPr>
          <w:t>о-</w:t>
        </w:r>
        <w:proofErr w:type="gramEnd"/>
        <w:r w:rsidRPr="003903A7">
          <w:rPr>
            <w:rFonts w:ascii="Arial" w:eastAsia="Calibri" w:hAnsi="Arial" w:cs="Arial"/>
            <w:color w:val="0563C1"/>
            <w:sz w:val="24"/>
            <w:szCs w:val="24"/>
            <w:u w:val="single"/>
          </w:rPr>
          <w:t xml:space="preserve"> медико-педагогическая комиссия (ЦПМПК) и деятельность территориальных психолого-медико-педагогических комиссий (</w:t>
        </w:r>
        <w:proofErr w:type="spellStart"/>
        <w:r w:rsidRPr="003903A7">
          <w:rPr>
            <w:rFonts w:ascii="Arial" w:eastAsia="Calibri" w:hAnsi="Arial" w:cs="Arial"/>
            <w:color w:val="0563C1"/>
            <w:sz w:val="24"/>
            <w:szCs w:val="24"/>
            <w:u w:val="single"/>
          </w:rPr>
          <w:t>xn</w:t>
        </w:r>
        <w:proofErr w:type="spellEnd"/>
        <w:r w:rsidRPr="003903A7">
          <w:rPr>
            <w:rFonts w:ascii="Arial" w:eastAsia="Calibri" w:hAnsi="Arial" w:cs="Arial"/>
            <w:color w:val="0563C1"/>
            <w:sz w:val="24"/>
            <w:szCs w:val="24"/>
            <w:u w:val="single"/>
          </w:rPr>
          <w:t>----itbb4apbbhbdq1a.xn--p1ai)</w:t>
        </w:r>
      </w:hyperlink>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Информацию по вопросам записи на ПМПК можно получить по телефону 221-01-57 (доб. 201)</w:t>
      </w:r>
    </w:p>
    <w:p w:rsidR="003903A7" w:rsidRPr="003903A7" w:rsidRDefault="003903A7" w:rsidP="003903A7">
      <w:pPr>
        <w:spacing w:after="0" w:line="259" w:lineRule="auto"/>
        <w:ind w:firstLine="284"/>
        <w:contextualSpacing/>
        <w:jc w:val="both"/>
        <w:rPr>
          <w:rFonts w:ascii="Arial" w:eastAsia="Calibri" w:hAnsi="Arial" w:cs="Arial"/>
          <w:sz w:val="24"/>
          <w:szCs w:val="24"/>
        </w:rPr>
      </w:pPr>
      <w:proofErr w:type="gramStart"/>
      <w:r w:rsidRPr="003903A7">
        <w:rPr>
          <w:rFonts w:ascii="Arial" w:eastAsia="Calibri" w:hAnsi="Arial" w:cs="Arial"/>
          <w:sz w:val="24"/>
          <w:szCs w:val="24"/>
        </w:rPr>
        <w:t>Территориальная</w:t>
      </w:r>
      <w:proofErr w:type="gramEnd"/>
      <w:r w:rsidRPr="003903A7">
        <w:rPr>
          <w:rFonts w:ascii="Arial" w:eastAsia="Calibri" w:hAnsi="Arial" w:cs="Arial"/>
          <w:sz w:val="24"/>
          <w:szCs w:val="24"/>
        </w:rPr>
        <w:t xml:space="preserve"> ПМК по г. Екатеринбургу: 620017, г. Екатеринбург, тел. ул. Баумана, 31</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Тел.(343) 300 19 36, +7 952 131 43 53</w:t>
      </w:r>
    </w:p>
    <w:p w:rsidR="003903A7" w:rsidRPr="003903A7" w:rsidRDefault="003903A7" w:rsidP="003903A7">
      <w:pPr>
        <w:spacing w:after="0" w:line="259" w:lineRule="auto"/>
        <w:ind w:firstLine="284"/>
        <w:contextualSpacing/>
        <w:jc w:val="both"/>
        <w:rPr>
          <w:rFonts w:ascii="Arial" w:eastAsia="Calibri" w:hAnsi="Arial" w:cs="Arial"/>
          <w:sz w:val="24"/>
          <w:szCs w:val="24"/>
        </w:rPr>
      </w:pPr>
      <w:proofErr w:type="spellStart"/>
      <w:r w:rsidRPr="003903A7">
        <w:rPr>
          <w:rFonts w:ascii="Arial" w:eastAsia="Calibri" w:hAnsi="Arial" w:cs="Arial"/>
          <w:sz w:val="24"/>
          <w:szCs w:val="24"/>
        </w:rPr>
        <w:t>Эл</w:t>
      </w:r>
      <w:proofErr w:type="gramStart"/>
      <w:r w:rsidRPr="003903A7">
        <w:rPr>
          <w:rFonts w:ascii="Arial" w:eastAsia="Calibri" w:hAnsi="Arial" w:cs="Arial"/>
          <w:sz w:val="24"/>
          <w:szCs w:val="24"/>
        </w:rPr>
        <w:t>.п</w:t>
      </w:r>
      <w:proofErr w:type="gramEnd"/>
      <w:r w:rsidRPr="003903A7">
        <w:rPr>
          <w:rFonts w:ascii="Arial" w:eastAsia="Calibri" w:hAnsi="Arial" w:cs="Arial"/>
          <w:sz w:val="24"/>
          <w:szCs w:val="24"/>
        </w:rPr>
        <w:t>очта</w:t>
      </w:r>
      <w:proofErr w:type="spellEnd"/>
      <w:r w:rsidRPr="003903A7">
        <w:rPr>
          <w:rFonts w:ascii="Arial" w:eastAsia="Calibri" w:hAnsi="Arial" w:cs="Arial"/>
          <w:sz w:val="24"/>
          <w:szCs w:val="24"/>
        </w:rPr>
        <w:t xml:space="preserve">: </w:t>
      </w:r>
      <w:proofErr w:type="spellStart"/>
      <w:r w:rsidRPr="003903A7">
        <w:rPr>
          <w:rFonts w:ascii="Arial" w:eastAsia="Calibri" w:hAnsi="Arial" w:cs="Arial"/>
          <w:sz w:val="24"/>
          <w:szCs w:val="24"/>
          <w:lang w:val="en-US"/>
        </w:rPr>
        <w:t>tmpmpk</w:t>
      </w:r>
      <w:proofErr w:type="spellEnd"/>
      <w:r w:rsidRPr="003903A7">
        <w:rPr>
          <w:rFonts w:ascii="Arial" w:eastAsia="Calibri" w:hAnsi="Arial" w:cs="Arial"/>
          <w:sz w:val="24"/>
          <w:szCs w:val="24"/>
        </w:rPr>
        <w:t>3001927@</w:t>
      </w:r>
      <w:r w:rsidRPr="003903A7">
        <w:rPr>
          <w:rFonts w:ascii="Arial" w:eastAsia="Calibri" w:hAnsi="Arial" w:cs="Arial"/>
          <w:sz w:val="24"/>
          <w:szCs w:val="24"/>
          <w:lang w:val="en-US"/>
        </w:rPr>
        <w:t>mail</w:t>
      </w:r>
      <w:r w:rsidRPr="003903A7">
        <w:rPr>
          <w:rFonts w:ascii="Arial" w:eastAsia="Calibri" w:hAnsi="Arial" w:cs="Arial"/>
          <w:sz w:val="24"/>
          <w:szCs w:val="24"/>
        </w:rPr>
        <w:t>.</w:t>
      </w:r>
      <w:proofErr w:type="spellStart"/>
      <w:r w:rsidRPr="003903A7">
        <w:rPr>
          <w:rFonts w:ascii="Arial" w:eastAsia="Calibri" w:hAnsi="Arial" w:cs="Arial"/>
          <w:sz w:val="24"/>
          <w:szCs w:val="24"/>
          <w:lang w:val="en-US"/>
        </w:rPr>
        <w:t>ru</w:t>
      </w:r>
      <w:proofErr w:type="spellEnd"/>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 xml:space="preserve">Перечень </w:t>
      </w:r>
      <w:proofErr w:type="gramStart"/>
      <w:r w:rsidRPr="003903A7">
        <w:rPr>
          <w:rFonts w:ascii="Arial" w:eastAsia="Calibri" w:hAnsi="Arial" w:cs="Arial"/>
          <w:sz w:val="24"/>
          <w:szCs w:val="24"/>
        </w:rPr>
        <w:t>территориальных</w:t>
      </w:r>
      <w:proofErr w:type="gramEnd"/>
      <w:r w:rsidRPr="003903A7">
        <w:rPr>
          <w:rFonts w:ascii="Arial" w:eastAsia="Calibri" w:hAnsi="Arial" w:cs="Arial"/>
          <w:sz w:val="24"/>
          <w:szCs w:val="24"/>
        </w:rPr>
        <w:t xml:space="preserve"> ПМПК Свердловской области: </w:t>
      </w:r>
      <w:hyperlink r:id="rId34" w:history="1">
        <w:r w:rsidRPr="003903A7">
          <w:rPr>
            <w:rFonts w:ascii="Arial" w:eastAsia="Calibri" w:hAnsi="Arial" w:cs="Arial"/>
            <w:color w:val="0563C1"/>
            <w:sz w:val="24"/>
            <w:szCs w:val="24"/>
            <w:u w:val="single"/>
          </w:rPr>
          <w:t>https://drive.google.com/file/d/1pHPidMhth-isrdOZDC-BSds4gms-VdML/view</w:t>
        </w:r>
      </w:hyperlink>
      <w:r w:rsidRPr="003903A7">
        <w:rPr>
          <w:rFonts w:ascii="Arial" w:eastAsia="Calibri" w:hAnsi="Arial" w:cs="Arial"/>
          <w:sz w:val="24"/>
          <w:szCs w:val="24"/>
        </w:rPr>
        <w:t xml:space="preserve"> </w:t>
      </w:r>
    </w:p>
    <w:p w:rsidR="003903A7" w:rsidRPr="003903A7" w:rsidRDefault="003903A7" w:rsidP="003903A7">
      <w:pPr>
        <w:spacing w:after="0" w:line="259" w:lineRule="auto"/>
        <w:ind w:firstLine="284"/>
        <w:contextualSpacing/>
        <w:jc w:val="both"/>
        <w:rPr>
          <w:rFonts w:ascii="Arial" w:eastAsia="Calibri" w:hAnsi="Arial" w:cs="Arial"/>
          <w:sz w:val="24"/>
          <w:szCs w:val="24"/>
        </w:rPr>
      </w:pPr>
    </w:p>
    <w:p w:rsidR="003903A7" w:rsidRPr="003903A7" w:rsidRDefault="003903A7" w:rsidP="003903A7">
      <w:pPr>
        <w:spacing w:after="0" w:line="259" w:lineRule="auto"/>
        <w:ind w:firstLine="284"/>
        <w:contextualSpacing/>
        <w:jc w:val="both"/>
        <w:rPr>
          <w:rFonts w:ascii="Arial" w:eastAsia="Calibri" w:hAnsi="Arial" w:cs="Arial"/>
          <w:sz w:val="24"/>
          <w:szCs w:val="24"/>
        </w:rPr>
      </w:pPr>
      <w:proofErr w:type="gramStart"/>
      <w:r w:rsidRPr="003903A7">
        <w:rPr>
          <w:rFonts w:ascii="Arial" w:eastAsia="Calibri" w:hAnsi="Arial" w:cs="Arial"/>
          <w:sz w:val="24"/>
          <w:szCs w:val="24"/>
        </w:rPr>
        <w:t xml:space="preserve">Постановление Правительства Свердловской области от 23 апреля 2015 года N 270-ПП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w:t>
      </w:r>
      <w:r w:rsidRPr="003903A7">
        <w:rPr>
          <w:rFonts w:ascii="Arial" w:eastAsia="Calibri" w:hAnsi="Arial" w:cs="Arial"/>
          <w:sz w:val="24"/>
          <w:szCs w:val="24"/>
        </w:rPr>
        <w:lastRenderedPageBreak/>
        <w:t>общеобразовательным программам на дому или в медицинских организациях, находящихся на территории Свердловской области (с изменениями на 27 октября 2016</w:t>
      </w:r>
      <w:proofErr w:type="gramEnd"/>
      <w:r w:rsidRPr="003903A7">
        <w:rPr>
          <w:rFonts w:ascii="Arial" w:eastAsia="Calibri" w:hAnsi="Arial" w:cs="Arial"/>
          <w:sz w:val="24"/>
          <w:szCs w:val="24"/>
        </w:rPr>
        <w:t xml:space="preserve"> </w:t>
      </w:r>
      <w:proofErr w:type="gramStart"/>
      <w:r w:rsidRPr="003903A7">
        <w:rPr>
          <w:rFonts w:ascii="Arial" w:eastAsia="Calibri" w:hAnsi="Arial" w:cs="Arial"/>
          <w:sz w:val="24"/>
          <w:szCs w:val="24"/>
        </w:rPr>
        <w:t xml:space="preserve">года) - </w:t>
      </w:r>
      <w:hyperlink r:id="rId35" w:history="1">
        <w:r w:rsidRPr="003903A7">
          <w:rPr>
            <w:rFonts w:ascii="Arial" w:eastAsia="Calibri" w:hAnsi="Arial" w:cs="Arial"/>
            <w:color w:val="0563C1"/>
            <w:sz w:val="24"/>
            <w:szCs w:val="24"/>
            <w:u w:val="single"/>
          </w:rPr>
          <w:t>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 от 23 апреля 2015 - docs.cntd.ru</w:t>
        </w:r>
      </w:hyperlink>
      <w:r w:rsidRPr="003903A7">
        <w:rPr>
          <w:rFonts w:ascii="Arial" w:eastAsia="Calibri" w:hAnsi="Arial" w:cs="Arial"/>
          <w:sz w:val="24"/>
          <w:szCs w:val="24"/>
        </w:rPr>
        <w:t>.</w:t>
      </w:r>
      <w:proofErr w:type="gramEnd"/>
    </w:p>
    <w:p w:rsidR="003903A7" w:rsidRPr="003903A7" w:rsidRDefault="003903A7" w:rsidP="003903A7">
      <w:pPr>
        <w:spacing w:after="0" w:line="259" w:lineRule="auto"/>
        <w:ind w:firstLine="284"/>
        <w:contextualSpacing/>
        <w:jc w:val="both"/>
        <w:rPr>
          <w:rFonts w:ascii="Arial" w:eastAsia="Calibri" w:hAnsi="Arial" w:cs="Arial"/>
          <w:sz w:val="24"/>
          <w:szCs w:val="24"/>
        </w:rPr>
      </w:pPr>
    </w:p>
    <w:p w:rsidR="003903A7" w:rsidRPr="003903A7" w:rsidRDefault="003903A7" w:rsidP="003903A7">
      <w:pPr>
        <w:spacing w:after="0" w:line="259" w:lineRule="auto"/>
        <w:contextualSpacing/>
        <w:jc w:val="center"/>
        <w:rPr>
          <w:rFonts w:ascii="Arial" w:eastAsia="Calibri" w:hAnsi="Arial" w:cs="Arial"/>
          <w:b/>
          <w:sz w:val="24"/>
          <w:szCs w:val="24"/>
          <w:u w:val="single"/>
        </w:rPr>
      </w:pPr>
      <w:r w:rsidRPr="003903A7">
        <w:rPr>
          <w:rFonts w:ascii="Arial" w:eastAsia="Calibri" w:hAnsi="Arial" w:cs="Arial"/>
          <w:b/>
          <w:sz w:val="24"/>
          <w:szCs w:val="24"/>
          <w:u w:val="single"/>
        </w:rPr>
        <w:t>Консультирование по выбору образовательной организации и формы получения образования в соответствии с интересами, склонностями, возможностями ребенка-инвалида и оптимальной транспортной доступности</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Согласно Федеральному закону «Об образовании в Российской Федерации» дети с ОВЗ, дети-инвалиды могут обучаться в условиях:</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специального (коррекционного) образования;</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инклюзивного образования детей с ОВЗ (в массовой школе в одном классе с нормальными детьми);</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в классах коррекционно-развивающего обучения при массовых школах;</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в системе надомного обучения при массовых и специальных школах;</w:t>
      </w:r>
    </w:p>
    <w:p w:rsidR="003903A7" w:rsidRPr="003903A7" w:rsidRDefault="003903A7" w:rsidP="003903A7">
      <w:pPr>
        <w:numPr>
          <w:ilvl w:val="0"/>
          <w:numId w:val="3"/>
        </w:numPr>
        <w:tabs>
          <w:tab w:val="left" w:pos="142"/>
          <w:tab w:val="left" w:pos="426"/>
        </w:tabs>
        <w:spacing w:after="0" w:line="240" w:lineRule="auto"/>
        <w:ind w:firstLine="141"/>
        <w:contextualSpacing/>
        <w:jc w:val="both"/>
        <w:rPr>
          <w:rFonts w:ascii="Arial" w:eastAsia="Calibri" w:hAnsi="Arial" w:cs="Arial"/>
          <w:sz w:val="24"/>
          <w:szCs w:val="24"/>
        </w:rPr>
      </w:pPr>
      <w:r w:rsidRPr="003903A7">
        <w:rPr>
          <w:rFonts w:ascii="Arial" w:eastAsia="Calibri" w:hAnsi="Arial" w:cs="Arial"/>
          <w:sz w:val="24"/>
          <w:szCs w:val="24"/>
        </w:rPr>
        <w:t>в условиях домашнего (семейного) образования.</w:t>
      </w:r>
    </w:p>
    <w:p w:rsidR="003903A7" w:rsidRPr="003903A7" w:rsidRDefault="003903A7" w:rsidP="003903A7">
      <w:pPr>
        <w:spacing w:after="0" w:line="259" w:lineRule="auto"/>
        <w:ind w:firstLine="284"/>
        <w:contextualSpacing/>
        <w:jc w:val="both"/>
        <w:rPr>
          <w:rFonts w:ascii="Arial" w:eastAsia="Calibri" w:hAnsi="Arial" w:cs="Arial"/>
          <w:sz w:val="24"/>
          <w:szCs w:val="24"/>
        </w:rPr>
      </w:pPr>
      <w:r w:rsidRPr="003903A7">
        <w:rPr>
          <w:rFonts w:ascii="Arial" w:eastAsia="Calibri" w:hAnsi="Arial" w:cs="Arial"/>
          <w:sz w:val="24"/>
          <w:szCs w:val="24"/>
        </w:rPr>
        <w:t>Примерные адаптированные образовательные программы для категорий</w:t>
      </w:r>
    </w:p>
    <w:p w:rsidR="003903A7" w:rsidRPr="003903A7" w:rsidRDefault="003903A7" w:rsidP="003903A7">
      <w:pPr>
        <w:spacing w:after="0" w:line="259" w:lineRule="auto"/>
        <w:contextualSpacing/>
        <w:jc w:val="both"/>
        <w:rPr>
          <w:rFonts w:ascii="Arial" w:eastAsia="Calibri" w:hAnsi="Arial" w:cs="Arial"/>
          <w:sz w:val="24"/>
          <w:szCs w:val="24"/>
        </w:rPr>
      </w:pPr>
      <w:proofErr w:type="gramStart"/>
      <w:r w:rsidRPr="003903A7">
        <w:rPr>
          <w:rFonts w:ascii="Arial" w:eastAsia="Calibri" w:hAnsi="Arial" w:cs="Arial"/>
          <w:sz w:val="24"/>
          <w:szCs w:val="24"/>
        </w:rPr>
        <w:t>обучающихся</w:t>
      </w:r>
      <w:proofErr w:type="gramEnd"/>
      <w:r w:rsidRPr="003903A7">
        <w:rPr>
          <w:rFonts w:ascii="Arial" w:eastAsia="Calibri" w:hAnsi="Arial" w:cs="Arial"/>
          <w:sz w:val="24"/>
          <w:szCs w:val="24"/>
        </w:rPr>
        <w:t xml:space="preserve"> с ОВЗ в соответствии с ФГОС НОО ОВЗ размещены на электронном ресурсе: </w:t>
      </w:r>
      <w:hyperlink r:id="rId36" w:history="1">
        <w:r w:rsidRPr="003903A7">
          <w:rPr>
            <w:rFonts w:ascii="Arial" w:eastAsia="Calibri" w:hAnsi="Arial" w:cs="Arial"/>
            <w:color w:val="0563C1"/>
            <w:sz w:val="24"/>
            <w:szCs w:val="24"/>
            <w:u w:val="single"/>
          </w:rPr>
          <w:t>http://fgosreestr.ru</w:t>
        </w:r>
      </w:hyperlink>
      <w:r w:rsidRPr="003903A7">
        <w:rPr>
          <w:rFonts w:ascii="Arial" w:eastAsia="Calibri" w:hAnsi="Arial" w:cs="Arial"/>
          <w:sz w:val="24"/>
          <w:szCs w:val="24"/>
        </w:rPr>
        <w:t>.</w:t>
      </w:r>
    </w:p>
    <w:p w:rsidR="003903A7" w:rsidRPr="003903A7" w:rsidRDefault="003903A7" w:rsidP="003903A7">
      <w:pPr>
        <w:spacing w:after="0" w:line="259" w:lineRule="auto"/>
        <w:contextualSpacing/>
        <w:jc w:val="both"/>
        <w:rPr>
          <w:rFonts w:ascii="Arial" w:eastAsia="Calibri" w:hAnsi="Arial" w:cs="Arial"/>
          <w:sz w:val="24"/>
          <w:szCs w:val="24"/>
        </w:rPr>
      </w:pPr>
      <w:r w:rsidRPr="003903A7">
        <w:rPr>
          <w:rFonts w:ascii="Arial" w:eastAsia="Calibri" w:hAnsi="Arial" w:cs="Arial"/>
          <w:sz w:val="24"/>
          <w:szCs w:val="24"/>
        </w:rPr>
        <w:t>Варианты программ представлены в таблице:</w:t>
      </w:r>
    </w:p>
    <w:tbl>
      <w:tblPr>
        <w:tblStyle w:val="2"/>
        <w:tblW w:w="0" w:type="auto"/>
        <w:tblLook w:val="04A0" w:firstRow="1" w:lastRow="0" w:firstColumn="1" w:lastColumn="0" w:noHBand="0" w:noVBand="1"/>
      </w:tblPr>
      <w:tblGrid>
        <w:gridCol w:w="4672"/>
        <w:gridCol w:w="4673"/>
      </w:tblGrid>
      <w:tr w:rsidR="003903A7" w:rsidRPr="003903A7" w:rsidTr="00FA68C0">
        <w:tc>
          <w:tcPr>
            <w:tcW w:w="4672"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Категория детей с ОВЗ</w:t>
            </w:r>
          </w:p>
          <w:p w:rsidR="003903A7" w:rsidRPr="003903A7" w:rsidRDefault="003903A7" w:rsidP="003903A7">
            <w:pPr>
              <w:contextualSpacing/>
              <w:jc w:val="both"/>
              <w:rPr>
                <w:rFonts w:ascii="Arial" w:eastAsia="Calibri" w:hAnsi="Arial" w:cs="Arial"/>
                <w:sz w:val="24"/>
                <w:szCs w:val="24"/>
              </w:rPr>
            </w:pPr>
          </w:p>
        </w:tc>
        <w:tc>
          <w:tcPr>
            <w:tcW w:w="4673"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Варианты программ ФГОС НОО обучающихся с ОВЗ</w:t>
            </w:r>
          </w:p>
          <w:p w:rsidR="003903A7" w:rsidRPr="003903A7" w:rsidRDefault="003903A7" w:rsidP="003903A7">
            <w:pPr>
              <w:contextualSpacing/>
              <w:jc w:val="both"/>
              <w:rPr>
                <w:rFonts w:ascii="Arial" w:eastAsia="Calibri" w:hAnsi="Arial" w:cs="Arial"/>
                <w:sz w:val="24"/>
                <w:szCs w:val="24"/>
              </w:rPr>
            </w:pPr>
          </w:p>
        </w:tc>
      </w:tr>
      <w:tr w:rsidR="003903A7" w:rsidRPr="003903A7" w:rsidTr="00FA68C0">
        <w:tc>
          <w:tcPr>
            <w:tcW w:w="4672"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Глухие дети</w:t>
            </w:r>
          </w:p>
        </w:tc>
        <w:tc>
          <w:tcPr>
            <w:tcW w:w="4673"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1.1, 1.2, 1.3, 1.4</w:t>
            </w:r>
          </w:p>
        </w:tc>
      </w:tr>
      <w:tr w:rsidR="003903A7" w:rsidRPr="003903A7" w:rsidTr="00FA68C0">
        <w:tc>
          <w:tcPr>
            <w:tcW w:w="4672"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Слабослышащие дети</w:t>
            </w:r>
          </w:p>
        </w:tc>
        <w:tc>
          <w:tcPr>
            <w:tcW w:w="4673"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2.1, 2.2, 2.3</w:t>
            </w:r>
          </w:p>
        </w:tc>
      </w:tr>
      <w:tr w:rsidR="003903A7" w:rsidRPr="003903A7" w:rsidTr="00FA68C0">
        <w:tc>
          <w:tcPr>
            <w:tcW w:w="4672"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Слепые дети</w:t>
            </w:r>
          </w:p>
        </w:tc>
        <w:tc>
          <w:tcPr>
            <w:tcW w:w="4673"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3.1, 3.2, 3.3, 3.4</w:t>
            </w:r>
          </w:p>
        </w:tc>
      </w:tr>
      <w:tr w:rsidR="003903A7" w:rsidRPr="003903A7" w:rsidTr="00FA68C0">
        <w:tc>
          <w:tcPr>
            <w:tcW w:w="4672"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Слабовидящие дети</w:t>
            </w:r>
          </w:p>
        </w:tc>
        <w:tc>
          <w:tcPr>
            <w:tcW w:w="4673"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4.1, 4.2, 4.3</w:t>
            </w:r>
          </w:p>
        </w:tc>
      </w:tr>
      <w:tr w:rsidR="003903A7" w:rsidRPr="003903A7" w:rsidTr="00FA68C0">
        <w:tc>
          <w:tcPr>
            <w:tcW w:w="4672"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Дети с тяжелыми нарушениями речи</w:t>
            </w:r>
          </w:p>
        </w:tc>
        <w:tc>
          <w:tcPr>
            <w:tcW w:w="4673"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5.1, 5.2, 5.3</w:t>
            </w:r>
          </w:p>
        </w:tc>
      </w:tr>
      <w:tr w:rsidR="003903A7" w:rsidRPr="003903A7" w:rsidTr="00FA68C0">
        <w:tc>
          <w:tcPr>
            <w:tcW w:w="4672"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Дети с нарушениями ОДА</w:t>
            </w:r>
          </w:p>
        </w:tc>
        <w:tc>
          <w:tcPr>
            <w:tcW w:w="4673"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6.1, 6.2, 6.3, 6.4</w:t>
            </w:r>
          </w:p>
        </w:tc>
      </w:tr>
      <w:tr w:rsidR="003903A7" w:rsidRPr="003903A7" w:rsidTr="00FA68C0">
        <w:tc>
          <w:tcPr>
            <w:tcW w:w="4672"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Дети с задержкой психического развития</w:t>
            </w:r>
          </w:p>
        </w:tc>
        <w:tc>
          <w:tcPr>
            <w:tcW w:w="4673"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7.1, 7.2, 7.3</w:t>
            </w:r>
          </w:p>
        </w:tc>
      </w:tr>
      <w:tr w:rsidR="003903A7" w:rsidRPr="003903A7" w:rsidTr="00FA68C0">
        <w:tc>
          <w:tcPr>
            <w:tcW w:w="4672"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Дети с расстройствами аутистического спектра</w:t>
            </w:r>
          </w:p>
        </w:tc>
        <w:tc>
          <w:tcPr>
            <w:tcW w:w="4673"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8.1, 8.2, 8.3, 8.4</w:t>
            </w:r>
          </w:p>
        </w:tc>
      </w:tr>
      <w:tr w:rsidR="003903A7" w:rsidRPr="003903A7" w:rsidTr="00FA68C0">
        <w:tc>
          <w:tcPr>
            <w:tcW w:w="4672"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Дети с умственной отсталостью (интеллектуальными нарушениями)</w:t>
            </w:r>
          </w:p>
        </w:tc>
        <w:tc>
          <w:tcPr>
            <w:tcW w:w="4673" w:type="dxa"/>
          </w:tcPr>
          <w:p w:rsidR="003903A7" w:rsidRPr="003903A7" w:rsidRDefault="003903A7" w:rsidP="003903A7">
            <w:pPr>
              <w:contextualSpacing/>
              <w:jc w:val="both"/>
              <w:rPr>
                <w:rFonts w:ascii="Arial" w:eastAsia="Calibri" w:hAnsi="Arial" w:cs="Arial"/>
                <w:sz w:val="24"/>
                <w:szCs w:val="24"/>
              </w:rPr>
            </w:pPr>
            <w:r w:rsidRPr="003903A7">
              <w:rPr>
                <w:rFonts w:ascii="Arial" w:eastAsia="Calibri" w:hAnsi="Arial" w:cs="Arial"/>
                <w:sz w:val="24"/>
                <w:szCs w:val="24"/>
              </w:rPr>
              <w:t xml:space="preserve">ФГОС образования </w:t>
            </w:r>
            <w:proofErr w:type="gramStart"/>
            <w:r w:rsidRPr="003903A7">
              <w:rPr>
                <w:rFonts w:ascii="Arial" w:eastAsia="Calibri" w:hAnsi="Arial" w:cs="Arial"/>
                <w:sz w:val="24"/>
                <w:szCs w:val="24"/>
              </w:rPr>
              <w:t>обучающихся</w:t>
            </w:r>
            <w:proofErr w:type="gramEnd"/>
            <w:r w:rsidRPr="003903A7">
              <w:rPr>
                <w:rFonts w:ascii="Arial" w:eastAsia="Calibri" w:hAnsi="Arial" w:cs="Arial"/>
                <w:sz w:val="24"/>
                <w:szCs w:val="24"/>
              </w:rPr>
              <w:t xml:space="preserve"> с умственной отсталостью (интеллектуальными нарушениями) - варианты 1, 2</w:t>
            </w:r>
          </w:p>
        </w:tc>
      </w:tr>
    </w:tbl>
    <w:p w:rsidR="003903A7" w:rsidRPr="003903A7" w:rsidRDefault="003903A7" w:rsidP="003903A7">
      <w:pPr>
        <w:spacing w:after="0" w:line="259" w:lineRule="auto"/>
        <w:contextualSpacing/>
        <w:jc w:val="both"/>
        <w:rPr>
          <w:rFonts w:ascii="Arial" w:eastAsia="Calibri" w:hAnsi="Arial" w:cs="Arial"/>
          <w:b/>
          <w:sz w:val="24"/>
          <w:szCs w:val="24"/>
        </w:rPr>
      </w:pPr>
    </w:p>
    <w:p w:rsidR="003903A7" w:rsidRPr="003903A7" w:rsidRDefault="003903A7" w:rsidP="003903A7">
      <w:pPr>
        <w:spacing w:after="0" w:line="259" w:lineRule="auto"/>
        <w:ind w:firstLine="284"/>
        <w:contextualSpacing/>
        <w:jc w:val="both"/>
        <w:rPr>
          <w:rFonts w:ascii="Arial" w:eastAsia="Calibri" w:hAnsi="Arial" w:cs="Arial"/>
          <w:b/>
          <w:sz w:val="24"/>
          <w:szCs w:val="24"/>
        </w:rPr>
      </w:pPr>
      <w:r w:rsidRPr="003903A7">
        <w:rPr>
          <w:rFonts w:ascii="Arial" w:eastAsia="Calibri" w:hAnsi="Arial" w:cs="Arial"/>
          <w:b/>
          <w:sz w:val="24"/>
          <w:szCs w:val="24"/>
        </w:rPr>
        <w:t xml:space="preserve">Статья 10 Федерального закона «Об образовании в РФ» 273-ФЗ </w:t>
      </w:r>
    </w:p>
    <w:p w:rsidR="003903A7" w:rsidRPr="003903A7" w:rsidRDefault="003903A7" w:rsidP="003903A7">
      <w:pPr>
        <w:spacing w:after="0" w:line="259" w:lineRule="auto"/>
        <w:contextualSpacing/>
        <w:jc w:val="both"/>
        <w:rPr>
          <w:rFonts w:ascii="Arial" w:eastAsia="Calibri" w:hAnsi="Arial" w:cs="Arial"/>
          <w:sz w:val="24"/>
          <w:szCs w:val="24"/>
        </w:rPr>
      </w:pPr>
      <w:r w:rsidRPr="003903A7">
        <w:rPr>
          <w:rFonts w:ascii="Arial" w:eastAsia="Calibri" w:hAnsi="Arial" w:cs="Arial"/>
          <w:sz w:val="24"/>
          <w:szCs w:val="24"/>
        </w:rPr>
        <w:t>3. Общее образование и профессиональное образование реализуются по уровням образования.</w:t>
      </w:r>
    </w:p>
    <w:p w:rsidR="003903A7" w:rsidRPr="003903A7" w:rsidRDefault="003903A7" w:rsidP="003903A7">
      <w:pPr>
        <w:spacing w:after="0" w:line="259" w:lineRule="auto"/>
        <w:contextualSpacing/>
        <w:jc w:val="both"/>
        <w:rPr>
          <w:rFonts w:ascii="Arial" w:eastAsia="Calibri" w:hAnsi="Arial" w:cs="Arial"/>
          <w:sz w:val="24"/>
          <w:szCs w:val="24"/>
        </w:rPr>
      </w:pPr>
      <w:r w:rsidRPr="003903A7">
        <w:rPr>
          <w:rFonts w:ascii="Arial" w:eastAsia="Calibri" w:hAnsi="Arial" w:cs="Arial"/>
          <w:sz w:val="24"/>
          <w:szCs w:val="24"/>
        </w:rPr>
        <w:lastRenderedPageBreak/>
        <w:t>4. В Российской Федерации устанавливаются следующие уровни общего образования:</w:t>
      </w:r>
    </w:p>
    <w:p w:rsidR="003903A7" w:rsidRPr="003903A7" w:rsidRDefault="003903A7" w:rsidP="003903A7">
      <w:pPr>
        <w:spacing w:after="0" w:line="259" w:lineRule="auto"/>
        <w:contextualSpacing/>
        <w:jc w:val="both"/>
        <w:rPr>
          <w:rFonts w:ascii="Arial" w:eastAsia="Calibri" w:hAnsi="Arial" w:cs="Arial"/>
          <w:sz w:val="24"/>
          <w:szCs w:val="24"/>
        </w:rPr>
      </w:pPr>
      <w:r w:rsidRPr="003903A7">
        <w:rPr>
          <w:rFonts w:ascii="Arial" w:eastAsia="Calibri" w:hAnsi="Arial" w:cs="Arial"/>
          <w:sz w:val="24"/>
          <w:szCs w:val="24"/>
        </w:rPr>
        <w:t>1) дошкольное образование;</w:t>
      </w:r>
    </w:p>
    <w:p w:rsidR="003903A7" w:rsidRPr="003903A7" w:rsidRDefault="003903A7" w:rsidP="003903A7">
      <w:pPr>
        <w:spacing w:after="0" w:line="259" w:lineRule="auto"/>
        <w:contextualSpacing/>
        <w:jc w:val="both"/>
        <w:rPr>
          <w:rFonts w:ascii="Arial" w:eastAsia="Calibri" w:hAnsi="Arial" w:cs="Arial"/>
          <w:sz w:val="24"/>
          <w:szCs w:val="24"/>
        </w:rPr>
      </w:pPr>
      <w:r w:rsidRPr="003903A7">
        <w:rPr>
          <w:rFonts w:ascii="Arial" w:eastAsia="Calibri" w:hAnsi="Arial" w:cs="Arial"/>
          <w:sz w:val="24"/>
          <w:szCs w:val="24"/>
        </w:rPr>
        <w:t>2) начальное общее образование;</w:t>
      </w:r>
    </w:p>
    <w:p w:rsidR="003903A7" w:rsidRPr="003903A7" w:rsidRDefault="003903A7" w:rsidP="003903A7">
      <w:pPr>
        <w:spacing w:after="0" w:line="259" w:lineRule="auto"/>
        <w:contextualSpacing/>
        <w:jc w:val="both"/>
        <w:rPr>
          <w:rFonts w:ascii="Arial" w:eastAsia="Calibri" w:hAnsi="Arial" w:cs="Arial"/>
          <w:sz w:val="24"/>
          <w:szCs w:val="24"/>
        </w:rPr>
      </w:pPr>
      <w:r w:rsidRPr="003903A7">
        <w:rPr>
          <w:rFonts w:ascii="Arial" w:eastAsia="Calibri" w:hAnsi="Arial" w:cs="Arial"/>
          <w:sz w:val="24"/>
          <w:szCs w:val="24"/>
        </w:rPr>
        <w:t>3) основное общее образование;</w:t>
      </w:r>
    </w:p>
    <w:p w:rsidR="003903A7" w:rsidRPr="003903A7" w:rsidRDefault="003903A7" w:rsidP="003903A7">
      <w:pPr>
        <w:spacing w:after="0" w:line="259" w:lineRule="auto"/>
        <w:contextualSpacing/>
        <w:jc w:val="both"/>
        <w:rPr>
          <w:rFonts w:ascii="Arial" w:eastAsia="Calibri" w:hAnsi="Arial" w:cs="Arial"/>
          <w:sz w:val="24"/>
          <w:szCs w:val="24"/>
        </w:rPr>
      </w:pPr>
      <w:r w:rsidRPr="003903A7">
        <w:rPr>
          <w:rFonts w:ascii="Arial" w:eastAsia="Calibri" w:hAnsi="Arial" w:cs="Arial"/>
          <w:sz w:val="24"/>
          <w:szCs w:val="24"/>
        </w:rPr>
        <w:t>4) среднее общее образование.</w:t>
      </w:r>
    </w:p>
    <w:p w:rsidR="003903A7" w:rsidRPr="003903A7" w:rsidRDefault="003903A7" w:rsidP="003903A7">
      <w:pPr>
        <w:spacing w:after="0" w:line="259" w:lineRule="auto"/>
        <w:contextualSpacing/>
        <w:jc w:val="both"/>
        <w:rPr>
          <w:rFonts w:ascii="Arial" w:eastAsia="Calibri" w:hAnsi="Arial" w:cs="Arial"/>
          <w:sz w:val="24"/>
          <w:szCs w:val="24"/>
        </w:rPr>
      </w:pPr>
      <w:r w:rsidRPr="003903A7">
        <w:rPr>
          <w:rFonts w:ascii="Arial" w:eastAsia="Calibri" w:hAnsi="Arial" w:cs="Arial"/>
          <w:sz w:val="24"/>
          <w:szCs w:val="24"/>
        </w:rPr>
        <w:t>5. В Российской Федерации устанавливаются следующие уровни профессионального образования:</w:t>
      </w:r>
    </w:p>
    <w:p w:rsidR="003903A7" w:rsidRPr="003903A7" w:rsidRDefault="003903A7" w:rsidP="003903A7">
      <w:pPr>
        <w:spacing w:after="0" w:line="259" w:lineRule="auto"/>
        <w:contextualSpacing/>
        <w:jc w:val="both"/>
        <w:rPr>
          <w:rFonts w:ascii="Arial" w:eastAsia="Calibri" w:hAnsi="Arial" w:cs="Arial"/>
          <w:sz w:val="24"/>
          <w:szCs w:val="24"/>
        </w:rPr>
      </w:pPr>
      <w:r w:rsidRPr="003903A7">
        <w:rPr>
          <w:rFonts w:ascii="Arial" w:eastAsia="Calibri" w:hAnsi="Arial" w:cs="Arial"/>
          <w:sz w:val="24"/>
          <w:szCs w:val="24"/>
        </w:rPr>
        <w:t>1) среднее профессиональное образование;</w:t>
      </w:r>
    </w:p>
    <w:p w:rsidR="003903A7" w:rsidRPr="003903A7" w:rsidRDefault="003903A7" w:rsidP="003903A7">
      <w:pPr>
        <w:spacing w:after="0" w:line="259" w:lineRule="auto"/>
        <w:contextualSpacing/>
        <w:jc w:val="both"/>
        <w:rPr>
          <w:rFonts w:ascii="Arial" w:eastAsia="Calibri" w:hAnsi="Arial" w:cs="Arial"/>
          <w:sz w:val="24"/>
          <w:szCs w:val="24"/>
        </w:rPr>
      </w:pPr>
      <w:r w:rsidRPr="003903A7">
        <w:rPr>
          <w:rFonts w:ascii="Arial" w:eastAsia="Calibri" w:hAnsi="Arial" w:cs="Arial"/>
          <w:sz w:val="24"/>
          <w:szCs w:val="24"/>
        </w:rPr>
        <w:t xml:space="preserve">2) высшее образование - </w:t>
      </w:r>
      <w:proofErr w:type="spellStart"/>
      <w:r w:rsidRPr="003903A7">
        <w:rPr>
          <w:rFonts w:ascii="Arial" w:eastAsia="Calibri" w:hAnsi="Arial" w:cs="Arial"/>
          <w:sz w:val="24"/>
          <w:szCs w:val="24"/>
        </w:rPr>
        <w:t>бакалавриат</w:t>
      </w:r>
      <w:proofErr w:type="spellEnd"/>
      <w:r w:rsidRPr="003903A7">
        <w:rPr>
          <w:rFonts w:ascii="Arial" w:eastAsia="Calibri" w:hAnsi="Arial" w:cs="Arial"/>
          <w:sz w:val="24"/>
          <w:szCs w:val="24"/>
        </w:rPr>
        <w:t>;</w:t>
      </w:r>
    </w:p>
    <w:p w:rsidR="003903A7" w:rsidRPr="003903A7" w:rsidRDefault="003903A7" w:rsidP="003903A7">
      <w:pPr>
        <w:spacing w:after="0" w:line="259" w:lineRule="auto"/>
        <w:contextualSpacing/>
        <w:jc w:val="both"/>
        <w:rPr>
          <w:rFonts w:ascii="Arial" w:eastAsia="Calibri" w:hAnsi="Arial" w:cs="Arial"/>
          <w:sz w:val="24"/>
          <w:szCs w:val="24"/>
        </w:rPr>
      </w:pPr>
      <w:r w:rsidRPr="003903A7">
        <w:rPr>
          <w:rFonts w:ascii="Arial" w:eastAsia="Calibri" w:hAnsi="Arial" w:cs="Arial"/>
          <w:sz w:val="24"/>
          <w:szCs w:val="24"/>
        </w:rPr>
        <w:t xml:space="preserve">3) высшее образование - </w:t>
      </w:r>
      <w:proofErr w:type="spellStart"/>
      <w:r w:rsidRPr="003903A7">
        <w:rPr>
          <w:rFonts w:ascii="Arial" w:eastAsia="Calibri" w:hAnsi="Arial" w:cs="Arial"/>
          <w:sz w:val="24"/>
          <w:szCs w:val="24"/>
        </w:rPr>
        <w:t>специалитет</w:t>
      </w:r>
      <w:proofErr w:type="spellEnd"/>
      <w:r w:rsidRPr="003903A7">
        <w:rPr>
          <w:rFonts w:ascii="Arial" w:eastAsia="Calibri" w:hAnsi="Arial" w:cs="Arial"/>
          <w:sz w:val="24"/>
          <w:szCs w:val="24"/>
        </w:rPr>
        <w:t>, магистратура;</w:t>
      </w:r>
    </w:p>
    <w:p w:rsidR="003903A7" w:rsidRPr="003903A7" w:rsidRDefault="003903A7" w:rsidP="003903A7">
      <w:pPr>
        <w:spacing w:after="0" w:line="259" w:lineRule="auto"/>
        <w:contextualSpacing/>
        <w:jc w:val="both"/>
        <w:rPr>
          <w:rFonts w:ascii="Arial" w:eastAsia="Calibri" w:hAnsi="Arial" w:cs="Arial"/>
          <w:sz w:val="24"/>
          <w:szCs w:val="24"/>
        </w:rPr>
      </w:pPr>
      <w:r w:rsidRPr="003903A7">
        <w:rPr>
          <w:rFonts w:ascii="Arial" w:eastAsia="Calibri" w:hAnsi="Arial" w:cs="Arial"/>
          <w:sz w:val="24"/>
          <w:szCs w:val="24"/>
        </w:rPr>
        <w:t>4) высшее образование - подготовка кадров высшей квалификации.</w:t>
      </w:r>
    </w:p>
    <w:p w:rsidR="003903A7" w:rsidRPr="003903A7" w:rsidRDefault="003903A7" w:rsidP="003903A7">
      <w:pPr>
        <w:spacing w:after="0" w:line="259" w:lineRule="auto"/>
        <w:contextualSpacing/>
        <w:jc w:val="both"/>
        <w:rPr>
          <w:rFonts w:ascii="Arial" w:eastAsia="Calibri" w:hAnsi="Arial" w:cs="Arial"/>
          <w:sz w:val="24"/>
          <w:szCs w:val="24"/>
        </w:rPr>
      </w:pPr>
      <w:r w:rsidRPr="003903A7">
        <w:rPr>
          <w:rFonts w:ascii="Arial" w:eastAsia="Calibri" w:hAnsi="Arial" w:cs="Arial"/>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903A7" w:rsidRPr="003903A7" w:rsidRDefault="003903A7" w:rsidP="003903A7">
      <w:pPr>
        <w:spacing w:after="0" w:line="259" w:lineRule="auto"/>
        <w:contextualSpacing/>
        <w:jc w:val="both"/>
        <w:rPr>
          <w:rFonts w:ascii="Arial" w:eastAsia="Calibri" w:hAnsi="Arial" w:cs="Arial"/>
          <w:b/>
          <w:sz w:val="24"/>
          <w:szCs w:val="24"/>
        </w:rPr>
      </w:pPr>
    </w:p>
    <w:p w:rsidR="003903A7" w:rsidRPr="003903A7" w:rsidRDefault="003903A7" w:rsidP="003903A7">
      <w:pPr>
        <w:spacing w:after="0" w:line="259" w:lineRule="auto"/>
        <w:contextualSpacing/>
        <w:jc w:val="center"/>
        <w:rPr>
          <w:rFonts w:ascii="Arial" w:eastAsia="Calibri" w:hAnsi="Arial" w:cs="Arial"/>
          <w:b/>
          <w:sz w:val="24"/>
          <w:szCs w:val="24"/>
        </w:rPr>
      </w:pPr>
      <w:r w:rsidRPr="003903A7">
        <w:rPr>
          <w:rFonts w:ascii="Arial" w:eastAsia="Calibri" w:hAnsi="Arial" w:cs="Arial"/>
          <w:b/>
          <w:sz w:val="24"/>
          <w:szCs w:val="24"/>
        </w:rPr>
        <w:t>Социально-педагогическая реабилитация и абилитация в домашних условиях</w:t>
      </w:r>
    </w:p>
    <w:p w:rsidR="003903A7" w:rsidRPr="003903A7" w:rsidRDefault="00044946" w:rsidP="003903A7">
      <w:pPr>
        <w:spacing w:after="0" w:line="259" w:lineRule="auto"/>
        <w:ind w:firstLine="284"/>
        <w:contextualSpacing/>
        <w:jc w:val="both"/>
        <w:rPr>
          <w:rFonts w:ascii="Arial" w:eastAsia="Calibri" w:hAnsi="Arial" w:cs="Arial"/>
          <w:b/>
          <w:sz w:val="24"/>
          <w:szCs w:val="24"/>
        </w:rPr>
      </w:pPr>
      <w:hyperlink r:id="rId37" w:history="1">
        <w:r w:rsidR="003903A7" w:rsidRPr="003903A7">
          <w:rPr>
            <w:rFonts w:ascii="Arial" w:eastAsia="Calibri" w:hAnsi="Arial" w:cs="Arial"/>
            <w:color w:val="0563C1"/>
            <w:sz w:val="24"/>
            <w:szCs w:val="24"/>
            <w:u w:val="single"/>
          </w:rPr>
          <w:t>Обучение - Видеть человека (Школа-интернат №1 им. К.К. Грота) (seemeproject.ru)</w:t>
        </w:r>
      </w:hyperlink>
    </w:p>
    <w:p w:rsidR="003903A7" w:rsidRPr="003903A7" w:rsidRDefault="003903A7" w:rsidP="003903A7">
      <w:pPr>
        <w:spacing w:after="0" w:line="259" w:lineRule="auto"/>
        <w:ind w:firstLine="284"/>
        <w:contextualSpacing/>
        <w:jc w:val="both"/>
        <w:rPr>
          <w:rFonts w:ascii="Arial" w:eastAsia="Calibri" w:hAnsi="Arial" w:cs="Arial"/>
          <w:b/>
          <w:sz w:val="24"/>
          <w:szCs w:val="24"/>
        </w:rPr>
      </w:pPr>
    </w:p>
    <w:p w:rsidR="003903A7" w:rsidRPr="003903A7" w:rsidRDefault="003903A7" w:rsidP="003903A7">
      <w:pPr>
        <w:spacing w:after="0" w:line="259" w:lineRule="auto"/>
        <w:contextualSpacing/>
        <w:jc w:val="center"/>
        <w:rPr>
          <w:rFonts w:ascii="Arial" w:eastAsia="Calibri" w:hAnsi="Arial" w:cs="Arial"/>
          <w:b/>
          <w:sz w:val="24"/>
          <w:szCs w:val="24"/>
        </w:rPr>
      </w:pPr>
      <w:r w:rsidRPr="003903A7">
        <w:rPr>
          <w:rFonts w:ascii="Arial" w:eastAsia="Calibri" w:hAnsi="Arial" w:cs="Arial"/>
          <w:b/>
          <w:sz w:val="24"/>
          <w:szCs w:val="24"/>
        </w:rPr>
        <w:t>Консультирование по вопросам духовного воспитания и развития ребенка-</w:t>
      </w:r>
    </w:p>
    <w:p w:rsidR="003903A7" w:rsidRPr="003903A7" w:rsidRDefault="003903A7" w:rsidP="003903A7">
      <w:pPr>
        <w:spacing w:after="0" w:line="259" w:lineRule="auto"/>
        <w:contextualSpacing/>
        <w:jc w:val="center"/>
        <w:rPr>
          <w:rFonts w:ascii="Arial" w:eastAsia="Calibri" w:hAnsi="Arial" w:cs="Arial"/>
          <w:b/>
          <w:sz w:val="24"/>
          <w:szCs w:val="24"/>
        </w:rPr>
      </w:pPr>
      <w:r w:rsidRPr="003903A7">
        <w:rPr>
          <w:rFonts w:ascii="Arial" w:eastAsia="Calibri" w:hAnsi="Arial" w:cs="Arial"/>
          <w:b/>
          <w:sz w:val="24"/>
          <w:szCs w:val="24"/>
        </w:rPr>
        <w:t>инвалида и др.</w:t>
      </w:r>
    </w:p>
    <w:p w:rsidR="003903A7" w:rsidRPr="003903A7" w:rsidRDefault="003903A7" w:rsidP="003903A7">
      <w:pPr>
        <w:spacing w:after="0" w:line="259" w:lineRule="auto"/>
        <w:contextualSpacing/>
        <w:jc w:val="both"/>
        <w:rPr>
          <w:rFonts w:ascii="Arial" w:eastAsia="Calibri" w:hAnsi="Arial" w:cs="Arial"/>
          <w:sz w:val="24"/>
          <w:szCs w:val="24"/>
        </w:rPr>
      </w:pPr>
      <w:r w:rsidRPr="003903A7">
        <w:rPr>
          <w:rFonts w:ascii="Arial" w:eastAsia="Calibri" w:hAnsi="Arial" w:cs="Arial"/>
          <w:sz w:val="24"/>
          <w:szCs w:val="24"/>
        </w:rPr>
        <w:t>Пути сотрудничества специалистов, родителей и церкви в обучении и духовно-нравственном воспитании детей и молодых людей с ментальной инвалидностью. А.М. Царёв, А.А. Васильева, Центр лечебной педагогики и Дифференцированного обучения Псковской области</w:t>
      </w:r>
    </w:p>
    <w:p w:rsidR="003903A7" w:rsidRPr="003903A7" w:rsidRDefault="00044946" w:rsidP="003903A7">
      <w:pPr>
        <w:spacing w:after="0" w:line="259" w:lineRule="auto"/>
        <w:contextualSpacing/>
        <w:jc w:val="both"/>
        <w:rPr>
          <w:rFonts w:ascii="Arial" w:eastAsia="Calibri" w:hAnsi="Arial" w:cs="Arial"/>
          <w:b/>
          <w:color w:val="0563C1"/>
          <w:sz w:val="24"/>
          <w:szCs w:val="24"/>
          <w:u w:val="single"/>
        </w:rPr>
      </w:pPr>
      <w:hyperlink r:id="rId38" w:history="1">
        <w:r w:rsidR="003903A7" w:rsidRPr="003903A7">
          <w:rPr>
            <w:rFonts w:ascii="Arial" w:eastAsia="Calibri" w:hAnsi="Arial" w:cs="Arial"/>
            <w:b/>
            <w:color w:val="0563C1"/>
            <w:sz w:val="24"/>
            <w:szCs w:val="24"/>
            <w:u w:val="single"/>
          </w:rPr>
          <w:t>https://clp.pskov.ru/downloads/2016/03/29.01.14-%D0%92%D0%B0%D1%81%D0%B8%D0%BB%D1%8C%D0%B5%D0%B2%D0%B0-%D0%90.%D0%90.-%D0%A6%D0%B0%D1%80%D1%91%D0%B2-%D0%90.%D0%9C.-%D0%A6%D0%9B%D0%9F-%D0%9F%D1%81%D0%BA%D0%BE%D0%B2.pdf</w:t>
        </w:r>
      </w:hyperlink>
    </w:p>
    <w:p w:rsidR="003903A7" w:rsidRPr="003903A7" w:rsidRDefault="003903A7" w:rsidP="003903A7">
      <w:pPr>
        <w:spacing w:after="0" w:line="259" w:lineRule="auto"/>
        <w:contextualSpacing/>
        <w:rPr>
          <w:rFonts w:ascii="Arial" w:eastAsia="Calibri" w:hAnsi="Arial" w:cs="Arial"/>
          <w:b/>
          <w:color w:val="0563C1"/>
          <w:sz w:val="24"/>
          <w:szCs w:val="24"/>
          <w:u w:val="single"/>
        </w:rPr>
      </w:pPr>
    </w:p>
    <w:p w:rsidR="003903A7" w:rsidRPr="003903A7" w:rsidRDefault="003903A7" w:rsidP="003903A7">
      <w:pPr>
        <w:spacing w:after="0" w:line="259" w:lineRule="auto"/>
        <w:contextualSpacing/>
        <w:rPr>
          <w:rFonts w:ascii="Calibri" w:eastAsia="Calibri" w:hAnsi="Calibri" w:cs="Times New Roman"/>
        </w:rPr>
      </w:pPr>
      <w:r w:rsidRPr="003903A7">
        <w:rPr>
          <w:rFonts w:ascii="Arial" w:eastAsia="Calibri" w:hAnsi="Arial" w:cs="Arial"/>
          <w:sz w:val="24"/>
          <w:szCs w:val="24"/>
        </w:rPr>
        <w:t>Петракова, Г. М. Духовно-нравственное воспитание детей с ОВЗ / Г. М. Петракова. — Текст: непосредственный // Молодой ученый. — 2017. — № 49 (183). — С. 398-399. — URL: https://moluch.ru/archive/183/47095/ (дата обращения: 08.04.2022).</w:t>
      </w:r>
      <w:r w:rsidRPr="003903A7">
        <w:rPr>
          <w:rFonts w:ascii="Calibri" w:eastAsia="Calibri" w:hAnsi="Calibri" w:cs="Times New Roman"/>
        </w:rPr>
        <w:t xml:space="preserve"> </w:t>
      </w:r>
    </w:p>
    <w:p w:rsidR="003903A7" w:rsidRPr="003903A7" w:rsidRDefault="003903A7" w:rsidP="003903A7">
      <w:pPr>
        <w:spacing w:after="0" w:line="259" w:lineRule="auto"/>
        <w:contextualSpacing/>
        <w:rPr>
          <w:rFonts w:ascii="Arial" w:eastAsia="Calibri" w:hAnsi="Arial" w:cs="Arial"/>
          <w:b/>
          <w:color w:val="0563C1"/>
          <w:sz w:val="24"/>
          <w:szCs w:val="24"/>
          <w:u w:val="single"/>
        </w:rPr>
      </w:pPr>
    </w:p>
    <w:p w:rsidR="003903A7" w:rsidRPr="003903A7" w:rsidRDefault="003903A7" w:rsidP="003903A7">
      <w:pPr>
        <w:spacing w:after="0" w:line="259" w:lineRule="auto"/>
        <w:contextualSpacing/>
        <w:rPr>
          <w:rFonts w:ascii="Arial" w:eastAsia="Calibri" w:hAnsi="Arial" w:cs="Arial"/>
          <w:b/>
          <w:color w:val="0563C1"/>
          <w:sz w:val="24"/>
          <w:szCs w:val="24"/>
          <w:u w:val="single"/>
        </w:rPr>
      </w:pPr>
      <w:r w:rsidRPr="003903A7">
        <w:rPr>
          <w:rFonts w:ascii="Arial" w:eastAsia="Calibri" w:hAnsi="Arial" w:cs="Arial"/>
          <w:b/>
          <w:color w:val="0563C1"/>
          <w:sz w:val="24"/>
          <w:szCs w:val="24"/>
          <w:u w:val="single"/>
        </w:rPr>
        <w:br w:type="page"/>
      </w:r>
    </w:p>
    <w:p w:rsidR="00366859" w:rsidRDefault="00366859"/>
    <w:sectPr w:rsidR="00366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D09"/>
    <w:multiLevelType w:val="hybridMultilevel"/>
    <w:tmpl w:val="31445C42"/>
    <w:lvl w:ilvl="0" w:tplc="7BD626A0">
      <w:start w:val="1"/>
      <w:numFmt w:val="decimal"/>
      <w:lvlText w:val="%1."/>
      <w:lvlJc w:val="left"/>
      <w:pPr>
        <w:ind w:left="1339" w:hanging="63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300F41"/>
    <w:multiLevelType w:val="hybridMultilevel"/>
    <w:tmpl w:val="A4D4E0AE"/>
    <w:lvl w:ilvl="0" w:tplc="DC2057D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
    <w:nsid w:val="2C7D6468"/>
    <w:multiLevelType w:val="hybridMultilevel"/>
    <w:tmpl w:val="9022E4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8C58B2"/>
    <w:multiLevelType w:val="hybridMultilevel"/>
    <w:tmpl w:val="D0D63EBC"/>
    <w:lvl w:ilvl="0" w:tplc="EA62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7672805"/>
    <w:multiLevelType w:val="hybridMultilevel"/>
    <w:tmpl w:val="31445C42"/>
    <w:lvl w:ilvl="0" w:tplc="7BD626A0">
      <w:start w:val="1"/>
      <w:numFmt w:val="decimal"/>
      <w:lvlText w:val="%1."/>
      <w:lvlJc w:val="left"/>
      <w:pPr>
        <w:ind w:left="1339" w:hanging="63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027B14"/>
    <w:multiLevelType w:val="hybridMultilevel"/>
    <w:tmpl w:val="02E67BE2"/>
    <w:lvl w:ilvl="0" w:tplc="D510645E">
      <w:start w:val="1"/>
      <w:numFmt w:val="decimal"/>
      <w:lvlText w:val="%1."/>
      <w:lvlJc w:val="left"/>
      <w:pPr>
        <w:ind w:left="1339" w:hanging="630"/>
      </w:pPr>
      <w:rPr>
        <w:rFonts w:ascii="Arial" w:hAnsi="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0D"/>
    <w:rsid w:val="00044946"/>
    <w:rsid w:val="00366859"/>
    <w:rsid w:val="003903A7"/>
    <w:rsid w:val="00927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3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3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afsign@yandex.ru" TargetMode="External"/><Relationship Id="rId18" Type="http://schemas.openxmlformats.org/officeDocument/2006/relationships/hyperlink" Target="mailto:dpc-elena43@yandex.ru" TargetMode="External"/><Relationship Id="rId26" Type="http://schemas.openxmlformats.org/officeDocument/2006/relationships/hyperlink" Target="http://specialview.org/" TargetMode="External"/><Relationship Id="rId39" Type="http://schemas.openxmlformats.org/officeDocument/2006/relationships/fontTable" Target="fontTable.xml"/><Relationship Id="rId21" Type="http://schemas.openxmlformats.org/officeDocument/2006/relationships/hyperlink" Target="https://www.youtube.com/watch?v=eyBFuaV2Afs" TargetMode="External"/><Relationship Id="rId34" Type="http://schemas.openxmlformats.org/officeDocument/2006/relationships/hyperlink" Target="https://drive.google.com/file/d/1pHPidMhth-isrdOZDC-BSds4gms-VdML/view" TargetMode="External"/><Relationship Id="rId7" Type="http://schemas.openxmlformats.org/officeDocument/2006/relationships/hyperlink" Target="mailto:umc@voginfo.ru" TargetMode="External"/><Relationship Id="rId12" Type="http://schemas.openxmlformats.org/officeDocument/2006/relationships/hyperlink" Target="mailto:ugadeeva@tisbi.ru" TargetMode="External"/><Relationship Id="rId17" Type="http://schemas.openxmlformats.org/officeDocument/2006/relationships/hyperlink" Target="mailto:inkluz-samgu@yandex.ru" TargetMode="External"/><Relationship Id="rId25" Type="http://schemas.openxmlformats.org/officeDocument/2006/relationships/hyperlink" Target="https://abraille.ru/" TargetMode="External"/><Relationship Id="rId33" Type="http://schemas.openxmlformats.org/officeDocument/2006/relationships/hyperlink" Target="http://www.xn----itbb4apbbhbdq1a.xn--p1ai/tsentralnaja-psikhologo-mediko-pedagogicheskaja-komissija-tspmpk/" TargetMode="External"/><Relationship Id="rId38" Type="http://schemas.openxmlformats.org/officeDocument/2006/relationships/hyperlink" Target="https://clp.pskov.ru/downloads/2016/03/29.01.14-%D0%92%D0%B0%D1%81%D0%B8%D0%BB%D1%8C%D0%B5%D0%B2%D0%B0-%D0%90.%D0%90.-%D0%A6%D0%B0%D1%80%D1%91%D0%B2-%D0%90.%D0%9C.-%D0%A6%D0%9B%D0%9F-%D0%9F%D1%81%D0%BA%D0%BE%D0%B2.pdf" TargetMode="External"/><Relationship Id="rId2" Type="http://schemas.openxmlformats.org/officeDocument/2006/relationships/styles" Target="styles.xml"/><Relationship Id="rId16" Type="http://schemas.openxmlformats.org/officeDocument/2006/relationships/hyperlink" Target="https://vk.com/club131589037" TargetMode="External"/><Relationship Id="rId20" Type="http://schemas.openxmlformats.org/officeDocument/2006/relationships/hyperlink" Target="https://seemeproject.ru/obuchenie" TargetMode="External"/><Relationship Id="rId29" Type="http://schemas.openxmlformats.org/officeDocument/2006/relationships/hyperlink" Target="http://braille.su/izuchaem-azbuku-brajlja.php" TargetMode="External"/><Relationship Id="rId1" Type="http://schemas.openxmlformats.org/officeDocument/2006/relationships/numbering" Target="numbering.xml"/><Relationship Id="rId6" Type="http://schemas.openxmlformats.org/officeDocument/2006/relationships/hyperlink" Target="https://fgos-ovz.herzen.spb.ru/wp-content/uploads/2015/10/03_%D0%9F%D1%80%D0%90%D0%9E%D0%9E%D0%9F_%D0%A1%D0%BB%D0%B5%D0%BF%D1%8B%D0%B5_19.10.2015-%D0%B8%D1%81%D0%BF%D1%80.pdf" TargetMode="External"/><Relationship Id="rId11" Type="http://schemas.openxmlformats.org/officeDocument/2006/relationships/hyperlink" Target="mailto:varinova@list.ru" TargetMode="External"/><Relationship Id="rId24" Type="http://schemas.openxmlformats.org/officeDocument/2006/relationships/hyperlink" Target="https://www.youtube.com/watch?v=gk2qbbGMD8I" TargetMode="External"/><Relationship Id="rId32" Type="http://schemas.openxmlformats.org/officeDocument/2006/relationships/hyperlink" Target="https://tlib.gbs.spb.ru/dl/collections/9/2017_rdef_asst-tech.pdf/download/2017_rdef_asst-tech.pdf" TargetMode="External"/><Relationship Id="rId37" Type="http://schemas.openxmlformats.org/officeDocument/2006/relationships/hyperlink" Target="https://seemeproject.ru/obucheni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sau.ru/info/struct/otd/educproc/cino" TargetMode="External"/><Relationship Id="rId23" Type="http://schemas.openxmlformats.org/officeDocument/2006/relationships/hyperlink" Target="http://my-vos.itgeorgievsk.ru/ugolok-brailista/" TargetMode="External"/><Relationship Id="rId28" Type="http://schemas.openxmlformats.org/officeDocument/2006/relationships/hyperlink" Target="https://&#1086;&#1087;&#1080;&#1096;&#1080;-&#1084;&#1085;&#1077;.&#1088;&#1092;/" TargetMode="External"/><Relationship Id="rId36" Type="http://schemas.openxmlformats.org/officeDocument/2006/relationships/hyperlink" Target="http://fgosreestr.ru" TargetMode="External"/><Relationship Id="rId10" Type="http://schemas.openxmlformats.org/officeDocument/2006/relationships/hyperlink" Target="mailto:istr@adm.nstu.ru" TargetMode="External"/><Relationship Id="rId19" Type="http://schemas.openxmlformats.org/officeDocument/2006/relationships/hyperlink" Target="https://www.youtube.com/watch?v=-jyNElfkY9A" TargetMode="External"/><Relationship Id="rId31" Type="http://schemas.openxmlformats.org/officeDocument/2006/relationships/hyperlink" Target="https://vk.com/surdo" TargetMode="External"/><Relationship Id="rId4" Type="http://schemas.openxmlformats.org/officeDocument/2006/relationships/settings" Target="settings.xml"/><Relationship Id="rId9" Type="http://schemas.openxmlformats.org/officeDocument/2006/relationships/hyperlink" Target="mailto:kafstyleeng@yandex.ru" TargetMode="External"/><Relationship Id="rId14" Type="http://schemas.openxmlformats.org/officeDocument/2006/relationships/hyperlink" Target="http://deafsign.ulcraft.com/" TargetMode="External"/><Relationship Id="rId22" Type="http://schemas.openxmlformats.org/officeDocument/2006/relationships/hyperlink" Target="https://www.youtube.com/watch?v=b45PQxK7uHM" TargetMode="External"/><Relationship Id="rId27" Type="http://schemas.openxmlformats.org/officeDocument/2006/relationships/hyperlink" Target="https://game.so-edinenie.org/" TargetMode="External"/><Relationship Id="rId30" Type="http://schemas.openxmlformats.org/officeDocument/2006/relationships/hyperlink" Target="https://vk.com/braille_trainer?ysclid=l1pwlwchhf" TargetMode="External"/><Relationship Id="rId35" Type="http://schemas.openxmlformats.org/officeDocument/2006/relationships/hyperlink" Target="https://docs.cntd.ru/document/424090450" TargetMode="External"/><Relationship Id="rId8" Type="http://schemas.openxmlformats.org/officeDocument/2006/relationships/hyperlink" Target="http://nochuvog.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6815</Words>
  <Characters>38852</Characters>
  <Application>Microsoft Office Word</Application>
  <DocSecurity>0</DocSecurity>
  <Lines>323</Lines>
  <Paragraphs>91</Paragraphs>
  <ScaleCrop>false</ScaleCrop>
  <Company/>
  <LinksUpToDate>false</LinksUpToDate>
  <CharactersWithSpaces>45576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Леонидовна Каргапольцева</dc:creator>
  <cp:keywords/>
  <dc:description/>
  <cp:lastModifiedBy>Марина Леонидовна Каргапольцева</cp:lastModifiedBy>
  <cp:revision>3</cp:revision>
  <dcterms:created xsi:type="dcterms:W3CDTF">2022-04-18T10:08:00Z</dcterms:created>
  <dcterms:modified xsi:type="dcterms:W3CDTF">2022-04-18T10:10:00Z</dcterms:modified>
</cp:coreProperties>
</file>